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1D7" w:rsidRPr="00FE3F16" w:rsidRDefault="00FE21D7" w:rsidP="00FE21D7">
      <w:pPr>
        <w:autoSpaceDE w:val="0"/>
        <w:rPr>
          <w:rFonts w:ascii="Arial" w:hAnsi="Arial" w:cs="Arial"/>
          <w:sz w:val="28"/>
          <w:szCs w:val="28"/>
          <w:lang w:eastAsia="ar-SA"/>
        </w:rPr>
      </w:pPr>
    </w:p>
    <w:tbl>
      <w:tblPr>
        <w:tblW w:w="10440" w:type="dxa"/>
        <w:tblInd w:w="-72" w:type="dxa"/>
        <w:tblBorders>
          <w:top w:val="single" w:sz="18" w:space="0" w:color="auto"/>
          <w:bottom w:val="single" w:sz="18" w:space="0" w:color="auto"/>
          <w:insideH w:val="single" w:sz="4" w:space="0" w:color="auto"/>
          <w:insideV w:val="single" w:sz="4" w:space="0" w:color="auto"/>
        </w:tblBorders>
        <w:tblLayout w:type="fixed"/>
        <w:tblLook w:val="01E0"/>
      </w:tblPr>
      <w:tblGrid>
        <w:gridCol w:w="1980"/>
        <w:gridCol w:w="5220"/>
        <w:gridCol w:w="3240"/>
      </w:tblGrid>
      <w:tr w:rsidR="0060665B" w:rsidRPr="00FE3F16" w:rsidTr="00292DEE">
        <w:tc>
          <w:tcPr>
            <w:tcW w:w="10440" w:type="dxa"/>
            <w:gridSpan w:val="3"/>
            <w:tcBorders>
              <w:top w:val="single" w:sz="24" w:space="0" w:color="auto"/>
              <w:left w:val="nil"/>
              <w:bottom w:val="single" w:sz="24" w:space="0" w:color="auto"/>
              <w:right w:val="nil"/>
            </w:tcBorders>
          </w:tcPr>
          <w:p w:rsidR="00FE21D7" w:rsidRPr="00FE3F16" w:rsidRDefault="00FE21D7" w:rsidP="00FE21D7">
            <w:pPr>
              <w:spacing w:before="120"/>
              <w:jc w:val="center"/>
              <w:rPr>
                <w:rFonts w:ascii="Arial" w:hAnsi="Arial" w:cs="Arial"/>
                <w:b/>
              </w:rPr>
            </w:pPr>
            <w:r w:rsidRPr="00FE3F16">
              <w:rPr>
                <w:rFonts w:ascii="Arial" w:hAnsi="Arial" w:cs="Arial"/>
                <w:b/>
              </w:rPr>
              <w:t>ЕВРАЗИЙСКИЙ СОВЕТ ПО СТАНДАРТИЗАЦИИ, МЕТРОЛОГИИ И СЕРТИФИКАЦИИ</w:t>
            </w:r>
          </w:p>
          <w:p w:rsidR="00FE21D7" w:rsidRPr="00FE3F16" w:rsidRDefault="00FE21D7" w:rsidP="00FE21D7">
            <w:pPr>
              <w:jc w:val="center"/>
              <w:rPr>
                <w:rFonts w:ascii="Arial" w:hAnsi="Arial" w:cs="Arial"/>
                <w:b/>
                <w:lang w:val="en-US"/>
              </w:rPr>
            </w:pPr>
            <w:r w:rsidRPr="00FE3F16">
              <w:rPr>
                <w:rFonts w:ascii="Arial" w:hAnsi="Arial" w:cs="Arial"/>
                <w:b/>
                <w:lang w:val="en-US"/>
              </w:rPr>
              <w:t>(</w:t>
            </w:r>
            <w:r w:rsidRPr="00FE3F16">
              <w:rPr>
                <w:rFonts w:ascii="Arial" w:hAnsi="Arial" w:cs="Arial"/>
                <w:b/>
              </w:rPr>
              <w:t>ЕАСС</w:t>
            </w:r>
            <w:r w:rsidRPr="00FE3F16">
              <w:rPr>
                <w:rFonts w:ascii="Arial" w:hAnsi="Arial" w:cs="Arial"/>
                <w:b/>
                <w:lang w:val="en-US"/>
              </w:rPr>
              <w:t>)</w:t>
            </w:r>
          </w:p>
          <w:p w:rsidR="00FE21D7" w:rsidRPr="00FE3F16" w:rsidRDefault="00FE21D7" w:rsidP="00FE21D7">
            <w:pPr>
              <w:jc w:val="center"/>
              <w:rPr>
                <w:rFonts w:ascii="Arial" w:hAnsi="Arial" w:cs="Arial"/>
                <w:b/>
                <w:lang w:val="en-US"/>
              </w:rPr>
            </w:pPr>
          </w:p>
          <w:p w:rsidR="00FE21D7" w:rsidRPr="00FE3F16" w:rsidRDefault="00FE21D7" w:rsidP="00FE21D7">
            <w:pPr>
              <w:jc w:val="center"/>
              <w:rPr>
                <w:rFonts w:ascii="Arial" w:hAnsi="Arial" w:cs="Arial"/>
                <w:b/>
                <w:lang w:val="en-US"/>
              </w:rPr>
            </w:pPr>
            <w:r w:rsidRPr="00FE3F16">
              <w:rPr>
                <w:rFonts w:ascii="Arial" w:hAnsi="Arial" w:cs="Arial"/>
                <w:b/>
                <w:lang w:val="en-US"/>
              </w:rPr>
              <w:t>EURO-ASIAN CO</w:t>
            </w:r>
            <w:r w:rsidR="00FE3F16" w:rsidRPr="00FE3F16">
              <w:rPr>
                <w:rFonts w:ascii="Arial" w:hAnsi="Arial" w:cs="Arial"/>
                <w:b/>
                <w:lang w:val="en-US"/>
              </w:rPr>
              <w:t>U</w:t>
            </w:r>
            <w:r w:rsidRPr="00FE3F16">
              <w:rPr>
                <w:rFonts w:ascii="Arial" w:hAnsi="Arial" w:cs="Arial"/>
                <w:b/>
                <w:lang w:val="en-US"/>
              </w:rPr>
              <w:t>NCIL FOR STANDAR</w:t>
            </w:r>
            <w:r w:rsidR="00FE3F16" w:rsidRPr="00FE3F16">
              <w:rPr>
                <w:rFonts w:ascii="Arial" w:hAnsi="Arial" w:cs="Arial"/>
                <w:b/>
                <w:lang w:val="en-US"/>
              </w:rPr>
              <w:t>D</w:t>
            </w:r>
            <w:r w:rsidRPr="00FE3F16">
              <w:rPr>
                <w:rFonts w:ascii="Arial" w:hAnsi="Arial" w:cs="Arial"/>
                <w:b/>
                <w:lang w:val="en-US"/>
              </w:rPr>
              <w:t>IZATION, METROLOGY AND CERTIFICATION</w:t>
            </w:r>
          </w:p>
          <w:p w:rsidR="00FE21D7" w:rsidRPr="00FE3F16" w:rsidRDefault="00FE21D7" w:rsidP="00FE21D7">
            <w:pPr>
              <w:spacing w:after="120"/>
              <w:jc w:val="center"/>
              <w:rPr>
                <w:rFonts w:ascii="Arial" w:hAnsi="Arial" w:cs="Arial"/>
                <w:b/>
                <w:lang w:val="en-US"/>
              </w:rPr>
            </w:pPr>
            <w:r w:rsidRPr="00FE3F16">
              <w:rPr>
                <w:rFonts w:ascii="Arial" w:hAnsi="Arial" w:cs="Arial"/>
                <w:b/>
                <w:lang w:val="en-US"/>
              </w:rPr>
              <w:t>(EASC)</w:t>
            </w:r>
          </w:p>
        </w:tc>
      </w:tr>
      <w:tr w:rsidR="0060665B" w:rsidRPr="00FE3F16" w:rsidTr="00292DEE">
        <w:tc>
          <w:tcPr>
            <w:tcW w:w="1980" w:type="dxa"/>
            <w:tcBorders>
              <w:top w:val="single" w:sz="24" w:space="0" w:color="auto"/>
              <w:left w:val="nil"/>
              <w:bottom w:val="single" w:sz="18" w:space="0" w:color="auto"/>
              <w:right w:val="nil"/>
            </w:tcBorders>
            <w:vAlign w:val="center"/>
            <w:hideMark/>
          </w:tcPr>
          <w:p w:rsidR="00FE21D7" w:rsidRPr="00FE3F16" w:rsidRDefault="00FE21D7" w:rsidP="00FE21D7">
            <w:pPr>
              <w:rPr>
                <w:rFonts w:ascii="Arial" w:hAnsi="Arial" w:cs="Arial"/>
                <w:b/>
              </w:rPr>
            </w:pPr>
            <w:r w:rsidRPr="00FE3F16">
              <w:rPr>
                <w:rFonts w:ascii="Arial" w:hAnsi="Arial" w:cs="Arial"/>
                <w:noProof/>
              </w:rPr>
              <w:drawing>
                <wp:inline distT="0" distB="0" distL="0" distR="0">
                  <wp:extent cx="1121410" cy="1121410"/>
                  <wp:effectExtent l="0" t="0" r="0" b="0"/>
                  <wp:docPr id="1" name="Рисунок 1" descr="Picture in Докумен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in Документ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tc>
        <w:tc>
          <w:tcPr>
            <w:tcW w:w="5220" w:type="dxa"/>
            <w:tcBorders>
              <w:top w:val="single" w:sz="24" w:space="0" w:color="auto"/>
              <w:left w:val="nil"/>
              <w:bottom w:val="single" w:sz="18" w:space="0" w:color="auto"/>
              <w:right w:val="nil"/>
            </w:tcBorders>
            <w:vAlign w:val="center"/>
            <w:hideMark/>
          </w:tcPr>
          <w:p w:rsidR="00FE21D7" w:rsidRPr="00FE3F16" w:rsidRDefault="00FE21D7" w:rsidP="00FE21D7">
            <w:pPr>
              <w:spacing w:line="360" w:lineRule="auto"/>
              <w:jc w:val="center"/>
              <w:rPr>
                <w:rFonts w:ascii="Arial" w:hAnsi="Arial" w:cs="Arial"/>
                <w:b/>
                <w:sz w:val="28"/>
                <w:szCs w:val="28"/>
              </w:rPr>
            </w:pPr>
            <w:r w:rsidRPr="00FE3F16">
              <w:rPr>
                <w:rFonts w:ascii="Arial" w:hAnsi="Arial" w:cs="Arial"/>
                <w:b/>
                <w:sz w:val="28"/>
                <w:szCs w:val="28"/>
              </w:rPr>
              <w:t xml:space="preserve">М Е Ж Г О С У Д А Р С Т В Е Н </w:t>
            </w:r>
            <w:proofErr w:type="gramStart"/>
            <w:r w:rsidRPr="00FE3F16">
              <w:rPr>
                <w:rFonts w:ascii="Arial" w:hAnsi="Arial" w:cs="Arial"/>
                <w:b/>
                <w:sz w:val="28"/>
                <w:szCs w:val="28"/>
              </w:rPr>
              <w:t>Н</w:t>
            </w:r>
            <w:proofErr w:type="gramEnd"/>
            <w:r w:rsidRPr="00FE3F16">
              <w:rPr>
                <w:rFonts w:ascii="Arial" w:hAnsi="Arial" w:cs="Arial"/>
                <w:b/>
                <w:sz w:val="28"/>
                <w:szCs w:val="28"/>
              </w:rPr>
              <w:t xml:space="preserve"> Ы Й</w:t>
            </w:r>
          </w:p>
          <w:p w:rsidR="00FE21D7" w:rsidRPr="00FE3F16" w:rsidRDefault="00FE21D7" w:rsidP="00FE21D7">
            <w:pPr>
              <w:spacing w:line="360" w:lineRule="auto"/>
              <w:jc w:val="center"/>
              <w:rPr>
                <w:rFonts w:ascii="Arial" w:hAnsi="Arial" w:cs="Arial"/>
                <w:b/>
              </w:rPr>
            </w:pPr>
            <w:r w:rsidRPr="00FE3F16">
              <w:rPr>
                <w:rFonts w:ascii="Arial" w:hAnsi="Arial" w:cs="Arial"/>
                <w:b/>
                <w:sz w:val="28"/>
                <w:szCs w:val="28"/>
              </w:rPr>
              <w:t xml:space="preserve">С Т А Н Д А </w:t>
            </w:r>
            <w:proofErr w:type="gramStart"/>
            <w:r w:rsidRPr="00FE3F16">
              <w:rPr>
                <w:rFonts w:ascii="Arial" w:hAnsi="Arial" w:cs="Arial"/>
                <w:b/>
                <w:sz w:val="28"/>
                <w:szCs w:val="28"/>
              </w:rPr>
              <w:t>Р</w:t>
            </w:r>
            <w:proofErr w:type="gramEnd"/>
            <w:r w:rsidRPr="00FE3F16">
              <w:rPr>
                <w:rFonts w:ascii="Arial" w:hAnsi="Arial" w:cs="Arial"/>
                <w:b/>
                <w:sz w:val="28"/>
                <w:szCs w:val="28"/>
              </w:rPr>
              <w:t xml:space="preserve"> Т</w:t>
            </w:r>
          </w:p>
        </w:tc>
        <w:tc>
          <w:tcPr>
            <w:tcW w:w="3240" w:type="dxa"/>
            <w:tcBorders>
              <w:top w:val="single" w:sz="24" w:space="0" w:color="auto"/>
              <w:left w:val="nil"/>
              <w:bottom w:val="single" w:sz="18" w:space="0" w:color="auto"/>
              <w:right w:val="nil"/>
            </w:tcBorders>
            <w:vAlign w:val="center"/>
          </w:tcPr>
          <w:p w:rsidR="00FE21D7" w:rsidRPr="00FE3F16" w:rsidRDefault="00FE21D7" w:rsidP="00FE21D7">
            <w:pPr>
              <w:rPr>
                <w:rFonts w:ascii="Arial" w:hAnsi="Arial" w:cs="Arial"/>
                <w:b/>
                <w:sz w:val="32"/>
                <w:szCs w:val="32"/>
              </w:rPr>
            </w:pPr>
            <w:r w:rsidRPr="00FE3F16">
              <w:rPr>
                <w:rFonts w:ascii="Arial" w:hAnsi="Arial" w:cs="Arial"/>
                <w:b/>
              </w:rPr>
              <w:t xml:space="preserve">     </w:t>
            </w:r>
          </w:p>
          <w:p w:rsidR="00FE21D7" w:rsidRPr="00FE3F16" w:rsidRDefault="00FE21D7" w:rsidP="00FE21D7">
            <w:pPr>
              <w:rPr>
                <w:rFonts w:ascii="Arial" w:hAnsi="Arial" w:cs="Arial"/>
                <w:b/>
                <w:sz w:val="36"/>
                <w:szCs w:val="36"/>
              </w:rPr>
            </w:pPr>
            <w:r w:rsidRPr="00FE3F16">
              <w:rPr>
                <w:rFonts w:ascii="Arial" w:hAnsi="Arial" w:cs="Arial"/>
                <w:b/>
                <w:sz w:val="36"/>
                <w:szCs w:val="36"/>
              </w:rPr>
              <w:t xml:space="preserve">      ГОСТ                       </w:t>
            </w:r>
          </w:p>
          <w:p w:rsidR="00FE21D7" w:rsidRPr="00FE3F16" w:rsidRDefault="00FE21D7" w:rsidP="00FE21D7">
            <w:pPr>
              <w:rPr>
                <w:rFonts w:ascii="Arial" w:hAnsi="Arial" w:cs="Arial"/>
                <w:b/>
                <w:bCs/>
                <w:sz w:val="36"/>
                <w:szCs w:val="36"/>
                <w:lang w:val="en-US"/>
              </w:rPr>
            </w:pPr>
            <w:r w:rsidRPr="00FE3F16">
              <w:rPr>
                <w:rFonts w:ascii="Arial" w:hAnsi="Arial" w:cs="Arial"/>
                <w:b/>
                <w:bCs/>
                <w:i/>
                <w:sz w:val="36"/>
                <w:szCs w:val="36"/>
              </w:rPr>
              <w:t xml:space="preserve"> </w:t>
            </w:r>
            <w:r w:rsidRPr="00FE3F16">
              <w:rPr>
                <w:rFonts w:ascii="Arial" w:hAnsi="Arial" w:cs="Arial"/>
                <w:b/>
                <w:bCs/>
                <w:sz w:val="36"/>
                <w:szCs w:val="36"/>
              </w:rPr>
              <w:t xml:space="preserve">     1</w:t>
            </w:r>
            <w:r w:rsidRPr="00FE3F16">
              <w:rPr>
                <w:rFonts w:ascii="Arial" w:hAnsi="Arial" w:cs="Arial"/>
                <w:b/>
                <w:bCs/>
                <w:sz w:val="36"/>
                <w:szCs w:val="36"/>
                <w:lang w:val="en-US"/>
              </w:rPr>
              <w:t>6</w:t>
            </w:r>
            <w:r w:rsidRPr="00FE3F16">
              <w:rPr>
                <w:rFonts w:ascii="Arial" w:hAnsi="Arial" w:cs="Arial"/>
                <w:b/>
                <w:bCs/>
                <w:sz w:val="36"/>
                <w:szCs w:val="36"/>
              </w:rPr>
              <w:t>85</w:t>
            </w:r>
            <w:r w:rsidRPr="00FE3F16">
              <w:rPr>
                <w:rFonts w:ascii="Arial" w:hAnsi="Arial" w:cs="Arial"/>
                <w:b/>
                <w:bCs/>
                <w:sz w:val="36"/>
                <w:szCs w:val="36"/>
                <w:lang w:val="en-US"/>
              </w:rPr>
              <w:t>4 −</w:t>
            </w:r>
          </w:p>
          <w:p w:rsidR="00FE21D7" w:rsidRPr="00FE3F16" w:rsidRDefault="00FE21D7" w:rsidP="00FE21D7">
            <w:pPr>
              <w:rPr>
                <w:rFonts w:ascii="Arial" w:hAnsi="Arial" w:cs="Arial"/>
                <w:b/>
                <w:bCs/>
                <w:sz w:val="36"/>
                <w:szCs w:val="36"/>
              </w:rPr>
            </w:pPr>
            <w:r w:rsidRPr="00FE3F16">
              <w:rPr>
                <w:rFonts w:ascii="Arial" w:hAnsi="Arial" w:cs="Arial"/>
                <w:b/>
                <w:i/>
                <w:sz w:val="36"/>
                <w:szCs w:val="36"/>
              </w:rPr>
              <w:t xml:space="preserve">      </w:t>
            </w:r>
            <w:r w:rsidRPr="00FE3F16">
              <w:rPr>
                <w:rFonts w:ascii="Arial" w:hAnsi="Arial" w:cs="Arial"/>
                <w:b/>
                <w:sz w:val="36"/>
                <w:szCs w:val="36"/>
              </w:rPr>
              <w:t>201</w:t>
            </w:r>
            <w:r w:rsidRPr="00FE3F16">
              <w:rPr>
                <w:rFonts w:ascii="Arial" w:hAnsi="Arial" w:cs="Arial"/>
                <w:b/>
                <w:i/>
                <w:sz w:val="36"/>
                <w:szCs w:val="36"/>
              </w:rPr>
              <w:t xml:space="preserve"> </w:t>
            </w:r>
          </w:p>
          <w:p w:rsidR="00FE21D7" w:rsidRPr="00FE3F16" w:rsidRDefault="00FE21D7" w:rsidP="00FE21D7">
            <w:pPr>
              <w:rPr>
                <w:rFonts w:ascii="Arial" w:hAnsi="Arial" w:cs="Arial"/>
                <w:b/>
                <w:bCs/>
              </w:rPr>
            </w:pPr>
          </w:p>
          <w:p w:rsidR="00FE21D7" w:rsidRPr="00FE3F16" w:rsidRDefault="00FE21D7" w:rsidP="00FE3F16">
            <w:pPr>
              <w:rPr>
                <w:rFonts w:ascii="Arial" w:hAnsi="Arial" w:cs="Arial"/>
                <w:b/>
                <w:i/>
              </w:rPr>
            </w:pPr>
          </w:p>
        </w:tc>
      </w:tr>
    </w:tbl>
    <w:p w:rsidR="00FE21D7" w:rsidRPr="00FE3F16" w:rsidRDefault="00FE21D7" w:rsidP="00FE21D7">
      <w:pPr>
        <w:autoSpaceDE w:val="0"/>
        <w:rPr>
          <w:rFonts w:ascii="Arial" w:hAnsi="Arial" w:cs="Arial"/>
          <w:sz w:val="20"/>
          <w:lang w:eastAsia="ar-SA"/>
        </w:rPr>
      </w:pPr>
    </w:p>
    <w:p w:rsidR="00FE21D7" w:rsidRPr="00FE3F16" w:rsidRDefault="00FE21D7" w:rsidP="00FE21D7">
      <w:pPr>
        <w:autoSpaceDE w:val="0"/>
        <w:rPr>
          <w:rFonts w:ascii="Arial" w:hAnsi="Arial" w:cs="Arial"/>
          <w:b/>
          <w:sz w:val="20"/>
          <w:lang w:eastAsia="ar-SA"/>
        </w:rPr>
      </w:pPr>
    </w:p>
    <w:p w:rsidR="00FE21D7" w:rsidRPr="00FE3F16" w:rsidRDefault="00FE21D7" w:rsidP="00FE21D7">
      <w:pPr>
        <w:autoSpaceDE w:val="0"/>
        <w:rPr>
          <w:rFonts w:ascii="Arial" w:hAnsi="Arial" w:cs="Arial"/>
          <w:sz w:val="20"/>
          <w:lang w:eastAsia="ar-SA"/>
        </w:rPr>
      </w:pPr>
    </w:p>
    <w:p w:rsidR="00FE21D7" w:rsidRPr="00FE3F16" w:rsidRDefault="00FE21D7" w:rsidP="00FE21D7">
      <w:pPr>
        <w:widowControl w:val="0"/>
        <w:suppressLineNumbers/>
        <w:suppressAutoHyphens/>
        <w:spacing w:line="360" w:lineRule="auto"/>
        <w:jc w:val="both"/>
        <w:rPr>
          <w:rFonts w:ascii="Arial" w:hAnsi="Arial" w:cs="Arial"/>
          <w:sz w:val="28"/>
          <w:szCs w:val="28"/>
        </w:rPr>
      </w:pPr>
    </w:p>
    <w:p w:rsidR="00FE21D7" w:rsidRPr="00FE3F16" w:rsidRDefault="00FE21D7" w:rsidP="00FE21D7">
      <w:pPr>
        <w:pStyle w:val="af2"/>
        <w:spacing w:line="360" w:lineRule="auto"/>
        <w:jc w:val="center"/>
        <w:rPr>
          <w:rFonts w:ascii="Arial" w:hAnsi="Arial" w:cs="Arial"/>
          <w:b/>
          <w:sz w:val="28"/>
          <w:szCs w:val="28"/>
        </w:rPr>
      </w:pPr>
      <w:r w:rsidRPr="00FE3F16">
        <w:rPr>
          <w:rFonts w:ascii="Arial" w:hAnsi="Arial" w:cs="Arial"/>
          <w:b/>
          <w:sz w:val="28"/>
          <w:szCs w:val="28"/>
        </w:rPr>
        <w:t>КРЕСЛА ДЛЯ ЗРИТЕЛЬНЫХ ЗАЛОВ</w:t>
      </w:r>
    </w:p>
    <w:p w:rsidR="00FE21D7" w:rsidRPr="00FE3F16" w:rsidRDefault="00FE21D7" w:rsidP="00FE21D7">
      <w:pPr>
        <w:pStyle w:val="af2"/>
        <w:spacing w:line="360" w:lineRule="auto"/>
        <w:jc w:val="center"/>
        <w:rPr>
          <w:rFonts w:ascii="Arial" w:hAnsi="Arial" w:cs="Arial"/>
          <w:b/>
          <w:sz w:val="28"/>
          <w:szCs w:val="28"/>
        </w:rPr>
      </w:pPr>
      <w:r w:rsidRPr="00FE3F16">
        <w:rPr>
          <w:rFonts w:ascii="Arial" w:hAnsi="Arial" w:cs="Arial"/>
          <w:b/>
          <w:sz w:val="28"/>
          <w:szCs w:val="28"/>
        </w:rPr>
        <w:t>Общие технические условия</w:t>
      </w:r>
    </w:p>
    <w:p w:rsidR="00FE21D7" w:rsidRPr="00FE3F16" w:rsidRDefault="00FE21D7" w:rsidP="00FE21D7">
      <w:pPr>
        <w:pStyle w:val="a3"/>
        <w:spacing w:line="360" w:lineRule="auto"/>
        <w:jc w:val="both"/>
        <w:rPr>
          <w:rFonts w:ascii="Arial" w:hAnsi="Arial" w:cs="Arial"/>
          <w:b/>
          <w:bCs/>
          <w:sz w:val="28"/>
          <w:szCs w:val="28"/>
        </w:rPr>
      </w:pPr>
    </w:p>
    <w:p w:rsidR="00FE21D7" w:rsidRPr="00FE3F16" w:rsidRDefault="00FE21D7" w:rsidP="00FE21D7">
      <w:pPr>
        <w:pStyle w:val="a3"/>
        <w:spacing w:line="360" w:lineRule="auto"/>
        <w:jc w:val="both"/>
        <w:rPr>
          <w:rFonts w:ascii="Arial" w:hAnsi="Arial" w:cs="Arial"/>
          <w:b/>
          <w:bCs/>
          <w:sz w:val="28"/>
          <w:szCs w:val="28"/>
        </w:rPr>
      </w:pPr>
    </w:p>
    <w:p w:rsidR="00FE21D7" w:rsidRPr="00FE3F16" w:rsidRDefault="00FE21D7" w:rsidP="00FE21D7">
      <w:pPr>
        <w:pStyle w:val="a3"/>
        <w:spacing w:line="360" w:lineRule="auto"/>
        <w:jc w:val="both"/>
        <w:rPr>
          <w:rFonts w:ascii="Arial" w:hAnsi="Arial" w:cs="Arial"/>
          <w:b/>
          <w:bCs/>
          <w:sz w:val="28"/>
          <w:szCs w:val="28"/>
        </w:rPr>
      </w:pPr>
    </w:p>
    <w:p w:rsidR="00FE21D7" w:rsidRPr="00FE3F16" w:rsidRDefault="00FE21D7" w:rsidP="00FE21D7">
      <w:pPr>
        <w:pStyle w:val="a3"/>
        <w:spacing w:line="360" w:lineRule="auto"/>
        <w:rPr>
          <w:rFonts w:ascii="Arial" w:hAnsi="Arial" w:cs="Arial"/>
          <w:b/>
          <w:bCs/>
          <w:sz w:val="28"/>
          <w:szCs w:val="28"/>
        </w:rPr>
      </w:pPr>
      <w:r w:rsidRPr="00FE3F16">
        <w:rPr>
          <w:rFonts w:ascii="Arial" w:hAnsi="Arial" w:cs="Arial"/>
          <w:b/>
          <w:bCs/>
          <w:sz w:val="28"/>
          <w:szCs w:val="28"/>
        </w:rPr>
        <w:t>(</w:t>
      </w:r>
      <w:r w:rsidRPr="00FE3F16">
        <w:rPr>
          <w:rFonts w:ascii="Arial" w:hAnsi="Arial" w:cs="Arial"/>
          <w:sz w:val="28"/>
          <w:szCs w:val="28"/>
          <w:lang w:val="en-US"/>
        </w:rPr>
        <w:t>EN</w:t>
      </w:r>
      <w:r w:rsidRPr="00FE3F16">
        <w:rPr>
          <w:rFonts w:ascii="Arial" w:hAnsi="Arial" w:cs="Arial"/>
          <w:sz w:val="28"/>
          <w:szCs w:val="28"/>
        </w:rPr>
        <w:t xml:space="preserve"> 12727:2001, </w:t>
      </w:r>
      <w:r w:rsidRPr="00FE3F16">
        <w:rPr>
          <w:rFonts w:ascii="Arial" w:hAnsi="Arial" w:cs="Arial"/>
          <w:sz w:val="28"/>
          <w:szCs w:val="28"/>
          <w:lang w:val="en-US"/>
        </w:rPr>
        <w:t>NEQ</w:t>
      </w:r>
      <w:r w:rsidRPr="00FE3F16">
        <w:rPr>
          <w:rFonts w:ascii="Arial" w:hAnsi="Arial" w:cs="Arial"/>
          <w:b/>
          <w:bCs/>
          <w:sz w:val="28"/>
          <w:szCs w:val="28"/>
        </w:rPr>
        <w:t>)</w:t>
      </w:r>
    </w:p>
    <w:p w:rsidR="00FE21D7" w:rsidRPr="00FE3F16" w:rsidRDefault="00FE21D7" w:rsidP="00FE21D7">
      <w:pPr>
        <w:pStyle w:val="a3"/>
        <w:spacing w:line="360" w:lineRule="auto"/>
        <w:rPr>
          <w:rFonts w:ascii="Arial" w:hAnsi="Arial" w:cs="Arial"/>
          <w:b/>
          <w:bCs/>
          <w:sz w:val="28"/>
          <w:szCs w:val="28"/>
        </w:rPr>
      </w:pPr>
      <w:r w:rsidRPr="00FE3F16">
        <w:rPr>
          <w:rFonts w:ascii="Arial" w:hAnsi="Arial" w:cs="Arial"/>
          <w:b/>
          <w:bCs/>
          <w:sz w:val="28"/>
          <w:szCs w:val="28"/>
        </w:rPr>
        <w:t>(</w:t>
      </w:r>
      <w:r w:rsidRPr="00FE3F16">
        <w:rPr>
          <w:rFonts w:ascii="Arial" w:hAnsi="Arial" w:cs="Arial"/>
          <w:sz w:val="28"/>
          <w:szCs w:val="28"/>
          <w:lang w:val="en-US"/>
        </w:rPr>
        <w:t>EN</w:t>
      </w:r>
      <w:r w:rsidRPr="00FE3F16">
        <w:rPr>
          <w:rFonts w:ascii="Arial" w:hAnsi="Arial" w:cs="Arial"/>
          <w:sz w:val="28"/>
          <w:szCs w:val="28"/>
        </w:rPr>
        <w:t xml:space="preserve"> 14703:2007, </w:t>
      </w:r>
      <w:r w:rsidRPr="00FE3F16">
        <w:rPr>
          <w:rFonts w:ascii="Arial" w:hAnsi="Arial" w:cs="Arial"/>
          <w:sz w:val="28"/>
          <w:szCs w:val="28"/>
          <w:lang w:val="en-US"/>
        </w:rPr>
        <w:t>NEQ</w:t>
      </w:r>
      <w:r w:rsidRPr="00FE3F16">
        <w:rPr>
          <w:rFonts w:ascii="Arial" w:hAnsi="Arial" w:cs="Arial"/>
          <w:b/>
          <w:bCs/>
          <w:sz w:val="28"/>
          <w:szCs w:val="28"/>
        </w:rPr>
        <w:t>)</w:t>
      </w:r>
    </w:p>
    <w:p w:rsidR="00FE21D7" w:rsidRPr="00FE3F16" w:rsidRDefault="00FE21D7" w:rsidP="00FE21D7">
      <w:pPr>
        <w:pStyle w:val="a3"/>
        <w:spacing w:line="360" w:lineRule="auto"/>
        <w:jc w:val="both"/>
        <w:rPr>
          <w:rFonts w:ascii="Arial" w:hAnsi="Arial" w:cs="Arial"/>
          <w:b/>
          <w:bCs/>
          <w:sz w:val="28"/>
          <w:szCs w:val="28"/>
        </w:rPr>
      </w:pPr>
    </w:p>
    <w:p w:rsidR="00FE21D7" w:rsidRPr="00FE3F16" w:rsidRDefault="00FE21D7" w:rsidP="00FE21D7">
      <w:pPr>
        <w:pStyle w:val="a3"/>
        <w:spacing w:line="360" w:lineRule="auto"/>
        <w:jc w:val="both"/>
        <w:rPr>
          <w:rFonts w:ascii="Arial" w:hAnsi="Arial" w:cs="Arial"/>
          <w:b/>
          <w:bCs/>
          <w:sz w:val="28"/>
          <w:szCs w:val="28"/>
        </w:rPr>
      </w:pPr>
    </w:p>
    <w:p w:rsidR="00FE21D7" w:rsidRPr="00FE3F16" w:rsidRDefault="00FE21D7" w:rsidP="00FE21D7">
      <w:pPr>
        <w:pStyle w:val="a3"/>
        <w:spacing w:line="360" w:lineRule="auto"/>
        <w:jc w:val="both"/>
        <w:rPr>
          <w:rFonts w:ascii="Arial" w:hAnsi="Arial" w:cs="Arial"/>
          <w:b/>
          <w:bCs/>
          <w:sz w:val="28"/>
          <w:szCs w:val="28"/>
        </w:rPr>
      </w:pPr>
    </w:p>
    <w:p w:rsidR="00FE21D7" w:rsidRPr="00FE3F16" w:rsidRDefault="00FE21D7" w:rsidP="00FE21D7">
      <w:pPr>
        <w:pStyle w:val="a3"/>
        <w:spacing w:line="360" w:lineRule="auto"/>
        <w:rPr>
          <w:rFonts w:ascii="Arial" w:hAnsi="Arial" w:cs="Arial"/>
          <w:b/>
          <w:bCs/>
          <w:sz w:val="28"/>
          <w:szCs w:val="28"/>
        </w:rPr>
      </w:pPr>
      <w:r w:rsidRPr="00FE3F16">
        <w:rPr>
          <w:rFonts w:ascii="Arial" w:hAnsi="Arial" w:cs="Arial"/>
          <w:b/>
          <w:bCs/>
          <w:sz w:val="28"/>
          <w:szCs w:val="28"/>
        </w:rPr>
        <w:t>Издание официальное</w:t>
      </w:r>
    </w:p>
    <w:p w:rsidR="00FE21D7" w:rsidRPr="00FE3F16" w:rsidRDefault="00FE21D7" w:rsidP="00FE21D7">
      <w:pPr>
        <w:pStyle w:val="a3"/>
        <w:spacing w:line="360" w:lineRule="auto"/>
        <w:jc w:val="both"/>
        <w:rPr>
          <w:rFonts w:ascii="Arial" w:hAnsi="Arial" w:cs="Arial"/>
          <w:b/>
          <w:bCs/>
          <w:sz w:val="28"/>
          <w:szCs w:val="28"/>
        </w:rPr>
      </w:pPr>
    </w:p>
    <w:p w:rsidR="00FE21D7" w:rsidRPr="00FE3F16" w:rsidRDefault="00FE21D7" w:rsidP="00FE21D7">
      <w:pPr>
        <w:pStyle w:val="a3"/>
        <w:spacing w:line="360" w:lineRule="auto"/>
        <w:jc w:val="both"/>
        <w:rPr>
          <w:rFonts w:ascii="Arial" w:hAnsi="Arial" w:cs="Arial"/>
          <w:b/>
          <w:bCs/>
          <w:sz w:val="28"/>
          <w:szCs w:val="28"/>
        </w:rPr>
      </w:pPr>
    </w:p>
    <w:p w:rsidR="00FE21D7" w:rsidRDefault="00FE21D7" w:rsidP="00FE21D7">
      <w:pPr>
        <w:pStyle w:val="a3"/>
        <w:spacing w:line="360" w:lineRule="auto"/>
        <w:jc w:val="both"/>
        <w:rPr>
          <w:rFonts w:ascii="Arial" w:hAnsi="Arial" w:cs="Arial"/>
          <w:b/>
          <w:bCs/>
          <w:sz w:val="28"/>
          <w:szCs w:val="28"/>
        </w:rPr>
      </w:pPr>
    </w:p>
    <w:p w:rsidR="00691724" w:rsidRPr="00FE3F16" w:rsidRDefault="00691724" w:rsidP="00FE21D7">
      <w:pPr>
        <w:pStyle w:val="a3"/>
        <w:spacing w:line="360" w:lineRule="auto"/>
        <w:jc w:val="both"/>
        <w:rPr>
          <w:rFonts w:ascii="Arial" w:hAnsi="Arial" w:cs="Arial"/>
          <w:b/>
          <w:bCs/>
          <w:sz w:val="28"/>
          <w:szCs w:val="28"/>
        </w:rPr>
      </w:pPr>
    </w:p>
    <w:p w:rsidR="00FE21D7" w:rsidRPr="00FE3F16" w:rsidRDefault="00FE21D7" w:rsidP="00FE21D7">
      <w:pPr>
        <w:pStyle w:val="a3"/>
        <w:spacing w:line="360" w:lineRule="auto"/>
        <w:jc w:val="both"/>
        <w:rPr>
          <w:rFonts w:ascii="Arial" w:hAnsi="Arial" w:cs="Arial"/>
          <w:b/>
          <w:bCs/>
          <w:sz w:val="28"/>
          <w:szCs w:val="28"/>
        </w:rPr>
      </w:pPr>
    </w:p>
    <w:p w:rsidR="00FE21D7" w:rsidRPr="00FE3F16" w:rsidRDefault="00FE21D7" w:rsidP="00691724">
      <w:pPr>
        <w:pStyle w:val="a3"/>
        <w:rPr>
          <w:rFonts w:ascii="Arial" w:hAnsi="Arial" w:cs="Arial"/>
          <w:b/>
          <w:bCs/>
          <w:sz w:val="28"/>
          <w:szCs w:val="28"/>
        </w:rPr>
      </w:pPr>
      <w:r w:rsidRPr="00FE3F16">
        <w:rPr>
          <w:rFonts w:ascii="Arial" w:hAnsi="Arial" w:cs="Arial"/>
          <w:b/>
          <w:bCs/>
          <w:sz w:val="28"/>
          <w:szCs w:val="28"/>
        </w:rPr>
        <w:t>Минск</w:t>
      </w:r>
    </w:p>
    <w:p w:rsidR="00FE21D7" w:rsidRPr="00FE3F16" w:rsidRDefault="00FE21D7" w:rsidP="00691724">
      <w:pPr>
        <w:pStyle w:val="a3"/>
        <w:rPr>
          <w:rFonts w:ascii="Arial" w:hAnsi="Arial" w:cs="Arial"/>
          <w:b/>
          <w:bCs/>
          <w:sz w:val="28"/>
          <w:szCs w:val="28"/>
        </w:rPr>
      </w:pPr>
      <w:r w:rsidRPr="00FE3F16">
        <w:rPr>
          <w:rFonts w:ascii="Arial" w:hAnsi="Arial" w:cs="Arial"/>
          <w:b/>
          <w:bCs/>
          <w:sz w:val="28"/>
          <w:szCs w:val="28"/>
        </w:rPr>
        <w:t>Евразийский совет по стандартизации, метрологии и сертификации</w:t>
      </w:r>
    </w:p>
    <w:p w:rsidR="00FE21D7" w:rsidRPr="00FE3F16" w:rsidRDefault="00FE21D7" w:rsidP="00691724">
      <w:pPr>
        <w:pStyle w:val="a3"/>
        <w:rPr>
          <w:rFonts w:ascii="Arial" w:hAnsi="Arial" w:cs="Arial"/>
          <w:b/>
          <w:bCs/>
          <w:sz w:val="28"/>
          <w:szCs w:val="28"/>
        </w:rPr>
      </w:pPr>
      <w:r w:rsidRPr="00FE3F16">
        <w:rPr>
          <w:rFonts w:ascii="Arial" w:hAnsi="Arial" w:cs="Arial"/>
          <w:b/>
          <w:bCs/>
          <w:sz w:val="28"/>
          <w:szCs w:val="28"/>
        </w:rPr>
        <w:t>201</w:t>
      </w:r>
    </w:p>
    <w:p w:rsidR="0011673F" w:rsidRPr="00FE3F16" w:rsidRDefault="0011673F" w:rsidP="00FE3F16">
      <w:pPr>
        <w:jc w:val="center"/>
        <w:rPr>
          <w:rFonts w:ascii="Arial" w:hAnsi="Arial" w:cs="Arial"/>
          <w:b/>
        </w:rPr>
      </w:pPr>
      <w:r w:rsidRPr="00FE3F16">
        <w:rPr>
          <w:rFonts w:ascii="Arial" w:hAnsi="Arial" w:cs="Arial"/>
          <w:b/>
        </w:rPr>
        <w:lastRenderedPageBreak/>
        <w:t>Предисловие</w:t>
      </w:r>
    </w:p>
    <w:p w:rsidR="00377745" w:rsidRPr="00FE3F16" w:rsidRDefault="00377745" w:rsidP="00FE3F16">
      <w:pPr>
        <w:suppressLineNumbers/>
        <w:suppressAutoHyphens/>
        <w:ind w:firstLine="567"/>
        <w:jc w:val="both"/>
        <w:rPr>
          <w:rFonts w:ascii="Arial" w:hAnsi="Arial" w:cs="Arial"/>
          <w:sz w:val="20"/>
          <w:szCs w:val="20"/>
        </w:rPr>
      </w:pPr>
      <w:r w:rsidRPr="00FE3F16">
        <w:rPr>
          <w:rFonts w:ascii="Arial" w:hAnsi="Arial" w:cs="Arial"/>
          <w:sz w:val="20"/>
          <w:szCs w:val="20"/>
        </w:rPr>
        <w:t>Евразийский совет по стандартизации, метрологии и сертификации (ЕАСС) представляет собой региональное объединение национальных органов по стандартизации государств, входящих в Содружество Независимых Государств. В дальнейшем возможно вступление в ЕАСС национальных органов по стандартизации других государств</w:t>
      </w:r>
      <w:r w:rsidR="0014591B" w:rsidRPr="00FE3F16">
        <w:rPr>
          <w:rFonts w:ascii="Arial" w:hAnsi="Arial" w:cs="Arial"/>
          <w:sz w:val="20"/>
          <w:szCs w:val="20"/>
        </w:rPr>
        <w:t>.</w:t>
      </w:r>
    </w:p>
    <w:p w:rsidR="00377745" w:rsidRPr="00FE3F16" w:rsidRDefault="00377745" w:rsidP="00FE3F16">
      <w:pPr>
        <w:suppressLineNumbers/>
        <w:suppressAutoHyphens/>
        <w:ind w:firstLine="567"/>
        <w:jc w:val="both"/>
        <w:rPr>
          <w:rFonts w:ascii="Arial" w:hAnsi="Arial" w:cs="Arial"/>
          <w:sz w:val="20"/>
          <w:szCs w:val="20"/>
        </w:rPr>
      </w:pPr>
      <w:r w:rsidRPr="00FE3F16">
        <w:rPr>
          <w:rFonts w:ascii="Arial" w:hAnsi="Arial" w:cs="Arial"/>
          <w:sz w:val="20"/>
          <w:szCs w:val="20"/>
        </w:rPr>
        <w:t xml:space="preserve">Цели, </w:t>
      </w:r>
      <w:proofErr w:type="gramStart"/>
      <w:r w:rsidRPr="00FE3F16">
        <w:rPr>
          <w:rFonts w:ascii="Arial" w:hAnsi="Arial" w:cs="Arial"/>
          <w:sz w:val="20"/>
          <w:szCs w:val="20"/>
        </w:rPr>
        <w:t>основные принципы</w:t>
      </w:r>
      <w:proofErr w:type="gramEnd"/>
      <w:r w:rsidRPr="00FE3F16">
        <w:rPr>
          <w:rFonts w:ascii="Arial" w:hAnsi="Arial" w:cs="Arial"/>
          <w:sz w:val="20"/>
          <w:szCs w:val="20"/>
        </w:rPr>
        <w:t xml:space="preserve"> и основной порядок проведения работ по межгосударственной стандартизации установлены</w:t>
      </w:r>
      <w:r w:rsidR="00FE3F16" w:rsidRPr="00FE3F16">
        <w:rPr>
          <w:rFonts w:ascii="Arial" w:hAnsi="Arial" w:cs="Arial"/>
          <w:sz w:val="20"/>
          <w:szCs w:val="20"/>
        </w:rPr>
        <w:t xml:space="preserve"> </w:t>
      </w:r>
      <w:r w:rsidR="00FE3F16">
        <w:rPr>
          <w:rFonts w:ascii="Arial" w:hAnsi="Arial" w:cs="Arial"/>
          <w:sz w:val="20"/>
          <w:szCs w:val="20"/>
        </w:rPr>
        <w:t>в</w:t>
      </w:r>
      <w:r w:rsidRPr="00FE3F16">
        <w:rPr>
          <w:rFonts w:ascii="Arial" w:hAnsi="Arial" w:cs="Arial"/>
          <w:sz w:val="20"/>
          <w:szCs w:val="20"/>
        </w:rPr>
        <w:t xml:space="preserve"> ГОСТ 1.0–</w:t>
      </w:r>
      <w:r w:rsidR="00D626AC" w:rsidRPr="00FE3F16">
        <w:rPr>
          <w:rFonts w:ascii="Arial" w:hAnsi="Arial" w:cs="Arial"/>
          <w:sz w:val="20"/>
          <w:szCs w:val="20"/>
        </w:rPr>
        <w:t>2015</w:t>
      </w:r>
      <w:r w:rsidRPr="00FE3F16">
        <w:rPr>
          <w:rFonts w:ascii="Arial" w:hAnsi="Arial" w:cs="Arial"/>
          <w:sz w:val="20"/>
          <w:szCs w:val="20"/>
        </w:rPr>
        <w:t xml:space="preserve"> «Межгосударственная система стандартизации. Основные положения» и</w:t>
      </w:r>
      <w:r w:rsidR="00FE3F16">
        <w:rPr>
          <w:rFonts w:ascii="Arial" w:hAnsi="Arial" w:cs="Arial"/>
          <w:sz w:val="20"/>
          <w:szCs w:val="20"/>
        </w:rPr>
        <w:t xml:space="preserve"> в</w:t>
      </w:r>
      <w:r w:rsidRPr="00FE3F16">
        <w:rPr>
          <w:rFonts w:ascii="Arial" w:hAnsi="Arial" w:cs="Arial"/>
          <w:sz w:val="20"/>
          <w:szCs w:val="20"/>
        </w:rPr>
        <w:t xml:space="preserve"> ГОСТ 1.2–</w:t>
      </w:r>
      <w:r w:rsidR="00D626AC" w:rsidRPr="00FE3F16">
        <w:rPr>
          <w:rFonts w:ascii="Arial" w:hAnsi="Arial" w:cs="Arial"/>
          <w:sz w:val="20"/>
          <w:szCs w:val="20"/>
        </w:rPr>
        <w:t>2015</w:t>
      </w:r>
      <w:r w:rsidRPr="00FE3F16">
        <w:rPr>
          <w:rFonts w:ascii="Arial" w:hAnsi="Arial" w:cs="Arial"/>
          <w:sz w:val="20"/>
          <w:szCs w:val="20"/>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r w:rsidR="0014591B" w:rsidRPr="00FE3F16">
        <w:rPr>
          <w:rFonts w:ascii="Arial" w:hAnsi="Arial" w:cs="Arial"/>
          <w:sz w:val="20"/>
          <w:szCs w:val="20"/>
        </w:rPr>
        <w:t>.</w:t>
      </w:r>
    </w:p>
    <w:p w:rsidR="00F76CF7" w:rsidRPr="00FE3F16" w:rsidRDefault="00F76CF7" w:rsidP="00FE3F16">
      <w:pPr>
        <w:widowControl w:val="0"/>
        <w:suppressLineNumbers/>
        <w:suppressAutoHyphens/>
        <w:ind w:firstLine="567"/>
        <w:jc w:val="both"/>
        <w:rPr>
          <w:rFonts w:ascii="Arial" w:hAnsi="Arial" w:cs="Arial"/>
          <w:b/>
          <w:sz w:val="20"/>
          <w:szCs w:val="20"/>
        </w:rPr>
      </w:pPr>
    </w:p>
    <w:p w:rsidR="0011673F" w:rsidRPr="00FE3F16" w:rsidRDefault="0011673F" w:rsidP="00FE3F16">
      <w:pPr>
        <w:widowControl w:val="0"/>
        <w:suppressLineNumbers/>
        <w:suppressAutoHyphens/>
        <w:ind w:firstLine="567"/>
        <w:jc w:val="both"/>
        <w:rPr>
          <w:rFonts w:ascii="Arial" w:hAnsi="Arial" w:cs="Arial"/>
          <w:b/>
        </w:rPr>
      </w:pPr>
      <w:r w:rsidRPr="00FE3F16">
        <w:rPr>
          <w:rFonts w:ascii="Arial" w:hAnsi="Arial" w:cs="Arial"/>
          <w:b/>
        </w:rPr>
        <w:t>Сведения о стандарте</w:t>
      </w:r>
    </w:p>
    <w:p w:rsidR="0011673F" w:rsidRPr="00FE3F16" w:rsidRDefault="0011673F" w:rsidP="00FE3F16">
      <w:pPr>
        <w:widowControl w:val="0"/>
        <w:suppressLineNumbers/>
        <w:suppressAutoHyphens/>
        <w:ind w:firstLine="567"/>
        <w:jc w:val="both"/>
        <w:rPr>
          <w:rFonts w:ascii="Arial" w:hAnsi="Arial" w:cs="Arial"/>
          <w:sz w:val="20"/>
          <w:szCs w:val="20"/>
        </w:rPr>
      </w:pPr>
      <w:r w:rsidRPr="00FE3F16">
        <w:rPr>
          <w:rFonts w:ascii="Arial" w:hAnsi="Arial" w:cs="Arial"/>
          <w:sz w:val="20"/>
          <w:szCs w:val="20"/>
        </w:rPr>
        <w:t xml:space="preserve">1 </w:t>
      </w:r>
      <w:proofErr w:type="gramStart"/>
      <w:r w:rsidRPr="00FE3F16">
        <w:rPr>
          <w:rFonts w:ascii="Arial" w:hAnsi="Arial" w:cs="Arial"/>
          <w:sz w:val="20"/>
          <w:szCs w:val="20"/>
        </w:rPr>
        <w:t>РАЗРАБОТАН</w:t>
      </w:r>
      <w:proofErr w:type="gramEnd"/>
      <w:r w:rsidRPr="00FE3F16">
        <w:rPr>
          <w:rFonts w:ascii="Arial" w:hAnsi="Arial" w:cs="Arial"/>
          <w:sz w:val="20"/>
          <w:szCs w:val="20"/>
        </w:rPr>
        <w:t xml:space="preserve"> Техническим комитетом по стандартизации ТК 135 «Мебель»</w:t>
      </w:r>
    </w:p>
    <w:p w:rsidR="0011673F" w:rsidRPr="00FE3F16" w:rsidRDefault="0011673F" w:rsidP="00FE3F16">
      <w:pPr>
        <w:widowControl w:val="0"/>
        <w:suppressLineNumbers/>
        <w:suppressAutoHyphens/>
        <w:ind w:firstLine="567"/>
        <w:jc w:val="both"/>
        <w:rPr>
          <w:rFonts w:ascii="Arial" w:hAnsi="Arial" w:cs="Arial"/>
          <w:sz w:val="20"/>
          <w:szCs w:val="20"/>
        </w:rPr>
      </w:pPr>
      <w:r w:rsidRPr="00FE3F16">
        <w:rPr>
          <w:rFonts w:ascii="Arial" w:hAnsi="Arial" w:cs="Arial"/>
          <w:sz w:val="20"/>
          <w:szCs w:val="20"/>
        </w:rPr>
        <w:t xml:space="preserve">2 </w:t>
      </w:r>
      <w:proofErr w:type="gramStart"/>
      <w:r w:rsidRPr="00FE3F16">
        <w:rPr>
          <w:rFonts w:ascii="Arial" w:hAnsi="Arial" w:cs="Arial"/>
          <w:sz w:val="20"/>
          <w:szCs w:val="20"/>
        </w:rPr>
        <w:t>ВНЕСЕН</w:t>
      </w:r>
      <w:proofErr w:type="gramEnd"/>
      <w:r w:rsidRPr="00FE3F16">
        <w:rPr>
          <w:rFonts w:ascii="Arial" w:hAnsi="Arial" w:cs="Arial"/>
          <w:sz w:val="20"/>
          <w:szCs w:val="20"/>
        </w:rPr>
        <w:t xml:space="preserve"> Федеральным агентством по техническому регулированию и метрологии </w:t>
      </w:r>
      <w:r w:rsidR="00F26F52">
        <w:rPr>
          <w:rFonts w:ascii="Arial" w:hAnsi="Arial" w:cs="Arial"/>
          <w:sz w:val="20"/>
          <w:szCs w:val="20"/>
        </w:rPr>
        <w:t>(</w:t>
      </w:r>
      <w:proofErr w:type="spellStart"/>
      <w:r w:rsidRPr="00FE3F16">
        <w:rPr>
          <w:rFonts w:ascii="Arial" w:hAnsi="Arial" w:cs="Arial"/>
          <w:sz w:val="20"/>
          <w:szCs w:val="20"/>
        </w:rPr>
        <w:t>Росстандарт</w:t>
      </w:r>
      <w:proofErr w:type="spellEnd"/>
      <w:r w:rsidR="00F26F52">
        <w:rPr>
          <w:rFonts w:ascii="Arial" w:hAnsi="Arial" w:cs="Arial"/>
          <w:sz w:val="20"/>
          <w:szCs w:val="20"/>
        </w:rPr>
        <w:t>)</w:t>
      </w:r>
    </w:p>
    <w:p w:rsidR="0011673F" w:rsidRPr="00FE3F16" w:rsidRDefault="0011673F" w:rsidP="00FE3F16">
      <w:pPr>
        <w:widowControl w:val="0"/>
        <w:suppressLineNumbers/>
        <w:suppressAutoHyphens/>
        <w:ind w:firstLine="567"/>
        <w:jc w:val="both"/>
        <w:rPr>
          <w:rFonts w:ascii="Arial" w:hAnsi="Arial" w:cs="Arial"/>
          <w:sz w:val="20"/>
          <w:szCs w:val="20"/>
        </w:rPr>
      </w:pPr>
      <w:r w:rsidRPr="00FE3F16">
        <w:rPr>
          <w:rFonts w:ascii="Arial" w:hAnsi="Arial" w:cs="Arial"/>
          <w:sz w:val="20"/>
          <w:szCs w:val="20"/>
        </w:rPr>
        <w:t>3 ПРИНЯ</w:t>
      </w:r>
      <w:r w:rsidR="0039454A" w:rsidRPr="00FE3F16">
        <w:rPr>
          <w:rFonts w:ascii="Arial" w:hAnsi="Arial" w:cs="Arial"/>
          <w:sz w:val="20"/>
          <w:szCs w:val="20"/>
        </w:rPr>
        <w:t>Т Евразийским</w:t>
      </w:r>
      <w:r w:rsidRPr="00FE3F16">
        <w:rPr>
          <w:rFonts w:ascii="Arial" w:hAnsi="Arial" w:cs="Arial"/>
          <w:sz w:val="20"/>
          <w:szCs w:val="20"/>
        </w:rPr>
        <w:t xml:space="preserve"> советом по стандартизации, метрологии и сертификации (протокол от</w:t>
      </w:r>
      <w:r w:rsidR="00FE3F16">
        <w:rPr>
          <w:rFonts w:ascii="Arial" w:hAnsi="Arial" w:cs="Arial"/>
          <w:sz w:val="20"/>
          <w:szCs w:val="20"/>
          <w:lang w:val="en-US"/>
        </w:rPr>
        <w:t>                       </w:t>
      </w:r>
      <w:r w:rsidRPr="00FE3F16">
        <w:rPr>
          <w:rFonts w:ascii="Arial" w:hAnsi="Arial" w:cs="Arial"/>
          <w:sz w:val="20"/>
          <w:szCs w:val="20"/>
        </w:rPr>
        <w:t>201      №</w:t>
      </w:r>
      <w:proofErr w:type="gramStart"/>
      <w:r w:rsidRPr="00FE3F16">
        <w:rPr>
          <w:rFonts w:ascii="Arial" w:hAnsi="Arial" w:cs="Arial"/>
          <w:sz w:val="20"/>
          <w:szCs w:val="20"/>
        </w:rPr>
        <w:t xml:space="preserve">                  )</w:t>
      </w:r>
      <w:proofErr w:type="gramEnd"/>
    </w:p>
    <w:p w:rsidR="0011673F" w:rsidRPr="00FE3F16" w:rsidRDefault="0011673F" w:rsidP="00FE3F16">
      <w:pPr>
        <w:widowControl w:val="0"/>
        <w:autoSpaceDE w:val="0"/>
        <w:autoSpaceDN w:val="0"/>
        <w:adjustRightInd w:val="0"/>
        <w:ind w:firstLine="567"/>
        <w:jc w:val="both"/>
        <w:rPr>
          <w:rFonts w:ascii="Arial" w:eastAsia="Calibri" w:hAnsi="Arial" w:cs="Arial"/>
          <w:sz w:val="20"/>
          <w:szCs w:val="20"/>
        </w:rPr>
      </w:pPr>
      <w:r w:rsidRPr="00FE3F16">
        <w:rPr>
          <w:rFonts w:ascii="Arial" w:eastAsia="Calibri" w:hAnsi="Arial" w:cs="Arial"/>
          <w:sz w:val="20"/>
          <w:szCs w:val="20"/>
        </w:rPr>
        <w:t>За принятие проголосовали:</w:t>
      </w:r>
    </w:p>
    <w:tbl>
      <w:tblPr>
        <w:tblW w:w="98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gridCol w:w="4212"/>
      </w:tblGrid>
      <w:tr w:rsidR="0060665B" w:rsidRPr="00FE3F16" w:rsidTr="001D34DE">
        <w:trPr>
          <w:trHeight w:val="480"/>
        </w:trPr>
        <w:tc>
          <w:tcPr>
            <w:tcW w:w="2835" w:type="dxa"/>
            <w:tcBorders>
              <w:top w:val="single" w:sz="4" w:space="0" w:color="auto"/>
              <w:left w:val="single" w:sz="4" w:space="0" w:color="auto"/>
              <w:bottom w:val="double" w:sz="4" w:space="0" w:color="auto"/>
              <w:right w:val="single" w:sz="4" w:space="0" w:color="auto"/>
            </w:tcBorders>
            <w:hideMark/>
          </w:tcPr>
          <w:p w:rsidR="001D34DE" w:rsidRPr="00FE3F16" w:rsidRDefault="001D34DE" w:rsidP="00FE3F16">
            <w:pPr>
              <w:jc w:val="center"/>
              <w:rPr>
                <w:rFonts w:ascii="Arial" w:hAnsi="Arial" w:cs="Arial"/>
                <w:sz w:val="16"/>
                <w:szCs w:val="16"/>
              </w:rPr>
            </w:pPr>
            <w:r w:rsidRPr="00FE3F16">
              <w:rPr>
                <w:rFonts w:ascii="Arial" w:hAnsi="Arial" w:cs="Arial"/>
                <w:sz w:val="16"/>
                <w:szCs w:val="16"/>
              </w:rPr>
              <w:t>Краткое наименование страны</w:t>
            </w:r>
          </w:p>
          <w:p w:rsidR="001D34DE" w:rsidRPr="00FE3F16" w:rsidRDefault="001D34DE" w:rsidP="00FE3F16">
            <w:pPr>
              <w:jc w:val="center"/>
              <w:rPr>
                <w:rFonts w:ascii="Arial" w:hAnsi="Arial" w:cs="Arial"/>
                <w:sz w:val="16"/>
                <w:szCs w:val="16"/>
              </w:rPr>
            </w:pPr>
            <w:r w:rsidRPr="00FE3F16">
              <w:rPr>
                <w:rFonts w:ascii="Arial" w:hAnsi="Arial" w:cs="Arial"/>
                <w:sz w:val="16"/>
                <w:szCs w:val="16"/>
              </w:rPr>
              <w:t>по МК (ИСО 3166) 004−97</w:t>
            </w:r>
          </w:p>
        </w:tc>
        <w:tc>
          <w:tcPr>
            <w:tcW w:w="2835" w:type="dxa"/>
            <w:tcBorders>
              <w:top w:val="single" w:sz="4" w:space="0" w:color="auto"/>
              <w:left w:val="single" w:sz="4" w:space="0" w:color="auto"/>
              <w:bottom w:val="double" w:sz="4" w:space="0" w:color="auto"/>
              <w:right w:val="single" w:sz="4" w:space="0" w:color="auto"/>
            </w:tcBorders>
            <w:hideMark/>
          </w:tcPr>
          <w:p w:rsidR="001D34DE" w:rsidRPr="00FE3F16" w:rsidRDefault="001D34DE" w:rsidP="00FE3F16">
            <w:pPr>
              <w:jc w:val="center"/>
              <w:rPr>
                <w:rFonts w:ascii="Arial" w:hAnsi="Arial" w:cs="Arial"/>
                <w:sz w:val="16"/>
                <w:szCs w:val="16"/>
              </w:rPr>
            </w:pPr>
            <w:r w:rsidRPr="00FE3F16">
              <w:rPr>
                <w:rFonts w:ascii="Arial" w:hAnsi="Arial" w:cs="Arial"/>
                <w:sz w:val="16"/>
                <w:szCs w:val="16"/>
              </w:rPr>
              <w:t>Код страны</w:t>
            </w:r>
          </w:p>
          <w:p w:rsidR="001D34DE" w:rsidRPr="00FE3F16" w:rsidRDefault="001D34DE" w:rsidP="00FE3F16">
            <w:pPr>
              <w:jc w:val="center"/>
              <w:rPr>
                <w:rFonts w:ascii="Arial" w:hAnsi="Arial" w:cs="Arial"/>
                <w:sz w:val="16"/>
                <w:szCs w:val="16"/>
              </w:rPr>
            </w:pPr>
            <w:r w:rsidRPr="00FE3F16">
              <w:rPr>
                <w:rFonts w:ascii="Arial" w:hAnsi="Arial" w:cs="Arial"/>
                <w:sz w:val="16"/>
                <w:szCs w:val="16"/>
              </w:rPr>
              <w:t>по МК (ИСО 3166) 004−97</w:t>
            </w:r>
          </w:p>
        </w:tc>
        <w:tc>
          <w:tcPr>
            <w:tcW w:w="4212" w:type="dxa"/>
            <w:tcBorders>
              <w:top w:val="single" w:sz="4" w:space="0" w:color="auto"/>
              <w:left w:val="single" w:sz="4" w:space="0" w:color="auto"/>
              <w:bottom w:val="double" w:sz="4" w:space="0" w:color="auto"/>
              <w:right w:val="single" w:sz="4" w:space="0" w:color="auto"/>
            </w:tcBorders>
            <w:hideMark/>
          </w:tcPr>
          <w:p w:rsidR="001D34DE" w:rsidRPr="00FE3F16" w:rsidRDefault="001D34DE" w:rsidP="00FE3F16">
            <w:pPr>
              <w:jc w:val="center"/>
              <w:rPr>
                <w:rFonts w:ascii="Arial" w:hAnsi="Arial" w:cs="Arial"/>
                <w:sz w:val="16"/>
                <w:szCs w:val="16"/>
              </w:rPr>
            </w:pPr>
            <w:r w:rsidRPr="00FE3F16">
              <w:rPr>
                <w:rFonts w:ascii="Arial" w:hAnsi="Arial" w:cs="Arial"/>
                <w:sz w:val="16"/>
                <w:szCs w:val="16"/>
              </w:rPr>
              <w:t>Сокращенное наименование национального органа по стандартизации</w:t>
            </w:r>
          </w:p>
        </w:tc>
      </w:tr>
      <w:tr w:rsidR="001D34DE" w:rsidRPr="00FE3F16" w:rsidTr="00FE3F16">
        <w:trPr>
          <w:trHeight w:val="2020"/>
        </w:trPr>
        <w:tc>
          <w:tcPr>
            <w:tcW w:w="2835" w:type="dxa"/>
            <w:tcBorders>
              <w:top w:val="double" w:sz="4" w:space="0" w:color="auto"/>
              <w:left w:val="single" w:sz="4" w:space="0" w:color="auto"/>
              <w:bottom w:val="single" w:sz="4" w:space="0" w:color="auto"/>
              <w:right w:val="single" w:sz="4" w:space="0" w:color="auto"/>
            </w:tcBorders>
            <w:hideMark/>
          </w:tcPr>
          <w:p w:rsidR="001D34DE" w:rsidRPr="00FE3F16" w:rsidRDefault="001D34DE" w:rsidP="00FE3F16">
            <w:pPr>
              <w:jc w:val="both"/>
              <w:rPr>
                <w:rFonts w:ascii="Arial" w:hAnsi="Arial" w:cs="Arial"/>
                <w:sz w:val="18"/>
                <w:szCs w:val="18"/>
              </w:rPr>
            </w:pPr>
            <w:r w:rsidRPr="00FE3F16">
              <w:rPr>
                <w:rFonts w:ascii="Arial" w:hAnsi="Arial" w:cs="Arial"/>
                <w:sz w:val="18"/>
                <w:szCs w:val="18"/>
              </w:rPr>
              <w:t>Азербайджан</w:t>
            </w:r>
          </w:p>
          <w:p w:rsidR="001D34DE" w:rsidRPr="00FE3F16" w:rsidRDefault="001D34DE" w:rsidP="00FE3F16">
            <w:pPr>
              <w:jc w:val="both"/>
              <w:rPr>
                <w:rFonts w:ascii="Arial" w:hAnsi="Arial" w:cs="Arial"/>
                <w:sz w:val="18"/>
                <w:szCs w:val="18"/>
              </w:rPr>
            </w:pPr>
            <w:r w:rsidRPr="00FE3F16">
              <w:rPr>
                <w:rFonts w:ascii="Arial" w:hAnsi="Arial" w:cs="Arial"/>
                <w:sz w:val="18"/>
                <w:szCs w:val="18"/>
              </w:rPr>
              <w:t>Армения</w:t>
            </w:r>
          </w:p>
          <w:p w:rsidR="001D34DE" w:rsidRPr="00FE3F16" w:rsidRDefault="001D34DE" w:rsidP="00FE3F16">
            <w:pPr>
              <w:jc w:val="both"/>
              <w:rPr>
                <w:rFonts w:ascii="Arial" w:hAnsi="Arial" w:cs="Arial"/>
                <w:sz w:val="18"/>
                <w:szCs w:val="18"/>
              </w:rPr>
            </w:pPr>
            <w:r w:rsidRPr="00FE3F16">
              <w:rPr>
                <w:rFonts w:ascii="Arial" w:hAnsi="Arial" w:cs="Arial"/>
                <w:sz w:val="18"/>
                <w:szCs w:val="18"/>
              </w:rPr>
              <w:t>Беларусь</w:t>
            </w:r>
          </w:p>
          <w:p w:rsidR="001D34DE" w:rsidRPr="00FE3F16" w:rsidRDefault="001D34DE" w:rsidP="00FE3F16">
            <w:pPr>
              <w:jc w:val="both"/>
              <w:rPr>
                <w:rFonts w:ascii="Arial" w:hAnsi="Arial" w:cs="Arial"/>
                <w:sz w:val="18"/>
                <w:szCs w:val="18"/>
              </w:rPr>
            </w:pPr>
            <w:r w:rsidRPr="00FE3F16">
              <w:rPr>
                <w:rFonts w:ascii="Arial" w:hAnsi="Arial" w:cs="Arial"/>
                <w:sz w:val="18"/>
                <w:szCs w:val="18"/>
              </w:rPr>
              <w:t>Казахстан</w:t>
            </w:r>
          </w:p>
          <w:p w:rsidR="001D34DE" w:rsidRPr="00FE3F16" w:rsidRDefault="001D34DE" w:rsidP="00FE3F16">
            <w:pPr>
              <w:jc w:val="both"/>
              <w:rPr>
                <w:rFonts w:ascii="Arial" w:hAnsi="Arial" w:cs="Arial"/>
                <w:sz w:val="18"/>
                <w:szCs w:val="18"/>
              </w:rPr>
            </w:pPr>
            <w:r w:rsidRPr="00FE3F16">
              <w:rPr>
                <w:rFonts w:ascii="Arial" w:hAnsi="Arial" w:cs="Arial"/>
                <w:sz w:val="18"/>
                <w:szCs w:val="18"/>
              </w:rPr>
              <w:t>Киргизия</w:t>
            </w:r>
          </w:p>
          <w:p w:rsidR="001D34DE" w:rsidRPr="00FE3F16" w:rsidRDefault="001D34DE" w:rsidP="00FE3F16">
            <w:pPr>
              <w:jc w:val="both"/>
              <w:rPr>
                <w:rFonts w:ascii="Arial" w:hAnsi="Arial" w:cs="Arial"/>
                <w:sz w:val="18"/>
                <w:szCs w:val="18"/>
              </w:rPr>
            </w:pPr>
            <w:r w:rsidRPr="00FE3F16">
              <w:rPr>
                <w:rFonts w:ascii="Arial" w:hAnsi="Arial" w:cs="Arial"/>
                <w:sz w:val="18"/>
                <w:szCs w:val="18"/>
              </w:rPr>
              <w:t>Молдова</w:t>
            </w:r>
          </w:p>
          <w:p w:rsidR="001D34DE" w:rsidRPr="00FE3F16" w:rsidRDefault="001D34DE" w:rsidP="00FE3F16">
            <w:pPr>
              <w:jc w:val="both"/>
              <w:rPr>
                <w:rFonts w:ascii="Arial" w:hAnsi="Arial" w:cs="Arial"/>
                <w:sz w:val="18"/>
                <w:szCs w:val="18"/>
              </w:rPr>
            </w:pPr>
            <w:r w:rsidRPr="00FE3F16">
              <w:rPr>
                <w:rFonts w:ascii="Arial" w:hAnsi="Arial" w:cs="Arial"/>
                <w:sz w:val="18"/>
                <w:szCs w:val="18"/>
              </w:rPr>
              <w:t>Россия</w:t>
            </w:r>
          </w:p>
          <w:p w:rsidR="001D34DE" w:rsidRPr="00FE3F16" w:rsidRDefault="001D34DE" w:rsidP="00FE3F16">
            <w:pPr>
              <w:jc w:val="both"/>
              <w:rPr>
                <w:rFonts w:ascii="Arial" w:hAnsi="Arial" w:cs="Arial"/>
                <w:sz w:val="18"/>
                <w:szCs w:val="18"/>
              </w:rPr>
            </w:pPr>
            <w:r w:rsidRPr="00FE3F16">
              <w:rPr>
                <w:rFonts w:ascii="Arial" w:hAnsi="Arial" w:cs="Arial"/>
                <w:sz w:val="18"/>
                <w:szCs w:val="18"/>
              </w:rPr>
              <w:t>Таджикистан</w:t>
            </w:r>
          </w:p>
          <w:p w:rsidR="001D34DE" w:rsidRPr="00FE3F16" w:rsidRDefault="001D34DE" w:rsidP="00FE3F16">
            <w:pPr>
              <w:jc w:val="both"/>
              <w:rPr>
                <w:rFonts w:ascii="Arial" w:hAnsi="Arial" w:cs="Arial"/>
                <w:sz w:val="18"/>
                <w:szCs w:val="18"/>
              </w:rPr>
            </w:pPr>
            <w:r w:rsidRPr="00FE3F16">
              <w:rPr>
                <w:rFonts w:ascii="Arial" w:hAnsi="Arial" w:cs="Arial"/>
                <w:sz w:val="18"/>
                <w:szCs w:val="18"/>
              </w:rPr>
              <w:t>Узбекистан</w:t>
            </w:r>
          </w:p>
          <w:p w:rsidR="001D34DE" w:rsidRPr="00FE3F16" w:rsidRDefault="001D34DE" w:rsidP="00FE3F16">
            <w:pPr>
              <w:jc w:val="both"/>
              <w:rPr>
                <w:rFonts w:ascii="Arial" w:hAnsi="Arial" w:cs="Arial"/>
                <w:sz w:val="18"/>
                <w:szCs w:val="18"/>
              </w:rPr>
            </w:pPr>
            <w:r w:rsidRPr="00FE3F16">
              <w:rPr>
                <w:rFonts w:ascii="Arial" w:hAnsi="Arial" w:cs="Arial"/>
                <w:sz w:val="18"/>
                <w:szCs w:val="18"/>
              </w:rPr>
              <w:t>Украина</w:t>
            </w:r>
          </w:p>
        </w:tc>
        <w:tc>
          <w:tcPr>
            <w:tcW w:w="2835" w:type="dxa"/>
            <w:tcBorders>
              <w:top w:val="double" w:sz="4" w:space="0" w:color="auto"/>
              <w:left w:val="single" w:sz="4" w:space="0" w:color="auto"/>
              <w:bottom w:val="single" w:sz="4" w:space="0" w:color="auto"/>
              <w:right w:val="single" w:sz="4" w:space="0" w:color="auto"/>
            </w:tcBorders>
            <w:hideMark/>
          </w:tcPr>
          <w:p w:rsidR="001D34DE" w:rsidRPr="00FE3F16" w:rsidRDefault="001D34DE" w:rsidP="00FE3F16">
            <w:pPr>
              <w:jc w:val="center"/>
              <w:rPr>
                <w:rFonts w:ascii="Arial" w:hAnsi="Arial" w:cs="Arial"/>
                <w:sz w:val="18"/>
                <w:szCs w:val="18"/>
                <w:lang w:val="en-US"/>
              </w:rPr>
            </w:pPr>
            <w:r w:rsidRPr="00FE3F16">
              <w:rPr>
                <w:rFonts w:ascii="Arial" w:hAnsi="Arial" w:cs="Arial"/>
                <w:sz w:val="18"/>
                <w:szCs w:val="18"/>
                <w:lang w:val="en-US"/>
              </w:rPr>
              <w:t>AZ</w:t>
            </w:r>
          </w:p>
          <w:p w:rsidR="001D34DE" w:rsidRPr="00FE3F16" w:rsidRDefault="001D34DE" w:rsidP="00FE3F16">
            <w:pPr>
              <w:jc w:val="center"/>
              <w:rPr>
                <w:rFonts w:ascii="Arial" w:hAnsi="Arial" w:cs="Arial"/>
                <w:sz w:val="18"/>
                <w:szCs w:val="18"/>
                <w:lang w:val="en-US"/>
              </w:rPr>
            </w:pPr>
            <w:r w:rsidRPr="00FE3F16">
              <w:rPr>
                <w:rFonts w:ascii="Arial" w:hAnsi="Arial" w:cs="Arial"/>
                <w:sz w:val="18"/>
                <w:szCs w:val="18"/>
                <w:lang w:val="en-US"/>
              </w:rPr>
              <w:t>AM</w:t>
            </w:r>
          </w:p>
          <w:p w:rsidR="001D34DE" w:rsidRPr="00FE3F16" w:rsidRDefault="001D34DE" w:rsidP="00FE3F16">
            <w:pPr>
              <w:jc w:val="center"/>
              <w:rPr>
                <w:rFonts w:ascii="Arial" w:hAnsi="Arial" w:cs="Arial"/>
                <w:sz w:val="18"/>
                <w:szCs w:val="18"/>
                <w:lang w:val="en-US"/>
              </w:rPr>
            </w:pPr>
            <w:r w:rsidRPr="00FE3F16">
              <w:rPr>
                <w:rFonts w:ascii="Arial" w:hAnsi="Arial" w:cs="Arial"/>
                <w:sz w:val="18"/>
                <w:szCs w:val="18"/>
                <w:lang w:val="en-US"/>
              </w:rPr>
              <w:t>BY</w:t>
            </w:r>
          </w:p>
          <w:p w:rsidR="001D34DE" w:rsidRPr="00FE3F16" w:rsidRDefault="001D34DE" w:rsidP="00FE3F16">
            <w:pPr>
              <w:jc w:val="center"/>
              <w:rPr>
                <w:rFonts w:ascii="Arial" w:hAnsi="Arial" w:cs="Arial"/>
                <w:sz w:val="18"/>
                <w:szCs w:val="18"/>
                <w:lang w:val="en-US"/>
              </w:rPr>
            </w:pPr>
            <w:r w:rsidRPr="00FE3F16">
              <w:rPr>
                <w:rFonts w:ascii="Arial" w:hAnsi="Arial" w:cs="Arial"/>
                <w:sz w:val="18"/>
                <w:szCs w:val="18"/>
                <w:lang w:val="en-US"/>
              </w:rPr>
              <w:t>KZ</w:t>
            </w:r>
          </w:p>
          <w:p w:rsidR="001D34DE" w:rsidRPr="00FE3F16" w:rsidRDefault="001D34DE" w:rsidP="00FE3F16">
            <w:pPr>
              <w:jc w:val="center"/>
              <w:rPr>
                <w:rFonts w:ascii="Arial" w:hAnsi="Arial" w:cs="Arial"/>
                <w:sz w:val="18"/>
                <w:szCs w:val="18"/>
                <w:lang w:val="en-US"/>
              </w:rPr>
            </w:pPr>
            <w:r w:rsidRPr="00FE3F16">
              <w:rPr>
                <w:rFonts w:ascii="Arial" w:hAnsi="Arial" w:cs="Arial"/>
                <w:sz w:val="18"/>
                <w:szCs w:val="18"/>
                <w:lang w:val="en-US"/>
              </w:rPr>
              <w:t>KG</w:t>
            </w:r>
          </w:p>
          <w:p w:rsidR="001D34DE" w:rsidRPr="00FE3F16" w:rsidRDefault="001D34DE" w:rsidP="00FE3F16">
            <w:pPr>
              <w:jc w:val="center"/>
              <w:rPr>
                <w:rFonts w:ascii="Arial" w:hAnsi="Arial" w:cs="Arial"/>
                <w:sz w:val="18"/>
                <w:szCs w:val="18"/>
                <w:lang w:val="en-US"/>
              </w:rPr>
            </w:pPr>
            <w:r w:rsidRPr="00FE3F16">
              <w:rPr>
                <w:rFonts w:ascii="Arial" w:hAnsi="Arial" w:cs="Arial"/>
                <w:sz w:val="18"/>
                <w:szCs w:val="18"/>
                <w:lang w:val="en-US"/>
              </w:rPr>
              <w:t>MD</w:t>
            </w:r>
          </w:p>
          <w:p w:rsidR="001D34DE" w:rsidRPr="00FE3F16" w:rsidRDefault="001D34DE" w:rsidP="00FE3F16">
            <w:pPr>
              <w:jc w:val="center"/>
              <w:rPr>
                <w:rFonts w:ascii="Arial" w:hAnsi="Arial" w:cs="Arial"/>
                <w:sz w:val="18"/>
                <w:szCs w:val="18"/>
                <w:lang w:val="en-US"/>
              </w:rPr>
            </w:pPr>
            <w:r w:rsidRPr="00FE3F16">
              <w:rPr>
                <w:rFonts w:ascii="Arial" w:hAnsi="Arial" w:cs="Arial"/>
                <w:sz w:val="18"/>
                <w:szCs w:val="18"/>
                <w:lang w:val="en-US"/>
              </w:rPr>
              <w:t>RU</w:t>
            </w:r>
          </w:p>
          <w:p w:rsidR="001D34DE" w:rsidRPr="00FE3F16" w:rsidRDefault="001D34DE" w:rsidP="00FE3F16">
            <w:pPr>
              <w:jc w:val="center"/>
              <w:rPr>
                <w:rFonts w:ascii="Arial" w:hAnsi="Arial" w:cs="Arial"/>
                <w:sz w:val="18"/>
                <w:szCs w:val="18"/>
                <w:lang w:val="en-US"/>
              </w:rPr>
            </w:pPr>
            <w:r w:rsidRPr="00FE3F16">
              <w:rPr>
                <w:rFonts w:ascii="Arial" w:hAnsi="Arial" w:cs="Arial"/>
                <w:sz w:val="18"/>
                <w:szCs w:val="18"/>
                <w:lang w:val="en-US"/>
              </w:rPr>
              <w:t>TJ</w:t>
            </w:r>
          </w:p>
          <w:p w:rsidR="001D34DE" w:rsidRPr="00FE3F16" w:rsidRDefault="001D34DE" w:rsidP="00FE3F16">
            <w:pPr>
              <w:jc w:val="center"/>
              <w:rPr>
                <w:rFonts w:ascii="Arial" w:hAnsi="Arial" w:cs="Arial"/>
                <w:sz w:val="18"/>
                <w:szCs w:val="18"/>
                <w:lang w:val="en-US"/>
              </w:rPr>
            </w:pPr>
            <w:r w:rsidRPr="00FE3F16">
              <w:rPr>
                <w:rFonts w:ascii="Arial" w:hAnsi="Arial" w:cs="Arial"/>
                <w:sz w:val="18"/>
                <w:szCs w:val="18"/>
                <w:lang w:val="en-US"/>
              </w:rPr>
              <w:t>UZ</w:t>
            </w:r>
          </w:p>
          <w:p w:rsidR="001D34DE" w:rsidRPr="00FE3F16" w:rsidRDefault="001D34DE" w:rsidP="00FE3F16">
            <w:pPr>
              <w:jc w:val="center"/>
              <w:rPr>
                <w:rFonts w:ascii="Arial" w:hAnsi="Arial" w:cs="Arial"/>
                <w:sz w:val="18"/>
                <w:szCs w:val="18"/>
              </w:rPr>
            </w:pPr>
            <w:r w:rsidRPr="00FE3F16">
              <w:rPr>
                <w:rFonts w:ascii="Arial" w:hAnsi="Arial" w:cs="Arial"/>
                <w:sz w:val="18"/>
                <w:szCs w:val="18"/>
                <w:lang w:val="en-US"/>
              </w:rPr>
              <w:t>UA</w:t>
            </w:r>
          </w:p>
        </w:tc>
        <w:tc>
          <w:tcPr>
            <w:tcW w:w="4212" w:type="dxa"/>
            <w:tcBorders>
              <w:top w:val="double" w:sz="4" w:space="0" w:color="auto"/>
              <w:left w:val="single" w:sz="4" w:space="0" w:color="auto"/>
              <w:bottom w:val="single" w:sz="4" w:space="0" w:color="auto"/>
              <w:right w:val="single" w:sz="4" w:space="0" w:color="auto"/>
            </w:tcBorders>
            <w:hideMark/>
          </w:tcPr>
          <w:p w:rsidR="001D34DE" w:rsidRPr="00FE3F16" w:rsidRDefault="001D34DE" w:rsidP="00FE3F16">
            <w:pPr>
              <w:rPr>
                <w:rFonts w:ascii="Arial" w:hAnsi="Arial" w:cs="Arial"/>
                <w:sz w:val="18"/>
                <w:szCs w:val="18"/>
              </w:rPr>
            </w:pPr>
            <w:r w:rsidRPr="00FE3F16">
              <w:rPr>
                <w:rFonts w:ascii="Arial" w:hAnsi="Arial" w:cs="Arial"/>
                <w:sz w:val="18"/>
                <w:szCs w:val="18"/>
              </w:rPr>
              <w:t>Азстандарт</w:t>
            </w:r>
          </w:p>
          <w:p w:rsidR="001D34DE" w:rsidRPr="00FE3F16" w:rsidRDefault="001D34DE" w:rsidP="00FE3F16">
            <w:pPr>
              <w:rPr>
                <w:rFonts w:ascii="Arial" w:hAnsi="Arial" w:cs="Arial"/>
                <w:sz w:val="18"/>
                <w:szCs w:val="18"/>
              </w:rPr>
            </w:pPr>
            <w:r w:rsidRPr="00FE3F16">
              <w:rPr>
                <w:rFonts w:ascii="Arial" w:hAnsi="Arial" w:cs="Arial"/>
                <w:sz w:val="18"/>
                <w:szCs w:val="18"/>
              </w:rPr>
              <w:t>Минэкономики Республики Армения</w:t>
            </w:r>
          </w:p>
          <w:p w:rsidR="001D34DE" w:rsidRPr="00FE3F16" w:rsidRDefault="001D34DE" w:rsidP="00FE3F16">
            <w:pPr>
              <w:rPr>
                <w:rFonts w:ascii="Arial" w:hAnsi="Arial" w:cs="Arial"/>
                <w:sz w:val="18"/>
                <w:szCs w:val="18"/>
              </w:rPr>
            </w:pPr>
            <w:r w:rsidRPr="00FE3F16">
              <w:rPr>
                <w:rFonts w:ascii="Arial" w:hAnsi="Arial" w:cs="Arial"/>
                <w:sz w:val="18"/>
                <w:szCs w:val="18"/>
              </w:rPr>
              <w:t>Госстандарт Республики Беларусь</w:t>
            </w:r>
          </w:p>
          <w:p w:rsidR="001D34DE" w:rsidRPr="00FE3F16" w:rsidRDefault="001D34DE" w:rsidP="00FE3F16">
            <w:pPr>
              <w:rPr>
                <w:rFonts w:ascii="Arial" w:hAnsi="Arial" w:cs="Arial"/>
                <w:sz w:val="18"/>
                <w:szCs w:val="18"/>
              </w:rPr>
            </w:pPr>
            <w:r w:rsidRPr="00FE3F16">
              <w:rPr>
                <w:rFonts w:ascii="Arial" w:hAnsi="Arial" w:cs="Arial"/>
                <w:sz w:val="18"/>
                <w:szCs w:val="18"/>
              </w:rPr>
              <w:t>Госстандарт Республики Казахстан</w:t>
            </w:r>
          </w:p>
          <w:p w:rsidR="001D34DE" w:rsidRPr="00FE3F16" w:rsidRDefault="001D34DE" w:rsidP="00FE3F16">
            <w:pPr>
              <w:rPr>
                <w:rFonts w:ascii="Arial" w:hAnsi="Arial" w:cs="Arial"/>
                <w:sz w:val="18"/>
                <w:szCs w:val="18"/>
              </w:rPr>
            </w:pPr>
            <w:r w:rsidRPr="00FE3F16">
              <w:rPr>
                <w:rFonts w:ascii="Arial" w:hAnsi="Arial" w:cs="Arial"/>
                <w:sz w:val="18"/>
                <w:szCs w:val="18"/>
              </w:rPr>
              <w:t>Кыргызстандарт</w:t>
            </w:r>
          </w:p>
          <w:p w:rsidR="001D34DE" w:rsidRPr="00FE3F16" w:rsidRDefault="001D34DE" w:rsidP="00FE3F16">
            <w:pPr>
              <w:rPr>
                <w:rFonts w:ascii="Arial" w:hAnsi="Arial" w:cs="Arial"/>
                <w:sz w:val="18"/>
                <w:szCs w:val="18"/>
              </w:rPr>
            </w:pPr>
            <w:r w:rsidRPr="00FE3F16">
              <w:rPr>
                <w:rFonts w:ascii="Arial" w:hAnsi="Arial" w:cs="Arial"/>
                <w:sz w:val="18"/>
                <w:szCs w:val="18"/>
              </w:rPr>
              <w:t>Молдова-Стандарт</w:t>
            </w:r>
          </w:p>
          <w:p w:rsidR="001D34DE" w:rsidRPr="00FE3F16" w:rsidRDefault="001D34DE" w:rsidP="00FE3F16">
            <w:pPr>
              <w:rPr>
                <w:rFonts w:ascii="Arial" w:hAnsi="Arial" w:cs="Arial"/>
                <w:sz w:val="18"/>
                <w:szCs w:val="18"/>
              </w:rPr>
            </w:pPr>
            <w:r w:rsidRPr="00FE3F16">
              <w:rPr>
                <w:rFonts w:ascii="Arial" w:hAnsi="Arial" w:cs="Arial"/>
                <w:sz w:val="18"/>
                <w:szCs w:val="18"/>
              </w:rPr>
              <w:t>Росстандарт</w:t>
            </w:r>
          </w:p>
          <w:p w:rsidR="001D34DE" w:rsidRPr="00FE3F16" w:rsidRDefault="001D34DE" w:rsidP="00FE3F16">
            <w:pPr>
              <w:rPr>
                <w:rFonts w:ascii="Arial" w:hAnsi="Arial" w:cs="Arial"/>
                <w:sz w:val="18"/>
                <w:szCs w:val="18"/>
              </w:rPr>
            </w:pPr>
            <w:r w:rsidRPr="00FE3F16">
              <w:rPr>
                <w:rFonts w:ascii="Arial" w:hAnsi="Arial" w:cs="Arial"/>
                <w:sz w:val="18"/>
                <w:szCs w:val="18"/>
              </w:rPr>
              <w:t>Таджикстандарт</w:t>
            </w:r>
          </w:p>
          <w:p w:rsidR="001D34DE" w:rsidRPr="00FE3F16" w:rsidRDefault="001D34DE" w:rsidP="00FE3F16">
            <w:pPr>
              <w:rPr>
                <w:rFonts w:ascii="Arial" w:hAnsi="Arial" w:cs="Arial"/>
                <w:sz w:val="18"/>
                <w:szCs w:val="18"/>
              </w:rPr>
            </w:pPr>
            <w:r w:rsidRPr="00FE3F16">
              <w:rPr>
                <w:rFonts w:ascii="Arial" w:hAnsi="Arial" w:cs="Arial"/>
                <w:sz w:val="18"/>
                <w:szCs w:val="18"/>
              </w:rPr>
              <w:t>Узстандарт</w:t>
            </w:r>
          </w:p>
          <w:p w:rsidR="001D34DE" w:rsidRPr="00FE3F16" w:rsidRDefault="001D34DE" w:rsidP="00FE3F16">
            <w:pPr>
              <w:rPr>
                <w:rFonts w:ascii="Arial" w:hAnsi="Arial" w:cs="Arial"/>
                <w:sz w:val="18"/>
                <w:szCs w:val="18"/>
              </w:rPr>
            </w:pPr>
            <w:r w:rsidRPr="00FE3F16">
              <w:rPr>
                <w:rFonts w:ascii="Arial" w:hAnsi="Arial" w:cs="Arial"/>
                <w:sz w:val="18"/>
                <w:szCs w:val="18"/>
              </w:rPr>
              <w:t>Минэкономразвития Украины</w:t>
            </w:r>
          </w:p>
        </w:tc>
      </w:tr>
    </w:tbl>
    <w:p w:rsidR="001D34DE" w:rsidRPr="00FE3F16" w:rsidRDefault="001D34DE" w:rsidP="00FE3F16">
      <w:pPr>
        <w:suppressLineNumbers/>
        <w:suppressAutoHyphens/>
        <w:spacing w:before="120"/>
        <w:jc w:val="both"/>
        <w:rPr>
          <w:rFonts w:ascii="Arial" w:hAnsi="Arial" w:cs="Arial"/>
          <w:sz w:val="20"/>
          <w:szCs w:val="20"/>
        </w:rPr>
      </w:pPr>
    </w:p>
    <w:p w:rsidR="00515C28" w:rsidRPr="00FE3F16" w:rsidRDefault="00EB26AC" w:rsidP="00FE3F16">
      <w:pPr>
        <w:suppressLineNumbers/>
        <w:suppressAutoHyphens/>
        <w:ind w:firstLine="567"/>
        <w:jc w:val="both"/>
        <w:rPr>
          <w:rFonts w:ascii="Arial" w:hAnsi="Arial" w:cs="Arial"/>
          <w:sz w:val="20"/>
          <w:szCs w:val="20"/>
        </w:rPr>
      </w:pPr>
      <w:r w:rsidRPr="00FE3F16">
        <w:rPr>
          <w:rFonts w:ascii="Arial" w:hAnsi="Arial" w:cs="Arial"/>
          <w:sz w:val="20"/>
          <w:szCs w:val="20"/>
        </w:rPr>
        <w:t>4</w:t>
      </w:r>
      <w:r w:rsidR="00515C28" w:rsidRPr="00FE3F16">
        <w:rPr>
          <w:rFonts w:ascii="Arial" w:hAnsi="Arial" w:cs="Arial"/>
          <w:sz w:val="20"/>
          <w:szCs w:val="20"/>
        </w:rPr>
        <w:t xml:space="preserve"> Настоящий стандарт соответствует</w:t>
      </w:r>
      <w:r w:rsidR="00F26F52">
        <w:rPr>
          <w:rFonts w:ascii="Arial" w:hAnsi="Arial" w:cs="Arial"/>
          <w:sz w:val="20"/>
          <w:szCs w:val="20"/>
        </w:rPr>
        <w:t xml:space="preserve"> европейским</w:t>
      </w:r>
      <w:r w:rsidR="00515C28" w:rsidRPr="00FE3F16">
        <w:rPr>
          <w:rFonts w:ascii="Arial" w:hAnsi="Arial" w:cs="Arial"/>
          <w:sz w:val="20"/>
          <w:szCs w:val="20"/>
        </w:rPr>
        <w:t xml:space="preserve"> </w:t>
      </w:r>
      <w:r w:rsidR="00FE3F16">
        <w:rPr>
          <w:rFonts w:ascii="Arial" w:hAnsi="Arial" w:cs="Arial"/>
          <w:sz w:val="20"/>
          <w:szCs w:val="20"/>
        </w:rPr>
        <w:t>региональным</w:t>
      </w:r>
      <w:r w:rsidR="00515C28" w:rsidRPr="00FE3F16">
        <w:rPr>
          <w:rFonts w:ascii="Arial" w:hAnsi="Arial" w:cs="Arial"/>
          <w:sz w:val="20"/>
          <w:szCs w:val="20"/>
        </w:rPr>
        <w:t xml:space="preserve"> стандартам:</w:t>
      </w:r>
    </w:p>
    <w:p w:rsidR="00844A8B" w:rsidRPr="00FE3F16" w:rsidRDefault="00EB26AC" w:rsidP="00FE3F16">
      <w:pPr>
        <w:suppressLineNumbers/>
        <w:suppressAutoHyphens/>
        <w:ind w:firstLine="567"/>
        <w:jc w:val="both"/>
        <w:rPr>
          <w:rFonts w:ascii="Arial" w:hAnsi="Arial" w:cs="Arial"/>
          <w:sz w:val="20"/>
          <w:szCs w:val="20"/>
        </w:rPr>
      </w:pPr>
      <w:r w:rsidRPr="00FE3F16">
        <w:rPr>
          <w:rFonts w:ascii="Arial" w:hAnsi="Arial" w:cs="Arial"/>
          <w:sz w:val="20"/>
          <w:szCs w:val="20"/>
        </w:rPr>
        <w:t>–</w:t>
      </w:r>
      <w:r w:rsidR="00515C28" w:rsidRPr="00FE3F16">
        <w:rPr>
          <w:rFonts w:ascii="Arial" w:hAnsi="Arial" w:cs="Arial"/>
          <w:sz w:val="20"/>
          <w:szCs w:val="20"/>
        </w:rPr>
        <w:t xml:space="preserve"> </w:t>
      </w:r>
      <w:r w:rsidR="00515C28" w:rsidRPr="00FE3F16">
        <w:rPr>
          <w:rFonts w:ascii="Arial" w:hAnsi="Arial" w:cs="Arial"/>
          <w:sz w:val="20"/>
          <w:szCs w:val="20"/>
          <w:lang w:val="en-US"/>
        </w:rPr>
        <w:t>EN</w:t>
      </w:r>
      <w:r w:rsidR="00515C28" w:rsidRPr="00FE3F16">
        <w:rPr>
          <w:rFonts w:ascii="Arial" w:hAnsi="Arial" w:cs="Arial"/>
          <w:sz w:val="20"/>
          <w:szCs w:val="20"/>
        </w:rPr>
        <w:t xml:space="preserve"> 12727:2001 </w:t>
      </w:r>
      <w:r w:rsidRPr="00FE3F16">
        <w:rPr>
          <w:rFonts w:ascii="Arial" w:hAnsi="Arial" w:cs="Arial"/>
          <w:sz w:val="20"/>
          <w:szCs w:val="20"/>
        </w:rPr>
        <w:t>«</w:t>
      </w:r>
      <w:r w:rsidR="00515C28" w:rsidRPr="00FE3F16">
        <w:rPr>
          <w:rFonts w:ascii="Arial" w:hAnsi="Arial" w:cs="Arial"/>
          <w:sz w:val="20"/>
          <w:szCs w:val="20"/>
        </w:rPr>
        <w:t>Мебель. Жестко смонтированные ряды стульев. Методы испытаний и требования к прочности и долговечности</w:t>
      </w:r>
      <w:r w:rsidRPr="00FE3F16">
        <w:rPr>
          <w:rFonts w:ascii="Arial" w:hAnsi="Arial" w:cs="Arial"/>
          <w:sz w:val="20"/>
          <w:szCs w:val="20"/>
        </w:rPr>
        <w:t>»</w:t>
      </w:r>
      <w:r w:rsidR="00515C28" w:rsidRPr="00FE3F16">
        <w:rPr>
          <w:rFonts w:ascii="Arial" w:hAnsi="Arial" w:cs="Arial"/>
          <w:sz w:val="20"/>
          <w:szCs w:val="20"/>
        </w:rPr>
        <w:t xml:space="preserve"> (</w:t>
      </w:r>
      <w:r w:rsidRPr="00FE3F16">
        <w:rPr>
          <w:rFonts w:ascii="Arial" w:hAnsi="Arial" w:cs="Arial"/>
          <w:sz w:val="20"/>
          <w:szCs w:val="20"/>
        </w:rPr>
        <w:t>«</w:t>
      </w:r>
      <w:r w:rsidR="00515C28" w:rsidRPr="00FE3F16">
        <w:rPr>
          <w:rFonts w:ascii="Arial" w:hAnsi="Arial" w:cs="Arial"/>
          <w:sz w:val="20"/>
          <w:szCs w:val="20"/>
          <w:lang w:val="en-US"/>
        </w:rPr>
        <w:t>Furniture</w:t>
      </w:r>
      <w:r w:rsidR="00FE3F16">
        <w:rPr>
          <w:rFonts w:ascii="Arial" w:hAnsi="Arial" w:cs="Arial"/>
          <w:sz w:val="20"/>
          <w:szCs w:val="20"/>
        </w:rPr>
        <w:t xml:space="preserve"> </w:t>
      </w:r>
      <w:r w:rsidR="00515C28" w:rsidRPr="00FE3F16">
        <w:rPr>
          <w:rFonts w:ascii="Arial" w:hAnsi="Arial" w:cs="Arial"/>
          <w:sz w:val="20"/>
          <w:szCs w:val="20"/>
        </w:rPr>
        <w:t>–</w:t>
      </w:r>
      <w:r w:rsidR="00FE3F16">
        <w:rPr>
          <w:rFonts w:ascii="Arial" w:hAnsi="Arial" w:cs="Arial"/>
          <w:sz w:val="20"/>
          <w:szCs w:val="20"/>
        </w:rPr>
        <w:t xml:space="preserve"> </w:t>
      </w:r>
      <w:r w:rsidR="00515C28" w:rsidRPr="00FE3F16">
        <w:rPr>
          <w:rFonts w:ascii="Arial" w:hAnsi="Arial" w:cs="Arial"/>
          <w:sz w:val="20"/>
          <w:szCs w:val="20"/>
          <w:lang w:val="en-US"/>
        </w:rPr>
        <w:t>Ranked</w:t>
      </w:r>
      <w:r w:rsidR="00515C28" w:rsidRPr="00FE3F16">
        <w:rPr>
          <w:rFonts w:ascii="Arial" w:hAnsi="Arial" w:cs="Arial"/>
          <w:sz w:val="20"/>
          <w:szCs w:val="20"/>
        </w:rPr>
        <w:t xml:space="preserve"> </w:t>
      </w:r>
      <w:r w:rsidR="00515C28" w:rsidRPr="00FE3F16">
        <w:rPr>
          <w:rFonts w:ascii="Arial" w:hAnsi="Arial" w:cs="Arial"/>
          <w:sz w:val="20"/>
          <w:szCs w:val="20"/>
          <w:lang w:val="en-US"/>
        </w:rPr>
        <w:t>seating</w:t>
      </w:r>
      <w:r w:rsidR="00FE3F16">
        <w:rPr>
          <w:rFonts w:ascii="Arial" w:hAnsi="Arial" w:cs="Arial"/>
          <w:sz w:val="20"/>
          <w:szCs w:val="20"/>
        </w:rPr>
        <w:t xml:space="preserve"> </w:t>
      </w:r>
      <w:r w:rsidR="00515C28" w:rsidRPr="00FE3F16">
        <w:rPr>
          <w:rFonts w:ascii="Arial" w:hAnsi="Arial" w:cs="Arial"/>
          <w:sz w:val="20"/>
          <w:szCs w:val="20"/>
        </w:rPr>
        <w:t>–</w:t>
      </w:r>
      <w:r w:rsidR="00FE3F16">
        <w:rPr>
          <w:rFonts w:ascii="Arial" w:hAnsi="Arial" w:cs="Arial"/>
          <w:sz w:val="20"/>
          <w:szCs w:val="20"/>
        </w:rPr>
        <w:t xml:space="preserve"> </w:t>
      </w:r>
      <w:r w:rsidR="00515C28" w:rsidRPr="00FE3F16">
        <w:rPr>
          <w:rFonts w:ascii="Arial" w:hAnsi="Arial" w:cs="Arial"/>
          <w:sz w:val="20"/>
          <w:szCs w:val="20"/>
          <w:lang w:val="en-US"/>
        </w:rPr>
        <w:t>Test</w:t>
      </w:r>
      <w:r w:rsidR="00515C28" w:rsidRPr="00FE3F16">
        <w:rPr>
          <w:rFonts w:ascii="Arial" w:hAnsi="Arial" w:cs="Arial"/>
          <w:sz w:val="20"/>
          <w:szCs w:val="20"/>
        </w:rPr>
        <w:t xml:space="preserve"> </w:t>
      </w:r>
      <w:r w:rsidR="00515C28" w:rsidRPr="00FE3F16">
        <w:rPr>
          <w:rFonts w:ascii="Arial" w:hAnsi="Arial" w:cs="Arial"/>
          <w:sz w:val="20"/>
          <w:szCs w:val="20"/>
          <w:lang w:val="en-US"/>
        </w:rPr>
        <w:t>methods</w:t>
      </w:r>
      <w:r w:rsidR="00515C28" w:rsidRPr="00FE3F16">
        <w:rPr>
          <w:rFonts w:ascii="Arial" w:hAnsi="Arial" w:cs="Arial"/>
          <w:sz w:val="20"/>
          <w:szCs w:val="20"/>
        </w:rPr>
        <w:t xml:space="preserve"> </w:t>
      </w:r>
      <w:r w:rsidR="00515C28" w:rsidRPr="00FE3F16">
        <w:rPr>
          <w:rFonts w:ascii="Arial" w:hAnsi="Arial" w:cs="Arial"/>
          <w:sz w:val="20"/>
          <w:szCs w:val="20"/>
          <w:lang w:val="en-US"/>
        </w:rPr>
        <w:t>and</w:t>
      </w:r>
      <w:r w:rsidR="00515C28" w:rsidRPr="00FE3F16">
        <w:rPr>
          <w:rFonts w:ascii="Arial" w:hAnsi="Arial" w:cs="Arial"/>
          <w:sz w:val="20"/>
          <w:szCs w:val="20"/>
        </w:rPr>
        <w:t xml:space="preserve"> </w:t>
      </w:r>
      <w:r w:rsidR="00515C28" w:rsidRPr="00FE3F16">
        <w:rPr>
          <w:rFonts w:ascii="Arial" w:hAnsi="Arial" w:cs="Arial"/>
          <w:sz w:val="20"/>
          <w:szCs w:val="20"/>
          <w:lang w:val="en-US"/>
        </w:rPr>
        <w:t>requirements</w:t>
      </w:r>
      <w:r w:rsidR="00515C28" w:rsidRPr="00FE3F16">
        <w:rPr>
          <w:rFonts w:ascii="Arial" w:hAnsi="Arial" w:cs="Arial"/>
          <w:sz w:val="20"/>
          <w:szCs w:val="20"/>
        </w:rPr>
        <w:t xml:space="preserve"> </w:t>
      </w:r>
      <w:r w:rsidR="00515C28" w:rsidRPr="00FE3F16">
        <w:rPr>
          <w:rFonts w:ascii="Arial" w:hAnsi="Arial" w:cs="Arial"/>
          <w:sz w:val="20"/>
          <w:szCs w:val="20"/>
          <w:lang w:val="en-US"/>
        </w:rPr>
        <w:t>for</w:t>
      </w:r>
      <w:r w:rsidR="00515C28" w:rsidRPr="00FE3F16">
        <w:rPr>
          <w:rFonts w:ascii="Arial" w:hAnsi="Arial" w:cs="Arial"/>
          <w:sz w:val="20"/>
          <w:szCs w:val="20"/>
        </w:rPr>
        <w:t xml:space="preserve"> </w:t>
      </w:r>
      <w:r w:rsidR="00515C28" w:rsidRPr="00FE3F16">
        <w:rPr>
          <w:rFonts w:ascii="Arial" w:hAnsi="Arial" w:cs="Arial"/>
          <w:sz w:val="20"/>
          <w:szCs w:val="20"/>
          <w:lang w:val="en-US"/>
        </w:rPr>
        <w:t>strength</w:t>
      </w:r>
      <w:r w:rsidR="00515C28" w:rsidRPr="00FE3F16">
        <w:rPr>
          <w:rFonts w:ascii="Arial" w:hAnsi="Arial" w:cs="Arial"/>
          <w:sz w:val="20"/>
          <w:szCs w:val="20"/>
        </w:rPr>
        <w:t xml:space="preserve"> </w:t>
      </w:r>
      <w:r w:rsidR="00515C28" w:rsidRPr="00FE3F16">
        <w:rPr>
          <w:rFonts w:ascii="Arial" w:hAnsi="Arial" w:cs="Arial"/>
          <w:sz w:val="20"/>
          <w:szCs w:val="20"/>
          <w:lang w:val="en-US"/>
        </w:rPr>
        <w:t>and</w:t>
      </w:r>
      <w:r w:rsidR="00515C28" w:rsidRPr="00FE3F16">
        <w:rPr>
          <w:rFonts w:ascii="Arial" w:hAnsi="Arial" w:cs="Arial"/>
          <w:sz w:val="20"/>
          <w:szCs w:val="20"/>
        </w:rPr>
        <w:t xml:space="preserve"> </w:t>
      </w:r>
      <w:r w:rsidR="00515C28" w:rsidRPr="00FE3F16">
        <w:rPr>
          <w:rFonts w:ascii="Arial" w:hAnsi="Arial" w:cs="Arial"/>
          <w:sz w:val="20"/>
          <w:szCs w:val="20"/>
          <w:lang w:val="en-US"/>
        </w:rPr>
        <w:t>durability</w:t>
      </w:r>
      <w:r w:rsidRPr="00FE3F16">
        <w:rPr>
          <w:rFonts w:ascii="Arial" w:hAnsi="Arial" w:cs="Arial"/>
          <w:sz w:val="20"/>
          <w:szCs w:val="20"/>
        </w:rPr>
        <w:t>»</w:t>
      </w:r>
      <w:r w:rsidR="00515C28" w:rsidRPr="00FE3F16">
        <w:rPr>
          <w:rFonts w:ascii="Arial" w:hAnsi="Arial" w:cs="Arial"/>
          <w:sz w:val="20"/>
          <w:szCs w:val="20"/>
        </w:rPr>
        <w:t xml:space="preserve">, </w:t>
      </w:r>
      <w:r w:rsidR="00515C28" w:rsidRPr="00FE3F16">
        <w:rPr>
          <w:rFonts w:ascii="Arial" w:hAnsi="Arial" w:cs="Arial"/>
          <w:sz w:val="20"/>
          <w:szCs w:val="20"/>
          <w:lang w:val="en-US"/>
        </w:rPr>
        <w:t>NEQ</w:t>
      </w:r>
      <w:r w:rsidR="00515C28" w:rsidRPr="00FE3F16">
        <w:rPr>
          <w:rFonts w:ascii="Arial" w:hAnsi="Arial" w:cs="Arial"/>
          <w:sz w:val="20"/>
          <w:szCs w:val="20"/>
        </w:rPr>
        <w:t>) в части требований</w:t>
      </w:r>
      <w:r w:rsidR="00FE3F16">
        <w:rPr>
          <w:rFonts w:ascii="Arial" w:hAnsi="Arial" w:cs="Arial"/>
          <w:sz w:val="20"/>
          <w:szCs w:val="20"/>
        </w:rPr>
        <w:t xml:space="preserve"> к</w:t>
      </w:r>
      <w:r w:rsidR="00515C28" w:rsidRPr="00FE3F16">
        <w:rPr>
          <w:rFonts w:ascii="Arial" w:hAnsi="Arial" w:cs="Arial"/>
          <w:sz w:val="20"/>
          <w:szCs w:val="20"/>
        </w:rPr>
        <w:t xml:space="preserve"> прочности и долговечности;</w:t>
      </w:r>
    </w:p>
    <w:p w:rsidR="00515C28" w:rsidRPr="00FE3F16" w:rsidRDefault="00EB26AC" w:rsidP="00FE3F16">
      <w:pPr>
        <w:suppressLineNumbers/>
        <w:suppressAutoHyphens/>
        <w:ind w:firstLine="567"/>
        <w:jc w:val="both"/>
        <w:rPr>
          <w:rFonts w:ascii="Arial" w:hAnsi="Arial" w:cs="Arial"/>
          <w:sz w:val="20"/>
          <w:szCs w:val="20"/>
        </w:rPr>
      </w:pPr>
      <w:r w:rsidRPr="00FE3F16">
        <w:rPr>
          <w:rFonts w:ascii="Arial" w:hAnsi="Arial" w:cs="Arial"/>
          <w:sz w:val="20"/>
          <w:szCs w:val="20"/>
        </w:rPr>
        <w:t>–</w:t>
      </w:r>
      <w:r w:rsidR="00515C28" w:rsidRPr="00FE3F16">
        <w:rPr>
          <w:rFonts w:ascii="Arial" w:hAnsi="Arial" w:cs="Arial"/>
          <w:sz w:val="20"/>
          <w:szCs w:val="20"/>
        </w:rPr>
        <w:t xml:space="preserve"> </w:t>
      </w:r>
      <w:r w:rsidR="00515C28" w:rsidRPr="00FE3F16">
        <w:rPr>
          <w:rFonts w:ascii="Arial" w:hAnsi="Arial" w:cs="Arial"/>
          <w:sz w:val="20"/>
          <w:szCs w:val="20"/>
          <w:lang w:val="en-US"/>
        </w:rPr>
        <w:t>EN</w:t>
      </w:r>
      <w:r w:rsidR="00515C28" w:rsidRPr="00FE3F16">
        <w:rPr>
          <w:rFonts w:ascii="Arial" w:hAnsi="Arial" w:cs="Arial"/>
          <w:sz w:val="20"/>
          <w:szCs w:val="20"/>
        </w:rPr>
        <w:t xml:space="preserve"> 14703:2007 </w:t>
      </w:r>
      <w:r w:rsidRPr="00FE3F16">
        <w:rPr>
          <w:rFonts w:ascii="Arial" w:hAnsi="Arial" w:cs="Arial"/>
          <w:sz w:val="20"/>
          <w:szCs w:val="20"/>
        </w:rPr>
        <w:t>«</w:t>
      </w:r>
      <w:r w:rsidR="00515C28" w:rsidRPr="00FE3F16">
        <w:rPr>
          <w:rFonts w:ascii="Arial" w:hAnsi="Arial" w:cs="Arial"/>
          <w:sz w:val="20"/>
          <w:szCs w:val="20"/>
        </w:rPr>
        <w:t>Мебель. Соединительные элементы для соединенных в ряд кресел для нежилых помещений. Требования к прочности и методы испытаний</w:t>
      </w:r>
      <w:r w:rsidRPr="00FE3F16">
        <w:rPr>
          <w:rFonts w:ascii="Arial" w:hAnsi="Arial" w:cs="Arial"/>
          <w:sz w:val="20"/>
          <w:szCs w:val="20"/>
        </w:rPr>
        <w:t>»</w:t>
      </w:r>
      <w:r w:rsidR="00515C28" w:rsidRPr="00FE3F16">
        <w:rPr>
          <w:rFonts w:ascii="Arial" w:hAnsi="Arial" w:cs="Arial"/>
          <w:sz w:val="20"/>
          <w:szCs w:val="20"/>
        </w:rPr>
        <w:t xml:space="preserve"> (</w:t>
      </w:r>
      <w:r w:rsidRPr="00FE3F16">
        <w:rPr>
          <w:rFonts w:ascii="Arial" w:hAnsi="Arial" w:cs="Arial"/>
          <w:sz w:val="20"/>
          <w:szCs w:val="20"/>
        </w:rPr>
        <w:t>«</w:t>
      </w:r>
      <w:r w:rsidR="00515C28" w:rsidRPr="00FE3F16">
        <w:rPr>
          <w:rFonts w:ascii="Arial" w:hAnsi="Arial" w:cs="Arial"/>
          <w:sz w:val="20"/>
          <w:szCs w:val="20"/>
          <w:lang w:val="en-US"/>
        </w:rPr>
        <w:t>Furniture</w:t>
      </w:r>
      <w:r w:rsidR="00FE3F16">
        <w:rPr>
          <w:rFonts w:ascii="Arial" w:hAnsi="Arial" w:cs="Arial"/>
          <w:sz w:val="20"/>
          <w:szCs w:val="20"/>
        </w:rPr>
        <w:t xml:space="preserve"> </w:t>
      </w:r>
      <w:r w:rsidR="00515C28" w:rsidRPr="00FE3F16">
        <w:rPr>
          <w:rFonts w:ascii="Arial" w:hAnsi="Arial" w:cs="Arial"/>
          <w:sz w:val="20"/>
          <w:szCs w:val="20"/>
        </w:rPr>
        <w:t>–</w:t>
      </w:r>
      <w:r w:rsidR="00FE3F16">
        <w:rPr>
          <w:rFonts w:ascii="Arial" w:hAnsi="Arial" w:cs="Arial"/>
          <w:sz w:val="20"/>
          <w:szCs w:val="20"/>
        </w:rPr>
        <w:t xml:space="preserve"> </w:t>
      </w:r>
      <w:r w:rsidR="00515C28" w:rsidRPr="00FE3F16">
        <w:rPr>
          <w:rFonts w:ascii="Arial" w:hAnsi="Arial" w:cs="Arial"/>
          <w:sz w:val="20"/>
          <w:szCs w:val="20"/>
          <w:lang w:val="en-US"/>
        </w:rPr>
        <w:t>Links</w:t>
      </w:r>
      <w:r w:rsidR="00515C28" w:rsidRPr="00FE3F16">
        <w:rPr>
          <w:rFonts w:ascii="Arial" w:hAnsi="Arial" w:cs="Arial"/>
          <w:sz w:val="20"/>
          <w:szCs w:val="20"/>
        </w:rPr>
        <w:t xml:space="preserve"> </w:t>
      </w:r>
      <w:r w:rsidR="00515C28" w:rsidRPr="00FE3F16">
        <w:rPr>
          <w:rFonts w:ascii="Arial" w:hAnsi="Arial" w:cs="Arial"/>
          <w:sz w:val="20"/>
          <w:szCs w:val="20"/>
          <w:lang w:val="en-US"/>
        </w:rPr>
        <w:t>for</w:t>
      </w:r>
      <w:r w:rsidR="00515C28" w:rsidRPr="00FE3F16">
        <w:rPr>
          <w:rFonts w:ascii="Arial" w:hAnsi="Arial" w:cs="Arial"/>
          <w:sz w:val="20"/>
          <w:szCs w:val="20"/>
        </w:rPr>
        <w:t xml:space="preserve"> </w:t>
      </w:r>
      <w:r w:rsidR="00515C28" w:rsidRPr="00FE3F16">
        <w:rPr>
          <w:rFonts w:ascii="Arial" w:hAnsi="Arial" w:cs="Arial"/>
          <w:sz w:val="20"/>
          <w:szCs w:val="20"/>
          <w:lang w:val="en-US"/>
        </w:rPr>
        <w:t>non</w:t>
      </w:r>
      <w:r w:rsidR="00515C28" w:rsidRPr="00FE3F16">
        <w:rPr>
          <w:rFonts w:ascii="Arial" w:hAnsi="Arial" w:cs="Arial"/>
          <w:sz w:val="20"/>
          <w:szCs w:val="20"/>
        </w:rPr>
        <w:t>-</w:t>
      </w:r>
      <w:r w:rsidR="00515C28" w:rsidRPr="00FE3F16">
        <w:rPr>
          <w:rFonts w:ascii="Arial" w:hAnsi="Arial" w:cs="Arial"/>
          <w:sz w:val="20"/>
          <w:szCs w:val="20"/>
          <w:lang w:val="en-US"/>
        </w:rPr>
        <w:t>domestic</w:t>
      </w:r>
      <w:r w:rsidR="00515C28" w:rsidRPr="00FE3F16">
        <w:rPr>
          <w:rFonts w:ascii="Arial" w:hAnsi="Arial" w:cs="Arial"/>
          <w:sz w:val="20"/>
          <w:szCs w:val="20"/>
        </w:rPr>
        <w:t xml:space="preserve"> </w:t>
      </w:r>
      <w:r w:rsidR="00515C28" w:rsidRPr="00FE3F16">
        <w:rPr>
          <w:rFonts w:ascii="Arial" w:hAnsi="Arial" w:cs="Arial"/>
          <w:sz w:val="20"/>
          <w:szCs w:val="20"/>
          <w:lang w:val="en-US"/>
        </w:rPr>
        <w:t>seating</w:t>
      </w:r>
      <w:r w:rsidR="00515C28" w:rsidRPr="00FE3F16">
        <w:rPr>
          <w:rFonts w:ascii="Arial" w:hAnsi="Arial" w:cs="Arial"/>
          <w:sz w:val="20"/>
          <w:szCs w:val="20"/>
        </w:rPr>
        <w:t xml:space="preserve"> </w:t>
      </w:r>
      <w:r w:rsidR="00515C28" w:rsidRPr="00FE3F16">
        <w:rPr>
          <w:rFonts w:ascii="Arial" w:hAnsi="Arial" w:cs="Arial"/>
          <w:sz w:val="20"/>
          <w:szCs w:val="20"/>
          <w:lang w:val="en-US"/>
        </w:rPr>
        <w:t>linked</w:t>
      </w:r>
      <w:r w:rsidR="00515C28" w:rsidRPr="00FE3F16">
        <w:rPr>
          <w:rFonts w:ascii="Arial" w:hAnsi="Arial" w:cs="Arial"/>
          <w:sz w:val="20"/>
          <w:szCs w:val="20"/>
        </w:rPr>
        <w:t xml:space="preserve"> </w:t>
      </w:r>
      <w:r w:rsidR="00515C28" w:rsidRPr="00FE3F16">
        <w:rPr>
          <w:rFonts w:ascii="Arial" w:hAnsi="Arial" w:cs="Arial"/>
          <w:sz w:val="20"/>
          <w:szCs w:val="20"/>
          <w:lang w:val="en-US"/>
        </w:rPr>
        <w:t>together</w:t>
      </w:r>
      <w:r w:rsidR="00515C28" w:rsidRPr="00FE3F16">
        <w:rPr>
          <w:rFonts w:ascii="Arial" w:hAnsi="Arial" w:cs="Arial"/>
          <w:sz w:val="20"/>
          <w:szCs w:val="20"/>
        </w:rPr>
        <w:t xml:space="preserve"> </w:t>
      </w:r>
      <w:r w:rsidR="00515C28" w:rsidRPr="00FE3F16">
        <w:rPr>
          <w:rFonts w:ascii="Arial" w:hAnsi="Arial" w:cs="Arial"/>
          <w:sz w:val="20"/>
          <w:szCs w:val="20"/>
          <w:lang w:val="en-US"/>
        </w:rPr>
        <w:t>in</w:t>
      </w:r>
      <w:r w:rsidR="00515C28" w:rsidRPr="00FE3F16">
        <w:rPr>
          <w:rFonts w:ascii="Arial" w:hAnsi="Arial" w:cs="Arial"/>
          <w:sz w:val="20"/>
          <w:szCs w:val="20"/>
        </w:rPr>
        <w:t xml:space="preserve"> </w:t>
      </w:r>
      <w:r w:rsidR="00515C28" w:rsidRPr="00FE3F16">
        <w:rPr>
          <w:rFonts w:ascii="Arial" w:hAnsi="Arial" w:cs="Arial"/>
          <w:sz w:val="20"/>
          <w:szCs w:val="20"/>
          <w:lang w:val="en-US"/>
        </w:rPr>
        <w:t>a</w:t>
      </w:r>
      <w:r w:rsidR="00515C28" w:rsidRPr="00FE3F16">
        <w:rPr>
          <w:rFonts w:ascii="Arial" w:hAnsi="Arial" w:cs="Arial"/>
          <w:sz w:val="20"/>
          <w:szCs w:val="20"/>
        </w:rPr>
        <w:t xml:space="preserve"> </w:t>
      </w:r>
      <w:r w:rsidR="00515C28" w:rsidRPr="00FE3F16">
        <w:rPr>
          <w:rFonts w:ascii="Arial" w:hAnsi="Arial" w:cs="Arial"/>
          <w:sz w:val="20"/>
          <w:szCs w:val="20"/>
          <w:lang w:val="en-US"/>
        </w:rPr>
        <w:t>row</w:t>
      </w:r>
      <w:r w:rsidR="00FE3F16">
        <w:rPr>
          <w:rFonts w:ascii="Arial" w:hAnsi="Arial" w:cs="Arial"/>
          <w:sz w:val="20"/>
          <w:szCs w:val="20"/>
        </w:rPr>
        <w:t xml:space="preserve"> </w:t>
      </w:r>
      <w:r w:rsidR="00515C28" w:rsidRPr="00FE3F16">
        <w:rPr>
          <w:rFonts w:ascii="Arial" w:hAnsi="Arial" w:cs="Arial"/>
          <w:sz w:val="20"/>
          <w:szCs w:val="20"/>
        </w:rPr>
        <w:t>–</w:t>
      </w:r>
      <w:r w:rsidR="00FE3F16">
        <w:rPr>
          <w:rFonts w:ascii="Arial" w:hAnsi="Arial" w:cs="Arial"/>
          <w:sz w:val="20"/>
          <w:szCs w:val="20"/>
        </w:rPr>
        <w:t xml:space="preserve"> </w:t>
      </w:r>
      <w:r w:rsidR="00515C28" w:rsidRPr="00FE3F16">
        <w:rPr>
          <w:rFonts w:ascii="Arial" w:hAnsi="Arial" w:cs="Arial"/>
          <w:sz w:val="20"/>
          <w:szCs w:val="20"/>
          <w:lang w:val="en-US"/>
        </w:rPr>
        <w:t>Strength</w:t>
      </w:r>
      <w:r w:rsidR="00515C28" w:rsidRPr="00FE3F16">
        <w:rPr>
          <w:rFonts w:ascii="Arial" w:hAnsi="Arial" w:cs="Arial"/>
          <w:sz w:val="20"/>
          <w:szCs w:val="20"/>
        </w:rPr>
        <w:t xml:space="preserve"> </w:t>
      </w:r>
      <w:r w:rsidR="00515C28" w:rsidRPr="00FE3F16">
        <w:rPr>
          <w:rFonts w:ascii="Arial" w:hAnsi="Arial" w:cs="Arial"/>
          <w:sz w:val="20"/>
          <w:szCs w:val="20"/>
          <w:lang w:val="en-US"/>
        </w:rPr>
        <w:t>requirements</w:t>
      </w:r>
      <w:r w:rsidR="00515C28" w:rsidRPr="00FE3F16">
        <w:rPr>
          <w:rFonts w:ascii="Arial" w:hAnsi="Arial" w:cs="Arial"/>
          <w:sz w:val="20"/>
          <w:szCs w:val="20"/>
        </w:rPr>
        <w:t xml:space="preserve"> </w:t>
      </w:r>
      <w:r w:rsidR="00515C28" w:rsidRPr="00FE3F16">
        <w:rPr>
          <w:rFonts w:ascii="Arial" w:hAnsi="Arial" w:cs="Arial"/>
          <w:sz w:val="20"/>
          <w:szCs w:val="20"/>
          <w:lang w:val="en-US"/>
        </w:rPr>
        <w:t>and</w:t>
      </w:r>
      <w:r w:rsidR="00515C28" w:rsidRPr="00FE3F16">
        <w:rPr>
          <w:rFonts w:ascii="Arial" w:hAnsi="Arial" w:cs="Arial"/>
          <w:sz w:val="20"/>
          <w:szCs w:val="20"/>
        </w:rPr>
        <w:t xml:space="preserve"> </w:t>
      </w:r>
      <w:r w:rsidR="00515C28" w:rsidRPr="00FE3F16">
        <w:rPr>
          <w:rFonts w:ascii="Arial" w:hAnsi="Arial" w:cs="Arial"/>
          <w:sz w:val="20"/>
          <w:szCs w:val="20"/>
          <w:lang w:val="en-US"/>
        </w:rPr>
        <w:t>test</w:t>
      </w:r>
      <w:r w:rsidRPr="00FE3F16">
        <w:rPr>
          <w:rFonts w:ascii="Arial" w:hAnsi="Arial" w:cs="Arial"/>
          <w:sz w:val="20"/>
          <w:szCs w:val="20"/>
        </w:rPr>
        <w:t>»</w:t>
      </w:r>
      <w:r w:rsidR="00515C28" w:rsidRPr="00FE3F16">
        <w:rPr>
          <w:rFonts w:ascii="Arial" w:hAnsi="Arial" w:cs="Arial"/>
          <w:sz w:val="20"/>
          <w:szCs w:val="20"/>
        </w:rPr>
        <w:t xml:space="preserve">, </w:t>
      </w:r>
      <w:r w:rsidR="00515C28" w:rsidRPr="00FE3F16">
        <w:rPr>
          <w:rFonts w:ascii="Arial" w:hAnsi="Arial" w:cs="Arial"/>
          <w:sz w:val="20"/>
          <w:szCs w:val="20"/>
          <w:lang w:val="en-US"/>
        </w:rPr>
        <w:t>NEQ</w:t>
      </w:r>
      <w:r w:rsidR="00515C28" w:rsidRPr="00FE3F16">
        <w:rPr>
          <w:rFonts w:ascii="Arial" w:hAnsi="Arial" w:cs="Arial"/>
          <w:sz w:val="20"/>
          <w:szCs w:val="20"/>
        </w:rPr>
        <w:t>)</w:t>
      </w:r>
      <w:r w:rsidR="003A0976" w:rsidRPr="00FE3F16">
        <w:rPr>
          <w:rFonts w:ascii="Arial" w:hAnsi="Arial" w:cs="Arial"/>
          <w:sz w:val="20"/>
          <w:szCs w:val="20"/>
        </w:rPr>
        <w:t xml:space="preserve"> в части требов</w:t>
      </w:r>
      <w:r w:rsidR="00A84243" w:rsidRPr="00FE3F16">
        <w:rPr>
          <w:rFonts w:ascii="Arial" w:hAnsi="Arial" w:cs="Arial"/>
          <w:sz w:val="20"/>
          <w:szCs w:val="20"/>
        </w:rPr>
        <w:t>аний к соединительным элементам</w:t>
      </w:r>
      <w:r w:rsidR="003A0976" w:rsidRPr="00FE3F16">
        <w:rPr>
          <w:rFonts w:ascii="Arial" w:hAnsi="Arial" w:cs="Arial"/>
          <w:sz w:val="20"/>
          <w:szCs w:val="20"/>
        </w:rPr>
        <w:t>.</w:t>
      </w:r>
    </w:p>
    <w:p w:rsidR="0011673F" w:rsidRPr="00FE3F16" w:rsidRDefault="00E55B0C" w:rsidP="00FE3F16">
      <w:pPr>
        <w:widowControl w:val="0"/>
        <w:suppressLineNumbers/>
        <w:suppressAutoHyphens/>
        <w:ind w:firstLine="567"/>
        <w:jc w:val="both"/>
        <w:rPr>
          <w:rFonts w:ascii="Arial" w:hAnsi="Arial" w:cs="Arial"/>
          <w:i/>
          <w:sz w:val="20"/>
          <w:szCs w:val="20"/>
        </w:rPr>
      </w:pPr>
      <w:r w:rsidRPr="00FE3F16">
        <w:rPr>
          <w:rFonts w:ascii="Arial" w:hAnsi="Arial" w:cs="Arial"/>
          <w:sz w:val="20"/>
          <w:szCs w:val="20"/>
        </w:rPr>
        <w:t>5</w:t>
      </w:r>
      <w:r w:rsidR="0011673F" w:rsidRPr="00FE3F16">
        <w:rPr>
          <w:rFonts w:ascii="Arial" w:hAnsi="Arial" w:cs="Arial"/>
          <w:sz w:val="20"/>
          <w:szCs w:val="20"/>
        </w:rPr>
        <w:t xml:space="preserve"> ВЗАМЕН ГОСТ </w:t>
      </w:r>
      <w:r w:rsidR="0011673F" w:rsidRPr="00FE3F16">
        <w:rPr>
          <w:rFonts w:ascii="Arial" w:hAnsi="Arial" w:cs="Arial"/>
          <w:bCs/>
          <w:sz w:val="20"/>
          <w:szCs w:val="20"/>
        </w:rPr>
        <w:t>16854</w:t>
      </w:r>
      <w:r w:rsidR="0011673F" w:rsidRPr="00FE3F16">
        <w:rPr>
          <w:rFonts w:ascii="Arial" w:hAnsi="Arial" w:cs="Arial"/>
          <w:sz w:val="20"/>
          <w:szCs w:val="20"/>
        </w:rPr>
        <w:t>–</w:t>
      </w:r>
      <w:r w:rsidR="008B26EF" w:rsidRPr="00FE3F16">
        <w:rPr>
          <w:rFonts w:ascii="Arial" w:hAnsi="Arial" w:cs="Arial"/>
          <w:sz w:val="20"/>
          <w:szCs w:val="20"/>
        </w:rPr>
        <w:t>91</w:t>
      </w:r>
    </w:p>
    <w:p w:rsidR="0011673F" w:rsidRPr="00FE3F16" w:rsidRDefault="0011673F" w:rsidP="00FE3F16">
      <w:pPr>
        <w:widowControl w:val="0"/>
        <w:suppressLineNumbers/>
        <w:suppressAutoHyphens/>
        <w:ind w:firstLine="567"/>
        <w:jc w:val="both"/>
        <w:rPr>
          <w:rFonts w:ascii="Arial" w:hAnsi="Arial" w:cs="Arial"/>
          <w:b/>
          <w:sz w:val="20"/>
          <w:szCs w:val="20"/>
        </w:rPr>
      </w:pPr>
    </w:p>
    <w:p w:rsidR="00E55B0C" w:rsidRPr="00FE3F16" w:rsidRDefault="00E55B0C" w:rsidP="00FE3F16">
      <w:pPr>
        <w:widowControl w:val="0"/>
        <w:suppressLineNumbers/>
        <w:suppressAutoHyphens/>
        <w:ind w:firstLine="567"/>
        <w:jc w:val="both"/>
        <w:rPr>
          <w:rFonts w:ascii="Arial" w:hAnsi="Arial" w:cs="Arial"/>
          <w:b/>
          <w:sz w:val="20"/>
          <w:szCs w:val="20"/>
        </w:rPr>
      </w:pPr>
    </w:p>
    <w:p w:rsidR="00E55B0C" w:rsidRPr="00FE3F16" w:rsidRDefault="00E55B0C" w:rsidP="00FE3F16">
      <w:pPr>
        <w:widowControl w:val="0"/>
        <w:suppressLineNumbers/>
        <w:suppressAutoHyphens/>
        <w:ind w:firstLine="567"/>
        <w:jc w:val="both"/>
        <w:rPr>
          <w:rFonts w:ascii="Arial" w:hAnsi="Arial" w:cs="Arial"/>
          <w:b/>
          <w:sz w:val="20"/>
          <w:szCs w:val="20"/>
        </w:rPr>
      </w:pPr>
    </w:p>
    <w:p w:rsidR="00E55B0C" w:rsidRPr="00FE3F16" w:rsidRDefault="00E55B0C" w:rsidP="00FE3F16">
      <w:pPr>
        <w:widowControl w:val="0"/>
        <w:suppressLineNumbers/>
        <w:suppressAutoHyphens/>
        <w:ind w:firstLine="567"/>
        <w:jc w:val="both"/>
        <w:rPr>
          <w:rFonts w:ascii="Arial" w:hAnsi="Arial" w:cs="Arial"/>
          <w:b/>
          <w:sz w:val="20"/>
          <w:szCs w:val="20"/>
        </w:rPr>
      </w:pPr>
    </w:p>
    <w:p w:rsidR="00EB26AC" w:rsidRPr="00FE3F16" w:rsidRDefault="00EB26AC" w:rsidP="00FE3F16">
      <w:pPr>
        <w:widowControl w:val="0"/>
        <w:autoSpaceDE w:val="0"/>
        <w:autoSpaceDN w:val="0"/>
        <w:adjustRightInd w:val="0"/>
        <w:ind w:firstLine="567"/>
        <w:jc w:val="both"/>
        <w:rPr>
          <w:rFonts w:ascii="Arial" w:hAnsi="Arial" w:cs="Arial"/>
          <w:bCs/>
          <w:i/>
          <w:sz w:val="20"/>
          <w:szCs w:val="20"/>
        </w:rPr>
      </w:pPr>
      <w:r w:rsidRPr="00FE3F16">
        <w:rPr>
          <w:rFonts w:ascii="Arial" w:hAnsi="Arial" w:cs="Arial"/>
          <w:bCs/>
          <w:i/>
          <w:sz w:val="20"/>
          <w:szCs w:val="20"/>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(государственных) стандартов, издаваемых в этих государствах, а также в сети Интернет на сайтах соответствующих национальных органов по стандартизации.</w:t>
      </w:r>
    </w:p>
    <w:p w:rsidR="00EB26AC" w:rsidRPr="00FE3F16" w:rsidRDefault="00EB26AC" w:rsidP="00FE3F16">
      <w:pPr>
        <w:widowControl w:val="0"/>
        <w:autoSpaceDE w:val="0"/>
        <w:autoSpaceDN w:val="0"/>
        <w:adjustRightInd w:val="0"/>
        <w:ind w:firstLine="567"/>
        <w:jc w:val="both"/>
        <w:rPr>
          <w:rFonts w:ascii="Arial" w:hAnsi="Arial" w:cs="Arial"/>
          <w:bCs/>
          <w:i/>
          <w:sz w:val="20"/>
          <w:szCs w:val="20"/>
        </w:rPr>
      </w:pPr>
      <w:proofErr w:type="gramStart"/>
      <w:r w:rsidRPr="00FE3F16">
        <w:rPr>
          <w:rFonts w:ascii="Arial" w:hAnsi="Arial" w:cs="Arial"/>
          <w:bCs/>
          <w:i/>
          <w:sz w:val="20"/>
          <w:szCs w:val="20"/>
        </w:rPr>
        <w:t>В случае пересмотра, изменения или отмены настоящего стандарта соответствующая информации также будет опубликована в сети Интернет на сайте Межгосударственного совета по стандартизации, метрологии и сертификации в каталоге «Межгосударственные стандарты»</w:t>
      </w:r>
      <w:proofErr w:type="gramEnd"/>
    </w:p>
    <w:p w:rsidR="00EB26AC" w:rsidRPr="00FE3F16" w:rsidRDefault="00EB26AC" w:rsidP="00FE3F16">
      <w:pPr>
        <w:widowControl w:val="0"/>
        <w:autoSpaceDE w:val="0"/>
        <w:autoSpaceDN w:val="0"/>
        <w:adjustRightInd w:val="0"/>
        <w:ind w:firstLine="567"/>
        <w:rPr>
          <w:rFonts w:ascii="Arial" w:hAnsi="Arial" w:cs="Arial"/>
          <w:bCs/>
          <w:i/>
          <w:sz w:val="20"/>
          <w:szCs w:val="20"/>
        </w:rPr>
      </w:pPr>
    </w:p>
    <w:p w:rsidR="00EB26AC" w:rsidRPr="00FE3F16" w:rsidRDefault="00EB26AC" w:rsidP="00FE3F16">
      <w:pPr>
        <w:widowControl w:val="0"/>
        <w:autoSpaceDE w:val="0"/>
        <w:autoSpaceDN w:val="0"/>
        <w:adjustRightInd w:val="0"/>
        <w:ind w:firstLine="567"/>
        <w:rPr>
          <w:rFonts w:ascii="Arial" w:hAnsi="Arial" w:cs="Arial"/>
          <w:bCs/>
          <w:i/>
          <w:sz w:val="20"/>
          <w:szCs w:val="20"/>
        </w:rPr>
      </w:pPr>
    </w:p>
    <w:p w:rsidR="00EB26AC" w:rsidRPr="00FE3F16" w:rsidRDefault="00EB26AC" w:rsidP="00FE3F16">
      <w:pPr>
        <w:widowControl w:val="0"/>
        <w:autoSpaceDE w:val="0"/>
        <w:autoSpaceDN w:val="0"/>
        <w:adjustRightInd w:val="0"/>
        <w:ind w:firstLine="567"/>
        <w:jc w:val="center"/>
        <w:rPr>
          <w:rFonts w:ascii="Arial" w:eastAsia="Calibri" w:hAnsi="Arial" w:cs="Arial"/>
          <w:b/>
          <w:sz w:val="20"/>
          <w:szCs w:val="20"/>
        </w:rPr>
      </w:pPr>
    </w:p>
    <w:p w:rsidR="00EB26AC" w:rsidRPr="00FE3F16" w:rsidRDefault="00EB26AC" w:rsidP="00FE3F16">
      <w:pPr>
        <w:widowControl w:val="0"/>
        <w:autoSpaceDE w:val="0"/>
        <w:autoSpaceDN w:val="0"/>
        <w:adjustRightInd w:val="0"/>
        <w:ind w:firstLine="567"/>
        <w:jc w:val="center"/>
        <w:rPr>
          <w:rFonts w:ascii="Arial" w:eastAsia="Calibri" w:hAnsi="Arial" w:cs="Arial"/>
          <w:b/>
          <w:sz w:val="20"/>
          <w:szCs w:val="20"/>
        </w:rPr>
      </w:pPr>
    </w:p>
    <w:p w:rsidR="00EB26AC" w:rsidRPr="00FE3F16" w:rsidRDefault="00EB26AC" w:rsidP="00FE3F16">
      <w:pPr>
        <w:widowControl w:val="0"/>
        <w:autoSpaceDE w:val="0"/>
        <w:autoSpaceDN w:val="0"/>
        <w:adjustRightInd w:val="0"/>
        <w:ind w:firstLine="567"/>
        <w:jc w:val="center"/>
        <w:rPr>
          <w:rFonts w:ascii="Arial" w:eastAsia="Calibri" w:hAnsi="Arial" w:cs="Arial"/>
          <w:b/>
          <w:sz w:val="20"/>
          <w:szCs w:val="20"/>
        </w:rPr>
      </w:pPr>
    </w:p>
    <w:p w:rsidR="00EB26AC" w:rsidRPr="00FE3F16" w:rsidRDefault="00EB26AC" w:rsidP="00FE3F16">
      <w:pPr>
        <w:widowControl w:val="0"/>
        <w:autoSpaceDE w:val="0"/>
        <w:autoSpaceDN w:val="0"/>
        <w:adjustRightInd w:val="0"/>
        <w:ind w:firstLine="567"/>
        <w:jc w:val="center"/>
        <w:rPr>
          <w:rFonts w:ascii="Arial" w:eastAsia="Calibri" w:hAnsi="Arial" w:cs="Arial"/>
          <w:b/>
          <w:sz w:val="20"/>
          <w:szCs w:val="20"/>
        </w:rPr>
      </w:pPr>
    </w:p>
    <w:p w:rsidR="00EB26AC" w:rsidRPr="00FE3F16" w:rsidRDefault="00EB26AC" w:rsidP="00FE3F16">
      <w:pPr>
        <w:widowControl w:val="0"/>
        <w:autoSpaceDE w:val="0"/>
        <w:autoSpaceDN w:val="0"/>
        <w:adjustRightInd w:val="0"/>
        <w:ind w:firstLine="567"/>
        <w:jc w:val="center"/>
        <w:rPr>
          <w:rFonts w:ascii="Arial" w:eastAsia="Calibri" w:hAnsi="Arial" w:cs="Arial"/>
          <w:b/>
          <w:sz w:val="20"/>
          <w:szCs w:val="20"/>
        </w:rPr>
      </w:pPr>
    </w:p>
    <w:p w:rsidR="00EB26AC" w:rsidRPr="00FE3F16" w:rsidRDefault="00EB26AC" w:rsidP="00FE3F16">
      <w:pPr>
        <w:widowControl w:val="0"/>
        <w:autoSpaceDE w:val="0"/>
        <w:autoSpaceDN w:val="0"/>
        <w:adjustRightInd w:val="0"/>
        <w:ind w:firstLine="567"/>
        <w:jc w:val="center"/>
        <w:rPr>
          <w:rFonts w:ascii="Arial" w:eastAsia="Calibri" w:hAnsi="Arial" w:cs="Arial"/>
          <w:b/>
          <w:sz w:val="20"/>
          <w:szCs w:val="20"/>
        </w:rPr>
      </w:pPr>
    </w:p>
    <w:p w:rsidR="00EB26AC" w:rsidRPr="00FE3F16" w:rsidRDefault="00EB26AC" w:rsidP="00FE3F16">
      <w:pPr>
        <w:widowControl w:val="0"/>
        <w:autoSpaceDE w:val="0"/>
        <w:autoSpaceDN w:val="0"/>
        <w:adjustRightInd w:val="0"/>
        <w:ind w:firstLine="567"/>
        <w:jc w:val="both"/>
        <w:rPr>
          <w:rFonts w:ascii="Arial" w:hAnsi="Arial" w:cs="Arial"/>
          <w:bCs/>
          <w:sz w:val="20"/>
          <w:szCs w:val="20"/>
        </w:rPr>
      </w:pPr>
      <w:r w:rsidRPr="00FE3F16">
        <w:rPr>
          <w:rFonts w:ascii="Arial" w:hAnsi="Arial" w:cs="Arial"/>
          <w:bCs/>
          <w:sz w:val="20"/>
          <w:szCs w:val="20"/>
        </w:rPr>
        <w:t>Исключительное право официального опубликования настоящего стандарта на территории указанных выше госуда</w:t>
      </w:r>
      <w:proofErr w:type="gramStart"/>
      <w:r w:rsidRPr="00FE3F16">
        <w:rPr>
          <w:rFonts w:ascii="Arial" w:hAnsi="Arial" w:cs="Arial"/>
          <w:bCs/>
          <w:sz w:val="20"/>
          <w:szCs w:val="20"/>
        </w:rPr>
        <w:t>рств пр</w:t>
      </w:r>
      <w:proofErr w:type="gramEnd"/>
      <w:r w:rsidRPr="00FE3F16">
        <w:rPr>
          <w:rFonts w:ascii="Arial" w:hAnsi="Arial" w:cs="Arial"/>
          <w:bCs/>
          <w:sz w:val="20"/>
          <w:szCs w:val="20"/>
        </w:rPr>
        <w:t>инадлежит национальным (государственным) органам по стандартизации этих государств</w:t>
      </w:r>
    </w:p>
    <w:p w:rsidR="00EB26AC" w:rsidRPr="00FE3F16" w:rsidRDefault="00EB26AC" w:rsidP="00FE3F16">
      <w:pPr>
        <w:widowControl w:val="0"/>
        <w:autoSpaceDE w:val="0"/>
        <w:autoSpaceDN w:val="0"/>
        <w:adjustRightInd w:val="0"/>
        <w:ind w:firstLine="567"/>
        <w:jc w:val="both"/>
        <w:rPr>
          <w:rFonts w:ascii="Arial" w:hAnsi="Arial" w:cs="Arial"/>
          <w:bCs/>
          <w:sz w:val="20"/>
          <w:szCs w:val="20"/>
        </w:rPr>
      </w:pPr>
    </w:p>
    <w:p w:rsidR="00EB26AC" w:rsidRPr="00FE3F16" w:rsidRDefault="00EB26AC" w:rsidP="00EB26AC">
      <w:pPr>
        <w:widowControl w:val="0"/>
        <w:autoSpaceDE w:val="0"/>
        <w:autoSpaceDN w:val="0"/>
        <w:adjustRightInd w:val="0"/>
        <w:ind w:firstLine="709"/>
        <w:jc w:val="both"/>
        <w:rPr>
          <w:rFonts w:ascii="Arial" w:hAnsi="Arial" w:cs="Arial"/>
          <w:bCs/>
        </w:rPr>
      </w:pPr>
    </w:p>
    <w:p w:rsidR="00AE48CE" w:rsidRPr="00761B75" w:rsidRDefault="00AE48CE" w:rsidP="00761B75">
      <w:pPr>
        <w:widowControl w:val="0"/>
        <w:suppressLineNumbers/>
        <w:suppressAutoHyphens/>
        <w:spacing w:after="120"/>
        <w:jc w:val="center"/>
        <w:rPr>
          <w:rFonts w:ascii="Arial" w:hAnsi="Arial" w:cs="Arial"/>
        </w:rPr>
      </w:pPr>
      <w:r w:rsidRPr="00761B75">
        <w:rPr>
          <w:rFonts w:ascii="Arial" w:hAnsi="Arial" w:cs="Arial"/>
          <w:b/>
        </w:rPr>
        <w:t>Содержание</w:t>
      </w:r>
    </w:p>
    <w:p w:rsidR="00973A29" w:rsidRPr="00761B75" w:rsidRDefault="00B8545C" w:rsidP="00761B75">
      <w:pPr>
        <w:pStyle w:val="10"/>
        <w:jc w:val="both"/>
        <w:rPr>
          <w:rFonts w:cs="Arial"/>
          <w:sz w:val="20"/>
          <w:szCs w:val="20"/>
        </w:rPr>
      </w:pPr>
      <w:r w:rsidRPr="00761B75">
        <w:rPr>
          <w:rFonts w:cs="Arial"/>
          <w:sz w:val="20"/>
          <w:szCs w:val="20"/>
        </w:rPr>
        <w:t>1 Обла</w:t>
      </w:r>
      <w:r w:rsidR="009D256F" w:rsidRPr="00761B75">
        <w:rPr>
          <w:rFonts w:cs="Arial"/>
          <w:sz w:val="20"/>
          <w:szCs w:val="20"/>
        </w:rPr>
        <w:t>сть применения……………………………………………</w:t>
      </w:r>
      <w:r w:rsidR="00EB26AC" w:rsidRPr="00761B75">
        <w:rPr>
          <w:rFonts w:cs="Arial"/>
          <w:sz w:val="20"/>
          <w:szCs w:val="20"/>
        </w:rPr>
        <w:t>....</w:t>
      </w:r>
      <w:r w:rsidR="00761B75">
        <w:rPr>
          <w:rFonts w:cs="Arial"/>
          <w:sz w:val="20"/>
          <w:szCs w:val="20"/>
        </w:rPr>
        <w:t>.</w:t>
      </w:r>
    </w:p>
    <w:p w:rsidR="00973A29" w:rsidRPr="00761B75" w:rsidRDefault="00973A29" w:rsidP="00761B75">
      <w:pPr>
        <w:pStyle w:val="10"/>
        <w:ind w:right="0"/>
        <w:jc w:val="both"/>
        <w:rPr>
          <w:rFonts w:cs="Arial"/>
          <w:sz w:val="20"/>
          <w:szCs w:val="20"/>
        </w:rPr>
      </w:pPr>
      <w:r w:rsidRPr="00761B75">
        <w:rPr>
          <w:rFonts w:cs="Arial"/>
          <w:sz w:val="20"/>
          <w:szCs w:val="20"/>
        </w:rPr>
        <w:t xml:space="preserve">2 Нормативные </w:t>
      </w:r>
      <w:r w:rsidR="00B8545C" w:rsidRPr="00761B75">
        <w:rPr>
          <w:rFonts w:cs="Arial"/>
          <w:sz w:val="20"/>
          <w:szCs w:val="20"/>
        </w:rPr>
        <w:t>ссылки……………………………………………</w:t>
      </w:r>
      <w:r w:rsidR="00EB26AC" w:rsidRPr="00761B75">
        <w:rPr>
          <w:rFonts w:cs="Arial"/>
          <w:sz w:val="20"/>
          <w:szCs w:val="20"/>
        </w:rPr>
        <w:t>..</w:t>
      </w:r>
      <w:r w:rsidR="00761B75">
        <w:rPr>
          <w:rFonts w:cs="Arial"/>
          <w:sz w:val="20"/>
          <w:szCs w:val="20"/>
        </w:rPr>
        <w:t>...</w:t>
      </w:r>
    </w:p>
    <w:p w:rsidR="00973A29" w:rsidRPr="00761B75" w:rsidRDefault="00973A29" w:rsidP="00761B75">
      <w:pPr>
        <w:jc w:val="both"/>
        <w:rPr>
          <w:rFonts w:ascii="Arial" w:hAnsi="Arial" w:cs="Arial"/>
          <w:sz w:val="20"/>
          <w:szCs w:val="20"/>
        </w:rPr>
      </w:pPr>
      <w:r w:rsidRPr="00761B75">
        <w:rPr>
          <w:rFonts w:ascii="Arial" w:hAnsi="Arial" w:cs="Arial"/>
          <w:sz w:val="20"/>
          <w:szCs w:val="20"/>
        </w:rPr>
        <w:t>3</w:t>
      </w:r>
      <w:r w:rsidR="00691724">
        <w:rPr>
          <w:rFonts w:ascii="Arial" w:hAnsi="Arial" w:cs="Arial"/>
          <w:sz w:val="20"/>
          <w:szCs w:val="20"/>
        </w:rPr>
        <w:t xml:space="preserve"> </w:t>
      </w:r>
      <w:r w:rsidRPr="00761B75">
        <w:rPr>
          <w:rFonts w:ascii="Arial" w:hAnsi="Arial" w:cs="Arial"/>
          <w:sz w:val="20"/>
          <w:szCs w:val="20"/>
        </w:rPr>
        <w:t>Термины и о</w:t>
      </w:r>
      <w:r w:rsidR="00B8545C" w:rsidRPr="00761B75">
        <w:rPr>
          <w:rFonts w:ascii="Arial" w:hAnsi="Arial" w:cs="Arial"/>
          <w:sz w:val="20"/>
          <w:szCs w:val="20"/>
        </w:rPr>
        <w:t>пределения…………………………………………</w:t>
      </w:r>
      <w:r w:rsidR="00761B75">
        <w:rPr>
          <w:rFonts w:ascii="Arial" w:hAnsi="Arial" w:cs="Arial"/>
          <w:sz w:val="20"/>
          <w:szCs w:val="20"/>
        </w:rPr>
        <w:t>...</w:t>
      </w:r>
    </w:p>
    <w:p w:rsidR="00973A29" w:rsidRPr="00761B75" w:rsidRDefault="00973A29" w:rsidP="00761B75">
      <w:pPr>
        <w:pStyle w:val="10"/>
        <w:ind w:right="0"/>
        <w:jc w:val="both"/>
        <w:rPr>
          <w:rFonts w:cs="Arial"/>
          <w:sz w:val="20"/>
          <w:szCs w:val="20"/>
        </w:rPr>
      </w:pPr>
      <w:r w:rsidRPr="00761B75">
        <w:rPr>
          <w:rFonts w:cs="Arial"/>
          <w:sz w:val="20"/>
          <w:szCs w:val="20"/>
        </w:rPr>
        <w:t>4 Технические требования</w:t>
      </w:r>
      <w:r w:rsidR="00C45FC6" w:rsidRPr="00761B75">
        <w:rPr>
          <w:rFonts w:cs="Arial"/>
          <w:sz w:val="20"/>
          <w:szCs w:val="20"/>
        </w:rPr>
        <w:t>……………………………………….</w:t>
      </w:r>
      <w:r w:rsidR="00EB26AC" w:rsidRPr="00761B75">
        <w:rPr>
          <w:rFonts w:cs="Arial"/>
          <w:sz w:val="20"/>
          <w:szCs w:val="20"/>
        </w:rPr>
        <w:t>..</w:t>
      </w:r>
      <w:r w:rsidR="00761B75">
        <w:rPr>
          <w:rFonts w:cs="Arial"/>
          <w:sz w:val="20"/>
          <w:szCs w:val="20"/>
        </w:rPr>
        <w:t>...</w:t>
      </w:r>
    </w:p>
    <w:p w:rsidR="00973A29" w:rsidRPr="00761B75" w:rsidRDefault="00973A29" w:rsidP="00761B75">
      <w:pPr>
        <w:ind w:firstLine="284"/>
        <w:jc w:val="both"/>
        <w:rPr>
          <w:rFonts w:ascii="Arial" w:hAnsi="Arial" w:cs="Arial"/>
          <w:sz w:val="20"/>
          <w:szCs w:val="20"/>
        </w:rPr>
      </w:pPr>
      <w:r w:rsidRPr="00761B75">
        <w:rPr>
          <w:rFonts w:ascii="Arial" w:hAnsi="Arial" w:cs="Arial"/>
          <w:sz w:val="20"/>
          <w:szCs w:val="20"/>
        </w:rPr>
        <w:t>4.1 Общие требования</w:t>
      </w:r>
      <w:r w:rsidR="00C45FC6" w:rsidRPr="00761B75">
        <w:rPr>
          <w:rFonts w:ascii="Arial" w:hAnsi="Arial" w:cs="Arial"/>
          <w:sz w:val="20"/>
          <w:szCs w:val="20"/>
        </w:rPr>
        <w:t>……………………………………</w:t>
      </w:r>
      <w:r w:rsidR="00EB26AC" w:rsidRPr="00761B75">
        <w:rPr>
          <w:rFonts w:ascii="Arial" w:hAnsi="Arial" w:cs="Arial"/>
          <w:sz w:val="20"/>
          <w:szCs w:val="20"/>
        </w:rPr>
        <w:t>..</w:t>
      </w:r>
      <w:r w:rsidR="00761B75">
        <w:rPr>
          <w:rFonts w:ascii="Arial" w:hAnsi="Arial" w:cs="Arial"/>
          <w:sz w:val="20"/>
          <w:szCs w:val="20"/>
        </w:rPr>
        <w:t>..........</w:t>
      </w:r>
    </w:p>
    <w:p w:rsidR="00973A29" w:rsidRPr="00761B75" w:rsidRDefault="00973A29" w:rsidP="00761B75">
      <w:pPr>
        <w:ind w:firstLine="284"/>
        <w:jc w:val="both"/>
        <w:rPr>
          <w:rFonts w:ascii="Arial" w:hAnsi="Arial" w:cs="Arial"/>
          <w:sz w:val="20"/>
          <w:szCs w:val="20"/>
        </w:rPr>
      </w:pPr>
      <w:r w:rsidRPr="00761B75">
        <w:rPr>
          <w:rFonts w:ascii="Arial" w:hAnsi="Arial" w:cs="Arial"/>
          <w:sz w:val="20"/>
          <w:szCs w:val="20"/>
        </w:rPr>
        <w:t>4.2 Типы и размеры</w:t>
      </w:r>
      <w:r w:rsidR="00C45FC6" w:rsidRPr="00761B75">
        <w:rPr>
          <w:rFonts w:ascii="Arial" w:hAnsi="Arial" w:cs="Arial"/>
          <w:sz w:val="20"/>
          <w:szCs w:val="20"/>
        </w:rPr>
        <w:t>………………………………………</w:t>
      </w:r>
      <w:r w:rsidR="00EB26AC" w:rsidRPr="00761B75">
        <w:rPr>
          <w:rFonts w:ascii="Arial" w:hAnsi="Arial" w:cs="Arial"/>
          <w:sz w:val="20"/>
          <w:szCs w:val="20"/>
        </w:rPr>
        <w:t>..</w:t>
      </w:r>
      <w:r w:rsidR="00761B75">
        <w:rPr>
          <w:rFonts w:ascii="Arial" w:hAnsi="Arial" w:cs="Arial"/>
          <w:sz w:val="20"/>
          <w:szCs w:val="20"/>
        </w:rPr>
        <w:t>...........</w:t>
      </w:r>
    </w:p>
    <w:p w:rsidR="00973A29" w:rsidRPr="00761B75" w:rsidRDefault="00973A29" w:rsidP="00761B75">
      <w:pPr>
        <w:ind w:firstLine="284"/>
        <w:jc w:val="both"/>
        <w:rPr>
          <w:rFonts w:ascii="Arial" w:hAnsi="Arial" w:cs="Arial"/>
          <w:sz w:val="20"/>
          <w:szCs w:val="20"/>
        </w:rPr>
      </w:pPr>
      <w:r w:rsidRPr="00761B75">
        <w:rPr>
          <w:rFonts w:ascii="Arial" w:hAnsi="Arial" w:cs="Arial"/>
          <w:sz w:val="20"/>
          <w:szCs w:val="20"/>
        </w:rPr>
        <w:t>4.3 Материалы</w:t>
      </w:r>
      <w:r w:rsidR="00C45FC6" w:rsidRPr="00761B75">
        <w:rPr>
          <w:rFonts w:ascii="Arial" w:hAnsi="Arial" w:cs="Arial"/>
          <w:sz w:val="20"/>
          <w:szCs w:val="20"/>
        </w:rPr>
        <w:t>…………………………………………….</w:t>
      </w:r>
      <w:r w:rsidR="00EB26AC" w:rsidRPr="00761B75">
        <w:rPr>
          <w:rFonts w:ascii="Arial" w:hAnsi="Arial" w:cs="Arial"/>
          <w:sz w:val="20"/>
          <w:szCs w:val="20"/>
        </w:rPr>
        <w:t>..</w:t>
      </w:r>
      <w:r w:rsidR="00761B75">
        <w:rPr>
          <w:rFonts w:ascii="Arial" w:hAnsi="Arial" w:cs="Arial"/>
          <w:sz w:val="20"/>
          <w:szCs w:val="20"/>
        </w:rPr>
        <w:t>...........</w:t>
      </w:r>
    </w:p>
    <w:p w:rsidR="00973A29" w:rsidRPr="00761B75" w:rsidRDefault="00973A29" w:rsidP="00761B75">
      <w:pPr>
        <w:pStyle w:val="af2"/>
        <w:spacing w:after="0"/>
        <w:ind w:firstLine="284"/>
        <w:jc w:val="both"/>
        <w:rPr>
          <w:rFonts w:ascii="Arial" w:hAnsi="Arial" w:cs="Arial"/>
          <w:sz w:val="20"/>
          <w:szCs w:val="20"/>
        </w:rPr>
      </w:pPr>
      <w:r w:rsidRPr="00761B75">
        <w:rPr>
          <w:rFonts w:ascii="Arial" w:hAnsi="Arial" w:cs="Arial"/>
          <w:sz w:val="20"/>
          <w:szCs w:val="20"/>
        </w:rPr>
        <w:t>4.4 Комплектность</w:t>
      </w:r>
      <w:r w:rsidR="00C45FC6" w:rsidRPr="00761B75">
        <w:rPr>
          <w:rFonts w:ascii="Arial" w:hAnsi="Arial" w:cs="Arial"/>
          <w:sz w:val="20"/>
          <w:szCs w:val="20"/>
        </w:rPr>
        <w:t>…………………………………………</w:t>
      </w:r>
      <w:r w:rsidR="00EB26AC" w:rsidRPr="00761B75">
        <w:rPr>
          <w:rFonts w:ascii="Arial" w:hAnsi="Arial" w:cs="Arial"/>
          <w:sz w:val="20"/>
          <w:szCs w:val="20"/>
        </w:rPr>
        <w:t>.</w:t>
      </w:r>
      <w:r w:rsidR="00761B75">
        <w:rPr>
          <w:rFonts w:ascii="Arial" w:hAnsi="Arial" w:cs="Arial"/>
          <w:sz w:val="20"/>
          <w:szCs w:val="20"/>
        </w:rPr>
        <w:t>...........</w:t>
      </w:r>
    </w:p>
    <w:p w:rsidR="00973A29" w:rsidRPr="00761B75" w:rsidRDefault="00973A29" w:rsidP="00761B75">
      <w:pPr>
        <w:pStyle w:val="af2"/>
        <w:spacing w:after="0"/>
        <w:ind w:firstLine="284"/>
        <w:jc w:val="both"/>
        <w:rPr>
          <w:rFonts w:ascii="Arial" w:hAnsi="Arial" w:cs="Arial"/>
          <w:sz w:val="20"/>
          <w:szCs w:val="20"/>
        </w:rPr>
      </w:pPr>
      <w:r w:rsidRPr="00761B75">
        <w:rPr>
          <w:rFonts w:ascii="Arial" w:hAnsi="Arial" w:cs="Arial"/>
          <w:sz w:val="20"/>
          <w:szCs w:val="20"/>
        </w:rPr>
        <w:t>4.5 Характеристики</w:t>
      </w:r>
      <w:r w:rsidR="00B8545C" w:rsidRPr="00761B75">
        <w:rPr>
          <w:rFonts w:ascii="Arial" w:hAnsi="Arial" w:cs="Arial"/>
          <w:sz w:val="20"/>
          <w:szCs w:val="20"/>
        </w:rPr>
        <w:t>……………………………</w:t>
      </w:r>
      <w:r w:rsidR="00C45FC6" w:rsidRPr="00761B75">
        <w:rPr>
          <w:rFonts w:ascii="Arial" w:hAnsi="Arial" w:cs="Arial"/>
          <w:sz w:val="20"/>
          <w:szCs w:val="20"/>
        </w:rPr>
        <w:t>………….</w:t>
      </w:r>
      <w:r w:rsidR="00EB26AC" w:rsidRPr="00761B75">
        <w:rPr>
          <w:rFonts w:ascii="Arial" w:hAnsi="Arial" w:cs="Arial"/>
          <w:sz w:val="20"/>
          <w:szCs w:val="20"/>
        </w:rPr>
        <w:t>..</w:t>
      </w:r>
      <w:r w:rsidR="00761B75">
        <w:rPr>
          <w:rFonts w:ascii="Arial" w:hAnsi="Arial" w:cs="Arial"/>
          <w:sz w:val="20"/>
          <w:szCs w:val="20"/>
        </w:rPr>
        <w:t>..........</w:t>
      </w:r>
    </w:p>
    <w:p w:rsidR="00973A29" w:rsidRPr="00761B75" w:rsidRDefault="00973A29" w:rsidP="00761B75">
      <w:pPr>
        <w:pStyle w:val="af2"/>
        <w:spacing w:after="0"/>
        <w:ind w:firstLine="284"/>
        <w:jc w:val="both"/>
        <w:rPr>
          <w:rFonts w:ascii="Arial" w:hAnsi="Arial" w:cs="Arial"/>
          <w:sz w:val="20"/>
          <w:szCs w:val="20"/>
        </w:rPr>
      </w:pPr>
      <w:r w:rsidRPr="00761B75">
        <w:rPr>
          <w:rFonts w:ascii="Arial" w:hAnsi="Arial" w:cs="Arial"/>
          <w:sz w:val="20"/>
          <w:szCs w:val="20"/>
        </w:rPr>
        <w:t>4.6 Маркировка</w:t>
      </w:r>
      <w:r w:rsidR="00C45FC6" w:rsidRPr="00761B75">
        <w:rPr>
          <w:rFonts w:ascii="Arial" w:hAnsi="Arial" w:cs="Arial"/>
          <w:sz w:val="20"/>
          <w:szCs w:val="20"/>
        </w:rPr>
        <w:t>…………………………………………..</w:t>
      </w:r>
      <w:r w:rsidR="00EB26AC" w:rsidRPr="00761B75">
        <w:rPr>
          <w:rFonts w:ascii="Arial" w:hAnsi="Arial" w:cs="Arial"/>
          <w:sz w:val="20"/>
          <w:szCs w:val="20"/>
        </w:rPr>
        <w:t>...</w:t>
      </w:r>
      <w:r w:rsidR="00761B75">
        <w:rPr>
          <w:rFonts w:ascii="Arial" w:hAnsi="Arial" w:cs="Arial"/>
          <w:sz w:val="20"/>
          <w:szCs w:val="20"/>
        </w:rPr>
        <w:t>............</w:t>
      </w:r>
    </w:p>
    <w:p w:rsidR="00973A29" w:rsidRPr="00761B75" w:rsidRDefault="00973A29" w:rsidP="00761B75">
      <w:pPr>
        <w:pStyle w:val="af2"/>
        <w:spacing w:after="0"/>
        <w:ind w:firstLine="284"/>
        <w:jc w:val="both"/>
        <w:rPr>
          <w:rFonts w:ascii="Arial" w:hAnsi="Arial" w:cs="Arial"/>
          <w:sz w:val="20"/>
          <w:szCs w:val="20"/>
        </w:rPr>
      </w:pPr>
      <w:r w:rsidRPr="00761B75">
        <w:rPr>
          <w:rFonts w:ascii="Arial" w:hAnsi="Arial" w:cs="Arial"/>
          <w:sz w:val="20"/>
          <w:szCs w:val="20"/>
        </w:rPr>
        <w:t>4.7</w:t>
      </w:r>
      <w:r w:rsidR="00761B75">
        <w:rPr>
          <w:rFonts w:ascii="Arial" w:hAnsi="Arial" w:cs="Arial"/>
          <w:sz w:val="20"/>
          <w:szCs w:val="20"/>
        </w:rPr>
        <w:t xml:space="preserve"> </w:t>
      </w:r>
      <w:r w:rsidRPr="00761B75">
        <w:rPr>
          <w:rFonts w:ascii="Arial" w:hAnsi="Arial" w:cs="Arial"/>
          <w:sz w:val="20"/>
          <w:szCs w:val="20"/>
        </w:rPr>
        <w:t>Упаковка</w:t>
      </w:r>
      <w:r w:rsidR="00C45FC6" w:rsidRPr="00761B75">
        <w:rPr>
          <w:rFonts w:ascii="Arial" w:hAnsi="Arial" w:cs="Arial"/>
          <w:sz w:val="20"/>
          <w:szCs w:val="20"/>
        </w:rPr>
        <w:t>……………………………………………</w:t>
      </w:r>
      <w:r w:rsidR="00EB26AC" w:rsidRPr="00761B75">
        <w:rPr>
          <w:rFonts w:ascii="Arial" w:hAnsi="Arial" w:cs="Arial"/>
          <w:sz w:val="20"/>
          <w:szCs w:val="20"/>
        </w:rPr>
        <w:t>.....</w:t>
      </w:r>
      <w:r w:rsidR="00761B75">
        <w:rPr>
          <w:rFonts w:ascii="Arial" w:hAnsi="Arial" w:cs="Arial"/>
          <w:sz w:val="20"/>
          <w:szCs w:val="20"/>
        </w:rPr>
        <w:t>.............</w:t>
      </w:r>
    </w:p>
    <w:p w:rsidR="00973A29" w:rsidRPr="00761B75" w:rsidRDefault="00973A29" w:rsidP="00761B75">
      <w:pPr>
        <w:pStyle w:val="af2"/>
        <w:spacing w:after="0"/>
        <w:ind w:firstLine="0"/>
        <w:jc w:val="both"/>
        <w:rPr>
          <w:rFonts w:ascii="Arial" w:hAnsi="Arial" w:cs="Arial"/>
          <w:sz w:val="20"/>
          <w:szCs w:val="20"/>
        </w:rPr>
      </w:pPr>
      <w:r w:rsidRPr="00761B75">
        <w:rPr>
          <w:rFonts w:ascii="Arial" w:hAnsi="Arial" w:cs="Arial"/>
          <w:sz w:val="20"/>
          <w:szCs w:val="20"/>
        </w:rPr>
        <w:t>5 Правила приемки</w:t>
      </w:r>
      <w:r w:rsidR="00C45FC6" w:rsidRPr="00761B75">
        <w:rPr>
          <w:rFonts w:ascii="Arial" w:hAnsi="Arial" w:cs="Arial"/>
          <w:sz w:val="20"/>
          <w:szCs w:val="20"/>
        </w:rPr>
        <w:t>………………………………………………</w:t>
      </w:r>
      <w:r w:rsidR="00EB26AC" w:rsidRPr="00761B75">
        <w:rPr>
          <w:rFonts w:ascii="Arial" w:hAnsi="Arial" w:cs="Arial"/>
          <w:sz w:val="20"/>
          <w:szCs w:val="20"/>
        </w:rPr>
        <w:t>.</w:t>
      </w:r>
      <w:r w:rsidR="00761B75">
        <w:rPr>
          <w:rFonts w:ascii="Arial" w:hAnsi="Arial" w:cs="Arial"/>
          <w:sz w:val="20"/>
          <w:szCs w:val="20"/>
        </w:rPr>
        <w:t>......</w:t>
      </w:r>
    </w:p>
    <w:p w:rsidR="00973A29" w:rsidRPr="00761B75" w:rsidRDefault="00973A29" w:rsidP="00761B75">
      <w:pPr>
        <w:pStyle w:val="af2"/>
        <w:spacing w:after="0"/>
        <w:ind w:firstLine="0"/>
        <w:jc w:val="both"/>
        <w:rPr>
          <w:rFonts w:ascii="Arial" w:hAnsi="Arial" w:cs="Arial"/>
          <w:sz w:val="20"/>
          <w:szCs w:val="20"/>
        </w:rPr>
      </w:pPr>
      <w:r w:rsidRPr="00761B75">
        <w:rPr>
          <w:rFonts w:ascii="Arial" w:hAnsi="Arial" w:cs="Arial"/>
          <w:sz w:val="20"/>
          <w:szCs w:val="20"/>
        </w:rPr>
        <w:t>6 Методы контроля</w:t>
      </w:r>
      <w:r w:rsidR="00C45FC6" w:rsidRPr="00761B75">
        <w:rPr>
          <w:rFonts w:ascii="Arial" w:hAnsi="Arial" w:cs="Arial"/>
          <w:sz w:val="20"/>
          <w:szCs w:val="20"/>
        </w:rPr>
        <w:t>………………………………………………</w:t>
      </w:r>
      <w:r w:rsidR="00EB26AC" w:rsidRPr="00761B75">
        <w:rPr>
          <w:rFonts w:ascii="Arial" w:hAnsi="Arial" w:cs="Arial"/>
          <w:sz w:val="20"/>
          <w:szCs w:val="20"/>
        </w:rPr>
        <w:t>.</w:t>
      </w:r>
      <w:r w:rsidR="00761B75">
        <w:rPr>
          <w:rFonts w:ascii="Arial" w:hAnsi="Arial" w:cs="Arial"/>
          <w:sz w:val="20"/>
          <w:szCs w:val="20"/>
        </w:rPr>
        <w:t>.......</w:t>
      </w:r>
    </w:p>
    <w:p w:rsidR="00973A29" w:rsidRPr="00761B75" w:rsidRDefault="00973A29" w:rsidP="00761B75">
      <w:pPr>
        <w:pStyle w:val="af2"/>
        <w:spacing w:after="0"/>
        <w:ind w:firstLine="0"/>
        <w:jc w:val="both"/>
        <w:rPr>
          <w:rFonts w:ascii="Arial" w:hAnsi="Arial" w:cs="Arial"/>
          <w:sz w:val="20"/>
          <w:szCs w:val="20"/>
        </w:rPr>
      </w:pPr>
      <w:r w:rsidRPr="00761B75">
        <w:rPr>
          <w:rFonts w:ascii="Arial" w:hAnsi="Arial" w:cs="Arial"/>
          <w:sz w:val="20"/>
          <w:szCs w:val="20"/>
        </w:rPr>
        <w:t xml:space="preserve">7 </w:t>
      </w:r>
      <w:r w:rsidR="006D1FA5" w:rsidRPr="00761B75">
        <w:rPr>
          <w:rFonts w:ascii="Arial" w:hAnsi="Arial" w:cs="Arial"/>
          <w:sz w:val="20"/>
          <w:szCs w:val="20"/>
        </w:rPr>
        <w:t>Т</w:t>
      </w:r>
      <w:r w:rsidRPr="00761B75">
        <w:rPr>
          <w:rFonts w:ascii="Arial" w:hAnsi="Arial" w:cs="Arial"/>
          <w:sz w:val="20"/>
          <w:szCs w:val="20"/>
        </w:rPr>
        <w:t>ранспортирование и хранение…………………</w:t>
      </w:r>
      <w:r w:rsidR="00B8545C" w:rsidRPr="00761B75">
        <w:rPr>
          <w:rFonts w:ascii="Arial" w:hAnsi="Arial" w:cs="Arial"/>
          <w:sz w:val="20"/>
          <w:szCs w:val="20"/>
        </w:rPr>
        <w:t>……</w:t>
      </w:r>
      <w:r w:rsidR="00EB26AC" w:rsidRPr="00761B75">
        <w:rPr>
          <w:rFonts w:ascii="Arial" w:hAnsi="Arial" w:cs="Arial"/>
          <w:sz w:val="20"/>
          <w:szCs w:val="20"/>
        </w:rPr>
        <w:t>………</w:t>
      </w:r>
      <w:r w:rsidR="00761B75">
        <w:rPr>
          <w:rFonts w:ascii="Arial" w:hAnsi="Arial" w:cs="Arial"/>
          <w:sz w:val="20"/>
          <w:szCs w:val="20"/>
        </w:rPr>
        <w:t>....</w:t>
      </w:r>
    </w:p>
    <w:p w:rsidR="00973A29" w:rsidRPr="00761B75" w:rsidRDefault="00973A29" w:rsidP="00761B75">
      <w:pPr>
        <w:pStyle w:val="af2"/>
        <w:spacing w:after="0"/>
        <w:ind w:firstLine="0"/>
        <w:jc w:val="both"/>
        <w:rPr>
          <w:rFonts w:ascii="Arial" w:hAnsi="Arial" w:cs="Arial"/>
          <w:sz w:val="20"/>
          <w:szCs w:val="20"/>
        </w:rPr>
      </w:pPr>
      <w:r w:rsidRPr="00761B75">
        <w:rPr>
          <w:rFonts w:ascii="Arial" w:hAnsi="Arial" w:cs="Arial"/>
          <w:sz w:val="20"/>
          <w:szCs w:val="20"/>
        </w:rPr>
        <w:t>8 Общие требования к монтажу и эксплуатации</w:t>
      </w:r>
      <w:r w:rsidR="00C45FC6" w:rsidRPr="00761B75">
        <w:rPr>
          <w:rFonts w:ascii="Arial" w:hAnsi="Arial" w:cs="Arial"/>
          <w:sz w:val="20"/>
          <w:szCs w:val="20"/>
        </w:rPr>
        <w:t>………………</w:t>
      </w:r>
      <w:r w:rsidR="00761B75">
        <w:rPr>
          <w:rFonts w:ascii="Arial" w:hAnsi="Arial" w:cs="Arial"/>
          <w:sz w:val="20"/>
          <w:szCs w:val="20"/>
        </w:rPr>
        <w:t>..</w:t>
      </w:r>
    </w:p>
    <w:p w:rsidR="00973A29" w:rsidRPr="00761B75" w:rsidRDefault="00973A29" w:rsidP="00761B75">
      <w:pPr>
        <w:pStyle w:val="af2"/>
        <w:spacing w:after="0"/>
        <w:ind w:firstLine="0"/>
        <w:jc w:val="both"/>
        <w:rPr>
          <w:rFonts w:ascii="Arial" w:hAnsi="Arial" w:cs="Arial"/>
          <w:sz w:val="20"/>
          <w:szCs w:val="20"/>
        </w:rPr>
      </w:pPr>
      <w:r w:rsidRPr="00761B75">
        <w:rPr>
          <w:rFonts w:ascii="Arial" w:hAnsi="Arial" w:cs="Arial"/>
          <w:sz w:val="20"/>
          <w:szCs w:val="20"/>
        </w:rPr>
        <w:t>9 Гарантии изготовителя</w:t>
      </w:r>
      <w:r w:rsidR="00B8545C" w:rsidRPr="00761B75">
        <w:rPr>
          <w:rFonts w:ascii="Arial" w:hAnsi="Arial" w:cs="Arial"/>
          <w:sz w:val="20"/>
          <w:szCs w:val="20"/>
        </w:rPr>
        <w:t>…………………………………………</w:t>
      </w:r>
      <w:r w:rsidR="00761B75">
        <w:rPr>
          <w:rFonts w:ascii="Arial" w:hAnsi="Arial" w:cs="Arial"/>
          <w:sz w:val="20"/>
          <w:szCs w:val="20"/>
        </w:rPr>
        <w:t>....</w:t>
      </w:r>
    </w:p>
    <w:p w:rsidR="008E066A" w:rsidRPr="00761B75" w:rsidRDefault="00973A29" w:rsidP="00761B75">
      <w:pPr>
        <w:pStyle w:val="af2"/>
        <w:spacing w:after="0"/>
        <w:ind w:firstLine="0"/>
        <w:jc w:val="both"/>
        <w:rPr>
          <w:rFonts w:ascii="Arial" w:hAnsi="Arial" w:cs="Arial"/>
          <w:sz w:val="20"/>
          <w:szCs w:val="20"/>
        </w:rPr>
      </w:pPr>
      <w:r w:rsidRPr="00761B75">
        <w:rPr>
          <w:rFonts w:ascii="Arial" w:hAnsi="Arial" w:cs="Arial"/>
          <w:sz w:val="20"/>
          <w:szCs w:val="20"/>
        </w:rPr>
        <w:t>Приложение</w:t>
      </w:r>
      <w:proofErr w:type="gramStart"/>
      <w:r w:rsidRPr="00761B75">
        <w:rPr>
          <w:rFonts w:ascii="Arial" w:hAnsi="Arial" w:cs="Arial"/>
          <w:sz w:val="20"/>
          <w:szCs w:val="20"/>
        </w:rPr>
        <w:t xml:space="preserve"> А</w:t>
      </w:r>
      <w:proofErr w:type="gramEnd"/>
      <w:r w:rsidR="008E066A" w:rsidRPr="00761B75">
        <w:rPr>
          <w:rFonts w:ascii="Arial" w:hAnsi="Arial" w:cs="Arial"/>
          <w:sz w:val="20"/>
          <w:szCs w:val="20"/>
        </w:rPr>
        <w:t xml:space="preserve"> (рекомендуемое)</w:t>
      </w:r>
      <w:r w:rsidRPr="00761B75">
        <w:rPr>
          <w:rFonts w:ascii="Arial" w:hAnsi="Arial" w:cs="Arial"/>
          <w:sz w:val="20"/>
          <w:szCs w:val="20"/>
        </w:rPr>
        <w:t xml:space="preserve"> Вариант</w:t>
      </w:r>
      <w:r w:rsidR="00691724">
        <w:rPr>
          <w:rFonts w:ascii="Arial" w:hAnsi="Arial" w:cs="Arial"/>
          <w:sz w:val="20"/>
          <w:szCs w:val="20"/>
        </w:rPr>
        <w:t>ы</w:t>
      </w:r>
      <w:r w:rsidRPr="00761B75">
        <w:rPr>
          <w:rFonts w:ascii="Arial" w:hAnsi="Arial" w:cs="Arial"/>
          <w:sz w:val="20"/>
          <w:szCs w:val="20"/>
        </w:rPr>
        <w:t xml:space="preserve"> формирования</w:t>
      </w:r>
    </w:p>
    <w:p w:rsidR="00973A29" w:rsidRPr="00761B75" w:rsidRDefault="00C45FC6" w:rsidP="00761B75">
      <w:pPr>
        <w:pStyle w:val="af2"/>
        <w:spacing w:after="0"/>
        <w:ind w:firstLine="0"/>
        <w:jc w:val="both"/>
        <w:rPr>
          <w:rFonts w:ascii="Arial" w:hAnsi="Arial" w:cs="Arial"/>
          <w:sz w:val="20"/>
          <w:szCs w:val="20"/>
        </w:rPr>
      </w:pPr>
      <w:r w:rsidRPr="00761B75">
        <w:rPr>
          <w:rFonts w:ascii="Arial" w:hAnsi="Arial" w:cs="Arial"/>
          <w:sz w:val="20"/>
          <w:szCs w:val="20"/>
        </w:rPr>
        <w:t xml:space="preserve">                 </w:t>
      </w:r>
      <w:r w:rsidR="00761B75">
        <w:rPr>
          <w:rFonts w:ascii="Arial" w:hAnsi="Arial" w:cs="Arial"/>
          <w:sz w:val="20"/>
          <w:szCs w:val="20"/>
        </w:rPr>
        <w:t xml:space="preserve">      </w:t>
      </w:r>
      <w:r w:rsidRPr="00761B75">
        <w:rPr>
          <w:rFonts w:ascii="Arial" w:hAnsi="Arial" w:cs="Arial"/>
          <w:sz w:val="20"/>
          <w:szCs w:val="20"/>
        </w:rPr>
        <w:t xml:space="preserve">    </w:t>
      </w:r>
      <w:r w:rsidR="00973A29" w:rsidRPr="00761B75">
        <w:rPr>
          <w:rFonts w:ascii="Arial" w:hAnsi="Arial" w:cs="Arial"/>
          <w:sz w:val="20"/>
          <w:szCs w:val="20"/>
        </w:rPr>
        <w:t>мягких элементов кресел</w:t>
      </w:r>
      <w:r w:rsidR="00761B75">
        <w:rPr>
          <w:rFonts w:ascii="Arial" w:hAnsi="Arial" w:cs="Arial"/>
          <w:sz w:val="20"/>
          <w:szCs w:val="20"/>
        </w:rPr>
        <w:t>………………………..</w:t>
      </w:r>
    </w:p>
    <w:p w:rsidR="007C5F3D" w:rsidRPr="00761B75" w:rsidRDefault="007C5F3D" w:rsidP="00761B75">
      <w:pPr>
        <w:pStyle w:val="af2"/>
        <w:spacing w:after="0"/>
        <w:ind w:firstLine="0"/>
        <w:jc w:val="both"/>
        <w:rPr>
          <w:rFonts w:ascii="Arial" w:hAnsi="Arial" w:cs="Arial"/>
          <w:sz w:val="20"/>
          <w:szCs w:val="20"/>
        </w:rPr>
      </w:pPr>
      <w:r w:rsidRPr="00761B75">
        <w:rPr>
          <w:rFonts w:ascii="Arial" w:hAnsi="Arial" w:cs="Arial"/>
          <w:sz w:val="20"/>
          <w:szCs w:val="20"/>
        </w:rPr>
        <w:t>Библиография……………………………………………………..</w:t>
      </w:r>
      <w:r w:rsidR="00761B75">
        <w:rPr>
          <w:rFonts w:ascii="Arial" w:hAnsi="Arial" w:cs="Arial"/>
          <w:sz w:val="20"/>
          <w:szCs w:val="20"/>
        </w:rPr>
        <w:t>......</w:t>
      </w:r>
    </w:p>
    <w:p w:rsidR="00973A29" w:rsidRPr="00FE3F16" w:rsidRDefault="00B8545C" w:rsidP="00CA3DCA">
      <w:pPr>
        <w:pStyle w:val="af2"/>
        <w:spacing w:line="360" w:lineRule="auto"/>
        <w:ind w:firstLine="0"/>
        <w:jc w:val="both"/>
        <w:rPr>
          <w:rFonts w:ascii="Arial" w:hAnsi="Arial" w:cs="Arial"/>
          <w:sz w:val="28"/>
          <w:szCs w:val="28"/>
        </w:rPr>
      </w:pPr>
      <w:r w:rsidRPr="00FE3F16">
        <w:rPr>
          <w:rFonts w:ascii="Arial" w:hAnsi="Arial" w:cs="Arial"/>
          <w:sz w:val="28"/>
          <w:szCs w:val="28"/>
        </w:rPr>
        <w:t xml:space="preserve">  </w:t>
      </w:r>
      <w:r w:rsidR="00973A29" w:rsidRPr="00FE3F16">
        <w:rPr>
          <w:rFonts w:ascii="Arial" w:hAnsi="Arial" w:cs="Arial"/>
          <w:sz w:val="28"/>
          <w:szCs w:val="28"/>
        </w:rPr>
        <w:tab/>
      </w:r>
    </w:p>
    <w:p w:rsidR="00F76CF7" w:rsidRPr="00FE3F16" w:rsidRDefault="00F76CF7" w:rsidP="00CA3DCA">
      <w:pPr>
        <w:pStyle w:val="10"/>
        <w:spacing w:line="360" w:lineRule="auto"/>
        <w:jc w:val="both"/>
        <w:rPr>
          <w:rFonts w:cs="Arial"/>
          <w:sz w:val="28"/>
          <w:szCs w:val="28"/>
        </w:rPr>
        <w:sectPr w:rsidR="00F76CF7" w:rsidRPr="00FE3F16" w:rsidSect="00F76CF7">
          <w:headerReference w:type="even" r:id="rId9"/>
          <w:headerReference w:type="default" r:id="rId10"/>
          <w:footerReference w:type="even" r:id="rId11"/>
          <w:footerReference w:type="default" r:id="rId12"/>
          <w:pgSz w:w="11906" w:h="16838" w:code="9"/>
          <w:pgMar w:top="1134" w:right="1134" w:bottom="1134" w:left="1134" w:header="709" w:footer="709" w:gutter="0"/>
          <w:pgNumType w:fmt="upperRoman" w:start="1"/>
          <w:cols w:space="708"/>
          <w:titlePg/>
          <w:docGrid w:linePitch="360"/>
        </w:sectPr>
      </w:pPr>
    </w:p>
    <w:p w:rsidR="00FA6804" w:rsidRPr="006F7A8F" w:rsidRDefault="00FA6804" w:rsidP="006F7A8F">
      <w:pPr>
        <w:widowControl w:val="0"/>
        <w:suppressLineNumbers/>
        <w:suppressAutoHyphens/>
        <w:ind w:firstLine="708"/>
        <w:jc w:val="center"/>
        <w:rPr>
          <w:rFonts w:ascii="Arial" w:hAnsi="Arial" w:cs="Arial"/>
          <w:b/>
          <w:sz w:val="22"/>
          <w:szCs w:val="22"/>
        </w:rPr>
      </w:pPr>
      <w:r w:rsidRPr="006F7A8F">
        <w:rPr>
          <w:rFonts w:ascii="Arial" w:hAnsi="Arial" w:cs="Arial"/>
          <w:b/>
          <w:sz w:val="22"/>
          <w:szCs w:val="22"/>
        </w:rPr>
        <w:lastRenderedPageBreak/>
        <w:t xml:space="preserve">М Е Ж Г О С У Д А Р С Т В Е Н </w:t>
      </w:r>
      <w:proofErr w:type="gramStart"/>
      <w:r w:rsidRPr="006F7A8F">
        <w:rPr>
          <w:rFonts w:ascii="Arial" w:hAnsi="Arial" w:cs="Arial"/>
          <w:b/>
          <w:sz w:val="22"/>
          <w:szCs w:val="22"/>
        </w:rPr>
        <w:t>Н</w:t>
      </w:r>
      <w:proofErr w:type="gramEnd"/>
      <w:r w:rsidRPr="006F7A8F">
        <w:rPr>
          <w:rFonts w:ascii="Arial" w:hAnsi="Arial" w:cs="Arial"/>
          <w:b/>
          <w:sz w:val="22"/>
          <w:szCs w:val="22"/>
        </w:rPr>
        <w:t xml:space="preserve"> Ы Й   С Т А Н Д А Р Т</w:t>
      </w:r>
    </w:p>
    <w:tbl>
      <w:tblPr>
        <w:tblW w:w="0" w:type="auto"/>
        <w:tblBorders>
          <w:top w:val="single" w:sz="12" w:space="0" w:color="auto"/>
          <w:bottom w:val="single" w:sz="12" w:space="0" w:color="auto"/>
          <w:insideH w:val="single" w:sz="12" w:space="0" w:color="auto"/>
        </w:tblBorders>
        <w:tblLook w:val="01E0"/>
      </w:tblPr>
      <w:tblGrid>
        <w:gridCol w:w="9854"/>
      </w:tblGrid>
      <w:tr w:rsidR="0060665B" w:rsidRPr="006F7A8F" w:rsidTr="006F7A8F">
        <w:trPr>
          <w:trHeight w:val="810"/>
        </w:trPr>
        <w:tc>
          <w:tcPr>
            <w:tcW w:w="9854" w:type="dxa"/>
          </w:tcPr>
          <w:p w:rsidR="006D4792" w:rsidRPr="006F7A8F" w:rsidRDefault="006D4792" w:rsidP="006F7A8F">
            <w:pPr>
              <w:pStyle w:val="af2"/>
              <w:spacing w:after="0"/>
              <w:jc w:val="center"/>
              <w:rPr>
                <w:rFonts w:ascii="Arial" w:hAnsi="Arial" w:cs="Arial"/>
                <w:b/>
                <w:sz w:val="22"/>
                <w:szCs w:val="22"/>
              </w:rPr>
            </w:pPr>
            <w:r w:rsidRPr="006F7A8F">
              <w:rPr>
                <w:rFonts w:ascii="Arial" w:hAnsi="Arial" w:cs="Arial"/>
                <w:b/>
                <w:sz w:val="22"/>
                <w:szCs w:val="22"/>
              </w:rPr>
              <w:t>КРЕСЛА ДЛЯ ЗРИТЕЛЬНЫХ ЗАЛОВ</w:t>
            </w:r>
          </w:p>
          <w:p w:rsidR="006D4792" w:rsidRPr="006F7A8F" w:rsidRDefault="006D4792" w:rsidP="006F7A8F">
            <w:pPr>
              <w:pStyle w:val="af2"/>
              <w:spacing w:after="0"/>
              <w:jc w:val="center"/>
              <w:rPr>
                <w:rFonts w:ascii="Arial" w:hAnsi="Arial" w:cs="Arial"/>
                <w:b/>
                <w:bCs/>
                <w:sz w:val="22"/>
                <w:szCs w:val="22"/>
              </w:rPr>
            </w:pPr>
            <w:r w:rsidRPr="006F7A8F">
              <w:rPr>
                <w:rFonts w:ascii="Arial" w:hAnsi="Arial" w:cs="Arial"/>
                <w:b/>
                <w:sz w:val="22"/>
                <w:szCs w:val="22"/>
              </w:rPr>
              <w:t>Общие технические условия</w:t>
            </w:r>
          </w:p>
          <w:p w:rsidR="002C1230" w:rsidRPr="006F7A8F" w:rsidRDefault="002C1230" w:rsidP="006F7A8F">
            <w:pPr>
              <w:pStyle w:val="Heading"/>
              <w:jc w:val="center"/>
              <w:rPr>
                <w:b w:val="0"/>
                <w:lang w:val="en-US"/>
              </w:rPr>
            </w:pPr>
            <w:r w:rsidRPr="006F7A8F">
              <w:rPr>
                <w:b w:val="0"/>
                <w:lang w:val="en-US"/>
              </w:rPr>
              <w:t>Furniture for seating and lying. General specification</w:t>
            </w:r>
            <w:r w:rsidR="00185C6D">
              <w:rPr>
                <w:b w:val="0"/>
                <w:lang w:val="en-US"/>
              </w:rPr>
              <w:t>s</w:t>
            </w:r>
            <w:bookmarkStart w:id="0" w:name="_GoBack"/>
            <w:bookmarkEnd w:id="0"/>
          </w:p>
        </w:tc>
      </w:tr>
    </w:tbl>
    <w:p w:rsidR="004A3AE2" w:rsidRPr="006F7A8F" w:rsidRDefault="00AE6F9D" w:rsidP="006F7A8F">
      <w:pPr>
        <w:pStyle w:val="1"/>
        <w:keepNext w:val="0"/>
        <w:widowControl w:val="0"/>
        <w:suppressLineNumbers/>
        <w:suppressAutoHyphens/>
        <w:ind w:firstLine="709"/>
        <w:jc w:val="both"/>
        <w:rPr>
          <w:rFonts w:ascii="Arial" w:hAnsi="Arial" w:cs="Arial"/>
          <w:szCs w:val="22"/>
        </w:rPr>
      </w:pPr>
      <w:bookmarkStart w:id="1" w:name="_Toc312256371"/>
      <w:bookmarkStart w:id="2" w:name="_Toc312256485"/>
      <w:r w:rsidRPr="006F7A8F">
        <w:rPr>
          <w:rFonts w:ascii="Arial" w:hAnsi="Arial" w:cs="Arial"/>
          <w:szCs w:val="22"/>
          <w:lang w:val="en-US"/>
        </w:rPr>
        <w:tab/>
      </w:r>
      <w:r w:rsidRPr="006F7A8F">
        <w:rPr>
          <w:rFonts w:ascii="Arial" w:hAnsi="Arial" w:cs="Arial"/>
          <w:szCs w:val="22"/>
          <w:lang w:val="en-US"/>
        </w:rPr>
        <w:tab/>
      </w:r>
      <w:r w:rsidRPr="006F7A8F">
        <w:rPr>
          <w:rFonts w:ascii="Arial" w:hAnsi="Arial" w:cs="Arial"/>
          <w:szCs w:val="22"/>
          <w:lang w:val="en-US"/>
        </w:rPr>
        <w:tab/>
      </w:r>
      <w:r w:rsidRPr="006F7A8F">
        <w:rPr>
          <w:rFonts w:ascii="Arial" w:hAnsi="Arial" w:cs="Arial"/>
          <w:szCs w:val="22"/>
          <w:lang w:val="en-US"/>
        </w:rPr>
        <w:tab/>
      </w:r>
      <w:r w:rsidRPr="006F7A8F">
        <w:rPr>
          <w:rFonts w:ascii="Arial" w:hAnsi="Arial" w:cs="Arial"/>
          <w:szCs w:val="22"/>
          <w:lang w:val="en-US"/>
        </w:rPr>
        <w:tab/>
      </w:r>
      <w:r w:rsidRPr="006F7A8F">
        <w:rPr>
          <w:rFonts w:ascii="Arial" w:hAnsi="Arial" w:cs="Arial"/>
          <w:szCs w:val="22"/>
          <w:lang w:val="en-US"/>
        </w:rPr>
        <w:tab/>
      </w:r>
      <w:r w:rsidRPr="006F7A8F">
        <w:rPr>
          <w:rFonts w:ascii="Arial" w:hAnsi="Arial" w:cs="Arial"/>
          <w:szCs w:val="22"/>
          <w:lang w:val="en-US"/>
        </w:rPr>
        <w:tab/>
      </w:r>
      <w:r w:rsidR="006F7A8F">
        <w:rPr>
          <w:rFonts w:ascii="Arial" w:hAnsi="Arial" w:cs="Arial"/>
          <w:szCs w:val="22"/>
        </w:rPr>
        <w:t xml:space="preserve">             </w:t>
      </w:r>
      <w:r w:rsidR="00B45959" w:rsidRPr="006F7A8F">
        <w:rPr>
          <w:rFonts w:ascii="Arial" w:hAnsi="Arial" w:cs="Arial"/>
          <w:szCs w:val="22"/>
        </w:rPr>
        <w:t xml:space="preserve">Дата введения </w:t>
      </w:r>
      <w:bookmarkEnd w:id="1"/>
      <w:bookmarkEnd w:id="2"/>
      <w:r w:rsidRPr="006F7A8F">
        <w:rPr>
          <w:rFonts w:ascii="Arial" w:hAnsi="Arial" w:cs="Arial"/>
          <w:szCs w:val="22"/>
        </w:rPr>
        <w:t>–</w:t>
      </w:r>
      <w:r w:rsidR="00CA4DF7" w:rsidRPr="006F7A8F">
        <w:rPr>
          <w:rFonts w:ascii="Arial" w:hAnsi="Arial" w:cs="Arial"/>
          <w:szCs w:val="22"/>
        </w:rPr>
        <w:t xml:space="preserve"> 201</w:t>
      </w:r>
      <w:r w:rsidR="00626B6C" w:rsidRPr="006F7A8F">
        <w:rPr>
          <w:rFonts w:ascii="Arial" w:hAnsi="Arial" w:cs="Arial"/>
          <w:szCs w:val="22"/>
        </w:rPr>
        <w:t xml:space="preserve"> </w:t>
      </w:r>
      <w:r w:rsidR="00CA4DF7" w:rsidRPr="006F7A8F">
        <w:rPr>
          <w:rFonts w:ascii="Arial" w:hAnsi="Arial" w:cs="Arial"/>
          <w:szCs w:val="22"/>
        </w:rPr>
        <w:t xml:space="preserve"> –</w:t>
      </w:r>
      <w:r w:rsidR="00EB26AC" w:rsidRPr="006F7A8F">
        <w:rPr>
          <w:rFonts w:ascii="Arial" w:hAnsi="Arial" w:cs="Arial"/>
          <w:szCs w:val="22"/>
        </w:rPr>
        <w:t xml:space="preserve">     </w:t>
      </w:r>
      <w:r w:rsidR="00CA4DF7" w:rsidRPr="006F7A8F">
        <w:rPr>
          <w:rFonts w:ascii="Arial" w:hAnsi="Arial" w:cs="Arial"/>
          <w:szCs w:val="22"/>
        </w:rPr>
        <w:t>–</w:t>
      </w:r>
      <w:r w:rsidR="00EB26AC" w:rsidRPr="006F7A8F">
        <w:rPr>
          <w:rFonts w:ascii="Arial" w:hAnsi="Arial" w:cs="Arial"/>
          <w:szCs w:val="22"/>
        </w:rPr>
        <w:t xml:space="preserve"> </w:t>
      </w:r>
    </w:p>
    <w:p w:rsidR="006D4792" w:rsidRPr="006F7A8F" w:rsidRDefault="00F97EE2" w:rsidP="006F7A8F">
      <w:pPr>
        <w:spacing w:after="120"/>
        <w:ind w:firstLine="567"/>
        <w:rPr>
          <w:rFonts w:ascii="Arial" w:hAnsi="Arial" w:cs="Arial"/>
          <w:b/>
        </w:rPr>
      </w:pPr>
      <w:r w:rsidRPr="006F7A8F">
        <w:rPr>
          <w:rFonts w:ascii="Arial" w:hAnsi="Arial" w:cs="Arial"/>
          <w:b/>
        </w:rPr>
        <w:t>1 Область применения</w:t>
      </w:r>
    </w:p>
    <w:p w:rsidR="006C0AAD" w:rsidRPr="006F7A8F" w:rsidRDefault="006D4792" w:rsidP="006F7A8F">
      <w:pPr>
        <w:pStyle w:val="af2"/>
        <w:spacing w:after="0"/>
        <w:ind w:firstLine="567"/>
        <w:jc w:val="both"/>
        <w:rPr>
          <w:rFonts w:ascii="Arial" w:hAnsi="Arial" w:cs="Arial"/>
          <w:sz w:val="20"/>
          <w:szCs w:val="20"/>
        </w:rPr>
      </w:pPr>
      <w:r w:rsidRPr="006F7A8F">
        <w:rPr>
          <w:rFonts w:ascii="Arial" w:hAnsi="Arial" w:cs="Arial"/>
          <w:sz w:val="20"/>
          <w:szCs w:val="20"/>
        </w:rPr>
        <w:t xml:space="preserve">Настоящий стандарт распространяется на кресла </w:t>
      </w:r>
      <w:r w:rsidR="00822084" w:rsidRPr="006F7A8F">
        <w:rPr>
          <w:rFonts w:ascii="Arial" w:hAnsi="Arial" w:cs="Arial"/>
          <w:sz w:val="20"/>
          <w:szCs w:val="20"/>
        </w:rPr>
        <w:t>для зрительных залов</w:t>
      </w:r>
      <w:r w:rsidR="0015248F" w:rsidRPr="006F7A8F">
        <w:rPr>
          <w:rFonts w:ascii="Arial" w:hAnsi="Arial" w:cs="Arial"/>
          <w:sz w:val="20"/>
          <w:szCs w:val="20"/>
        </w:rPr>
        <w:t>, а также</w:t>
      </w:r>
      <w:r w:rsidR="00822084" w:rsidRPr="006F7A8F">
        <w:rPr>
          <w:rFonts w:ascii="Arial" w:hAnsi="Arial" w:cs="Arial"/>
          <w:sz w:val="20"/>
          <w:szCs w:val="20"/>
        </w:rPr>
        <w:t xml:space="preserve"> </w:t>
      </w:r>
      <w:r w:rsidR="008A7388" w:rsidRPr="006F7A8F">
        <w:rPr>
          <w:rFonts w:ascii="Arial" w:hAnsi="Arial" w:cs="Arial"/>
          <w:sz w:val="20"/>
          <w:szCs w:val="20"/>
        </w:rPr>
        <w:t xml:space="preserve">соединенных в ряд кресел </w:t>
      </w:r>
      <w:r w:rsidR="00822084" w:rsidRPr="006F7A8F">
        <w:rPr>
          <w:rFonts w:ascii="Arial" w:hAnsi="Arial" w:cs="Arial"/>
          <w:sz w:val="20"/>
          <w:szCs w:val="20"/>
        </w:rPr>
        <w:t>(далее кресла),</w:t>
      </w:r>
      <w:r w:rsidR="008B4BA2" w:rsidRPr="006F7A8F">
        <w:rPr>
          <w:rFonts w:ascii="Arial" w:hAnsi="Arial" w:cs="Arial"/>
          <w:sz w:val="20"/>
          <w:szCs w:val="20"/>
        </w:rPr>
        <w:t xml:space="preserve"> </w:t>
      </w:r>
      <w:r w:rsidRPr="006F7A8F">
        <w:rPr>
          <w:rFonts w:ascii="Arial" w:hAnsi="Arial" w:cs="Arial"/>
          <w:sz w:val="20"/>
          <w:szCs w:val="20"/>
        </w:rPr>
        <w:t xml:space="preserve">назначение, типы и размеры которых соответствуют ГОСТ 16855, предназначенные для оборудования </w:t>
      </w:r>
      <w:r w:rsidR="00822084" w:rsidRPr="006F7A8F">
        <w:rPr>
          <w:rFonts w:ascii="Arial" w:hAnsi="Arial" w:cs="Arial"/>
          <w:sz w:val="20"/>
          <w:szCs w:val="20"/>
        </w:rPr>
        <w:t>т</w:t>
      </w:r>
      <w:r w:rsidR="00AD5936" w:rsidRPr="006F7A8F">
        <w:rPr>
          <w:rFonts w:ascii="Arial" w:hAnsi="Arial" w:cs="Arial"/>
          <w:sz w:val="20"/>
          <w:szCs w:val="20"/>
        </w:rPr>
        <w:t>еатрально-зрелищных помещений</w:t>
      </w:r>
      <w:r w:rsidR="00141037" w:rsidRPr="006F7A8F">
        <w:rPr>
          <w:rFonts w:ascii="Arial" w:hAnsi="Arial" w:cs="Arial"/>
          <w:sz w:val="20"/>
          <w:szCs w:val="20"/>
        </w:rPr>
        <w:t xml:space="preserve"> </w:t>
      </w:r>
      <w:r w:rsidR="006C0AAD" w:rsidRPr="006F7A8F">
        <w:rPr>
          <w:rFonts w:ascii="Arial" w:hAnsi="Arial" w:cs="Arial"/>
          <w:sz w:val="20"/>
          <w:szCs w:val="20"/>
        </w:rPr>
        <w:t xml:space="preserve">и </w:t>
      </w:r>
      <w:r w:rsidR="00822084" w:rsidRPr="006F7A8F">
        <w:rPr>
          <w:rFonts w:ascii="Arial" w:hAnsi="Arial" w:cs="Arial"/>
          <w:sz w:val="20"/>
          <w:szCs w:val="20"/>
        </w:rPr>
        <w:t>помещений для конфе</w:t>
      </w:r>
      <w:r w:rsidR="006C0AAD" w:rsidRPr="006F7A8F">
        <w:rPr>
          <w:rFonts w:ascii="Arial" w:hAnsi="Arial" w:cs="Arial"/>
          <w:sz w:val="20"/>
          <w:szCs w:val="20"/>
        </w:rPr>
        <w:t xml:space="preserve">ренций. </w:t>
      </w:r>
    </w:p>
    <w:p w:rsidR="006D4792" w:rsidRPr="006F7A8F" w:rsidRDefault="006C0AAD" w:rsidP="006F7A8F">
      <w:pPr>
        <w:pStyle w:val="af2"/>
        <w:spacing w:after="0"/>
        <w:ind w:firstLine="567"/>
        <w:jc w:val="both"/>
        <w:rPr>
          <w:rFonts w:ascii="Arial" w:hAnsi="Arial" w:cs="Arial"/>
          <w:sz w:val="20"/>
          <w:szCs w:val="20"/>
        </w:rPr>
      </w:pPr>
      <w:r w:rsidRPr="006F7A8F">
        <w:rPr>
          <w:rFonts w:ascii="Arial" w:hAnsi="Arial" w:cs="Arial"/>
          <w:spacing w:val="-7"/>
          <w:sz w:val="20"/>
          <w:szCs w:val="20"/>
        </w:rPr>
        <w:t>Настоящий стандарт распространяется на кресла</w:t>
      </w:r>
      <w:r w:rsidR="00822084" w:rsidRPr="006F7A8F">
        <w:rPr>
          <w:rFonts w:ascii="Arial" w:hAnsi="Arial" w:cs="Arial"/>
          <w:spacing w:val="-7"/>
          <w:sz w:val="20"/>
          <w:szCs w:val="20"/>
        </w:rPr>
        <w:t xml:space="preserve"> для зрительных залов</w:t>
      </w:r>
      <w:r w:rsidRPr="006F7A8F">
        <w:rPr>
          <w:rFonts w:ascii="Arial" w:hAnsi="Arial" w:cs="Arial"/>
          <w:spacing w:val="-7"/>
          <w:sz w:val="20"/>
          <w:szCs w:val="20"/>
        </w:rPr>
        <w:t xml:space="preserve">, </w:t>
      </w:r>
      <w:r w:rsidRPr="006F7A8F">
        <w:rPr>
          <w:rFonts w:ascii="Arial" w:hAnsi="Arial" w:cs="Arial"/>
          <w:spacing w:val="-8"/>
          <w:sz w:val="20"/>
          <w:szCs w:val="20"/>
        </w:rPr>
        <w:t>выпускаемые предприятиями (организациями) любых форм собственности, а также индивидуаль</w:t>
      </w:r>
      <w:r w:rsidRPr="006F7A8F">
        <w:rPr>
          <w:rFonts w:ascii="Arial" w:hAnsi="Arial" w:cs="Arial"/>
          <w:sz w:val="20"/>
          <w:szCs w:val="20"/>
        </w:rPr>
        <w:t>ными изготовителями.</w:t>
      </w:r>
    </w:p>
    <w:p w:rsidR="006D4792" w:rsidRPr="006F7A8F" w:rsidRDefault="006D4792" w:rsidP="006F7A8F">
      <w:pPr>
        <w:pStyle w:val="af2"/>
        <w:spacing w:after="0"/>
        <w:ind w:firstLine="567"/>
        <w:jc w:val="both"/>
        <w:rPr>
          <w:rFonts w:ascii="Arial" w:hAnsi="Arial" w:cs="Arial"/>
          <w:sz w:val="20"/>
          <w:szCs w:val="20"/>
        </w:rPr>
      </w:pPr>
      <w:r w:rsidRPr="006F7A8F">
        <w:rPr>
          <w:rFonts w:ascii="Arial" w:hAnsi="Arial" w:cs="Arial"/>
          <w:sz w:val="20"/>
          <w:szCs w:val="20"/>
        </w:rPr>
        <w:t>Стандарт не распространяется на кресла, предназначенные для оборудования временных мест трансформируемых залов.</w:t>
      </w:r>
    </w:p>
    <w:p w:rsidR="002E2B7B" w:rsidRPr="006F7A8F" w:rsidRDefault="002E2B7B" w:rsidP="006F7A8F">
      <w:pPr>
        <w:shd w:val="clear" w:color="auto" w:fill="FFFFFF"/>
        <w:ind w:firstLine="567"/>
        <w:jc w:val="both"/>
        <w:rPr>
          <w:rFonts w:ascii="Arial" w:hAnsi="Arial" w:cs="Arial"/>
          <w:spacing w:val="-8"/>
          <w:sz w:val="20"/>
          <w:szCs w:val="20"/>
        </w:rPr>
      </w:pPr>
      <w:r w:rsidRPr="006F7A8F">
        <w:rPr>
          <w:rFonts w:ascii="Arial" w:hAnsi="Arial" w:cs="Arial"/>
          <w:sz w:val="20"/>
          <w:szCs w:val="20"/>
        </w:rPr>
        <w:t>Требования</w:t>
      </w:r>
      <w:r w:rsidR="00736DFE" w:rsidRPr="006F7A8F">
        <w:rPr>
          <w:rFonts w:ascii="Arial" w:hAnsi="Arial" w:cs="Arial"/>
          <w:sz w:val="20"/>
          <w:szCs w:val="20"/>
        </w:rPr>
        <w:t xml:space="preserve">, обеспечивающие обязательное </w:t>
      </w:r>
      <w:r w:rsidR="00F07146" w:rsidRPr="006F7A8F">
        <w:rPr>
          <w:rFonts w:ascii="Arial" w:hAnsi="Arial" w:cs="Arial"/>
          <w:sz w:val="20"/>
          <w:szCs w:val="20"/>
        </w:rPr>
        <w:t>подтверждение</w:t>
      </w:r>
      <w:r w:rsidR="00736DFE" w:rsidRPr="006F7A8F">
        <w:rPr>
          <w:rFonts w:ascii="Arial" w:hAnsi="Arial" w:cs="Arial"/>
          <w:sz w:val="20"/>
          <w:szCs w:val="20"/>
        </w:rPr>
        <w:t xml:space="preserve"> соответствия (декларирования) </w:t>
      </w:r>
      <w:r w:rsidR="00AD5936" w:rsidRPr="006F7A8F">
        <w:rPr>
          <w:rFonts w:ascii="Arial" w:hAnsi="Arial" w:cs="Arial"/>
          <w:sz w:val="20"/>
          <w:szCs w:val="20"/>
        </w:rPr>
        <w:t>кресел</w:t>
      </w:r>
      <w:r w:rsidRPr="006F7A8F">
        <w:rPr>
          <w:rFonts w:ascii="Arial" w:hAnsi="Arial" w:cs="Arial"/>
          <w:sz w:val="20"/>
          <w:szCs w:val="20"/>
        </w:rPr>
        <w:t xml:space="preserve"> при эксплуатации, изложены в 4.5.1, </w:t>
      </w:r>
      <w:r w:rsidRPr="006F7A8F">
        <w:rPr>
          <w:rFonts w:ascii="Arial" w:hAnsi="Arial" w:cs="Arial"/>
          <w:spacing w:val="-8"/>
          <w:sz w:val="20"/>
          <w:szCs w:val="20"/>
        </w:rPr>
        <w:t>4.5.4</w:t>
      </w:r>
      <w:r w:rsidR="00C50227" w:rsidRPr="006F7A8F">
        <w:rPr>
          <w:rFonts w:ascii="Arial" w:hAnsi="Arial" w:cs="Arial"/>
          <w:spacing w:val="-8"/>
          <w:sz w:val="20"/>
          <w:szCs w:val="20"/>
        </w:rPr>
        <w:t xml:space="preserve">, </w:t>
      </w:r>
      <w:r w:rsidR="00DE6E04" w:rsidRPr="006F7A8F">
        <w:rPr>
          <w:rFonts w:ascii="Arial" w:hAnsi="Arial" w:cs="Arial"/>
          <w:spacing w:val="-8"/>
          <w:sz w:val="20"/>
          <w:szCs w:val="20"/>
        </w:rPr>
        <w:t>4.5.17–4.5.19,</w:t>
      </w:r>
      <w:r w:rsidR="00715A66" w:rsidRPr="006F7A8F">
        <w:rPr>
          <w:rFonts w:ascii="Arial" w:hAnsi="Arial" w:cs="Arial"/>
          <w:spacing w:val="-8"/>
          <w:sz w:val="20"/>
          <w:szCs w:val="20"/>
        </w:rPr>
        <w:t xml:space="preserve"> </w:t>
      </w:r>
      <w:r w:rsidRPr="006F7A8F">
        <w:rPr>
          <w:rFonts w:ascii="Arial" w:hAnsi="Arial" w:cs="Arial"/>
          <w:spacing w:val="-8"/>
          <w:sz w:val="20"/>
          <w:szCs w:val="20"/>
        </w:rPr>
        <w:t>4.6</w:t>
      </w:r>
      <w:r w:rsidR="00736DFE" w:rsidRPr="006F7A8F">
        <w:rPr>
          <w:rFonts w:ascii="Arial" w:hAnsi="Arial" w:cs="Arial"/>
          <w:spacing w:val="-8"/>
          <w:sz w:val="20"/>
          <w:szCs w:val="20"/>
        </w:rPr>
        <w:t>.2</w:t>
      </w:r>
      <w:r w:rsidRPr="006F7A8F">
        <w:rPr>
          <w:rFonts w:ascii="Arial" w:hAnsi="Arial" w:cs="Arial"/>
          <w:spacing w:val="-8"/>
          <w:sz w:val="20"/>
          <w:szCs w:val="20"/>
        </w:rPr>
        <w:t>.</w:t>
      </w:r>
    </w:p>
    <w:p w:rsidR="006D4792" w:rsidRPr="00F8779F" w:rsidRDefault="006D4792" w:rsidP="006F7A8F">
      <w:pPr>
        <w:suppressLineNumbers/>
        <w:suppressAutoHyphens/>
        <w:spacing w:before="120" w:after="120"/>
        <w:ind w:firstLine="567"/>
        <w:jc w:val="both"/>
        <w:rPr>
          <w:rFonts w:ascii="Arial" w:hAnsi="Arial" w:cs="Arial"/>
          <w:b/>
        </w:rPr>
      </w:pPr>
      <w:r w:rsidRPr="00F8779F">
        <w:rPr>
          <w:rFonts w:ascii="Arial" w:hAnsi="Arial" w:cs="Arial"/>
          <w:b/>
        </w:rPr>
        <w:t>2 Нормативные ссылки</w:t>
      </w:r>
    </w:p>
    <w:p w:rsidR="00094232" w:rsidRPr="00DF148E" w:rsidRDefault="00094232" w:rsidP="006F7A8F">
      <w:pPr>
        <w:shd w:val="clear" w:color="auto" w:fill="FFFFFF"/>
        <w:ind w:firstLine="567"/>
        <w:jc w:val="both"/>
        <w:rPr>
          <w:rFonts w:ascii="Arial" w:hAnsi="Arial" w:cs="Arial"/>
          <w:sz w:val="20"/>
          <w:szCs w:val="20"/>
        </w:rPr>
      </w:pPr>
      <w:r w:rsidRPr="006F7A8F">
        <w:rPr>
          <w:rFonts w:ascii="Arial" w:hAnsi="Arial" w:cs="Arial"/>
          <w:sz w:val="20"/>
          <w:szCs w:val="20"/>
        </w:rPr>
        <w:t xml:space="preserve">В настоящем стандарте использованы нормативные ссылки на следующие </w:t>
      </w:r>
      <w:r w:rsidRPr="00DF148E">
        <w:rPr>
          <w:rFonts w:ascii="Arial" w:hAnsi="Arial" w:cs="Arial"/>
          <w:sz w:val="20"/>
          <w:szCs w:val="20"/>
        </w:rPr>
        <w:t xml:space="preserve">межгосударственные стандарты: </w:t>
      </w:r>
    </w:p>
    <w:p w:rsidR="00E55B0C" w:rsidRPr="00DF148E" w:rsidRDefault="00094232" w:rsidP="006F7A8F">
      <w:pPr>
        <w:pStyle w:val="af2"/>
        <w:spacing w:after="0"/>
        <w:ind w:firstLine="567"/>
        <w:jc w:val="both"/>
        <w:rPr>
          <w:rFonts w:ascii="Arial" w:hAnsi="Arial" w:cs="Arial"/>
          <w:sz w:val="20"/>
          <w:szCs w:val="20"/>
        </w:rPr>
      </w:pPr>
      <w:r w:rsidRPr="00DF148E">
        <w:rPr>
          <w:rFonts w:ascii="Arial" w:hAnsi="Arial" w:cs="Arial"/>
          <w:sz w:val="20"/>
          <w:szCs w:val="20"/>
        </w:rPr>
        <w:t>ГОСТ 9.032</w:t>
      </w:r>
      <w:r w:rsidR="00FE51EE" w:rsidRPr="00DF148E">
        <w:rPr>
          <w:rFonts w:ascii="Arial" w:hAnsi="Arial" w:cs="Arial"/>
          <w:sz w:val="20"/>
          <w:szCs w:val="20"/>
        </w:rPr>
        <w:t>–</w:t>
      </w:r>
      <w:r w:rsidRPr="00DF148E">
        <w:rPr>
          <w:rFonts w:ascii="Arial" w:hAnsi="Arial" w:cs="Arial"/>
          <w:sz w:val="20"/>
          <w:szCs w:val="20"/>
        </w:rPr>
        <w:t xml:space="preserve">74 </w:t>
      </w:r>
      <w:r w:rsidR="00260916" w:rsidRPr="00DF148E">
        <w:rPr>
          <w:rFonts w:ascii="Arial" w:hAnsi="Arial" w:cs="Arial"/>
          <w:bCs/>
          <w:sz w:val="20"/>
          <w:szCs w:val="20"/>
          <w:shd w:val="clear" w:color="auto" w:fill="FFFFFF"/>
        </w:rPr>
        <w:t>Единая</w:t>
      </w:r>
      <w:r w:rsidR="007A5588" w:rsidRPr="00DF148E">
        <w:rPr>
          <w:rFonts w:ascii="Arial" w:hAnsi="Arial" w:cs="Arial"/>
          <w:sz w:val="20"/>
          <w:szCs w:val="20"/>
        </w:rPr>
        <w:t xml:space="preserve"> </w:t>
      </w:r>
      <w:r w:rsidR="00260916" w:rsidRPr="00DF148E">
        <w:rPr>
          <w:rFonts w:ascii="Arial" w:hAnsi="Arial" w:cs="Arial"/>
          <w:bCs/>
          <w:sz w:val="20"/>
          <w:szCs w:val="20"/>
          <w:shd w:val="clear" w:color="auto" w:fill="FFFFFF"/>
        </w:rPr>
        <w:t>система</w:t>
      </w:r>
      <w:r w:rsidR="007A5588" w:rsidRPr="00DF148E">
        <w:rPr>
          <w:rFonts w:ascii="Arial" w:hAnsi="Arial" w:cs="Arial"/>
          <w:bCs/>
          <w:sz w:val="20"/>
          <w:szCs w:val="20"/>
          <w:shd w:val="clear" w:color="auto" w:fill="FFFFFF"/>
        </w:rPr>
        <w:t xml:space="preserve"> </w:t>
      </w:r>
      <w:r w:rsidR="00260916" w:rsidRPr="00DF148E">
        <w:rPr>
          <w:rFonts w:ascii="Arial" w:hAnsi="Arial" w:cs="Arial"/>
          <w:bCs/>
          <w:sz w:val="20"/>
          <w:szCs w:val="20"/>
          <w:shd w:val="clear" w:color="auto" w:fill="FFFFFF"/>
        </w:rPr>
        <w:t>защиты</w:t>
      </w:r>
      <w:r w:rsidR="007A5588" w:rsidRPr="00DF148E">
        <w:rPr>
          <w:rFonts w:ascii="Arial" w:hAnsi="Arial" w:cs="Arial"/>
          <w:bCs/>
          <w:sz w:val="20"/>
          <w:szCs w:val="20"/>
          <w:shd w:val="clear" w:color="auto" w:fill="FFFFFF"/>
        </w:rPr>
        <w:t xml:space="preserve"> </w:t>
      </w:r>
      <w:r w:rsidR="00260916" w:rsidRPr="00DF148E">
        <w:rPr>
          <w:rFonts w:ascii="Arial" w:hAnsi="Arial" w:cs="Arial"/>
          <w:sz w:val="20"/>
          <w:szCs w:val="20"/>
          <w:shd w:val="clear" w:color="auto" w:fill="FFFFFF"/>
        </w:rPr>
        <w:t>от</w:t>
      </w:r>
      <w:r w:rsidR="007A5588" w:rsidRPr="00DF148E">
        <w:rPr>
          <w:rFonts w:ascii="Arial" w:hAnsi="Arial" w:cs="Arial"/>
          <w:sz w:val="20"/>
          <w:szCs w:val="20"/>
          <w:shd w:val="clear" w:color="auto" w:fill="FFFFFF"/>
        </w:rPr>
        <w:t xml:space="preserve"> </w:t>
      </w:r>
      <w:r w:rsidR="00260916" w:rsidRPr="00DF148E">
        <w:rPr>
          <w:rFonts w:ascii="Arial" w:hAnsi="Arial" w:cs="Arial"/>
          <w:bCs/>
          <w:sz w:val="20"/>
          <w:szCs w:val="20"/>
          <w:shd w:val="clear" w:color="auto" w:fill="FFFFFF"/>
        </w:rPr>
        <w:t>коррозии</w:t>
      </w:r>
      <w:r w:rsidR="007A5588" w:rsidRPr="00DF148E">
        <w:rPr>
          <w:rFonts w:ascii="Arial" w:hAnsi="Arial" w:cs="Arial"/>
          <w:bCs/>
          <w:sz w:val="20"/>
          <w:szCs w:val="20"/>
          <w:shd w:val="clear" w:color="auto" w:fill="FFFFFF"/>
        </w:rPr>
        <w:t xml:space="preserve"> </w:t>
      </w:r>
      <w:r w:rsidR="00260916" w:rsidRPr="00DF148E">
        <w:rPr>
          <w:rFonts w:ascii="Arial" w:hAnsi="Arial" w:cs="Arial"/>
          <w:sz w:val="20"/>
          <w:szCs w:val="20"/>
          <w:shd w:val="clear" w:color="auto" w:fill="FFFFFF"/>
        </w:rPr>
        <w:t>и</w:t>
      </w:r>
      <w:r w:rsidR="007A5588" w:rsidRPr="00DF148E">
        <w:rPr>
          <w:rFonts w:ascii="Arial" w:hAnsi="Arial" w:cs="Arial"/>
          <w:sz w:val="20"/>
          <w:szCs w:val="20"/>
          <w:shd w:val="clear" w:color="auto" w:fill="FFFFFF"/>
        </w:rPr>
        <w:t xml:space="preserve"> </w:t>
      </w:r>
      <w:r w:rsidR="00260916" w:rsidRPr="00DF148E">
        <w:rPr>
          <w:rFonts w:ascii="Arial" w:hAnsi="Arial" w:cs="Arial"/>
          <w:bCs/>
          <w:sz w:val="20"/>
          <w:szCs w:val="20"/>
          <w:shd w:val="clear" w:color="auto" w:fill="FFFFFF"/>
        </w:rPr>
        <w:t>старения</w:t>
      </w:r>
      <w:r w:rsidRPr="00DF148E">
        <w:rPr>
          <w:rFonts w:ascii="Arial" w:hAnsi="Arial" w:cs="Arial"/>
          <w:sz w:val="20"/>
          <w:szCs w:val="20"/>
        </w:rPr>
        <w:t>. Покрытия лакокрасочные. Группы, технические требовани</w:t>
      </w:r>
      <w:r w:rsidR="00F97EE2" w:rsidRPr="00DF148E">
        <w:rPr>
          <w:rFonts w:ascii="Arial" w:hAnsi="Arial" w:cs="Arial"/>
          <w:sz w:val="20"/>
          <w:szCs w:val="20"/>
        </w:rPr>
        <w:t>я и обозначения</w:t>
      </w:r>
    </w:p>
    <w:p w:rsidR="00E55B0C" w:rsidRPr="00DF148E" w:rsidRDefault="00E55B0C" w:rsidP="006F7A8F">
      <w:pPr>
        <w:pStyle w:val="2"/>
        <w:ind w:firstLine="567"/>
        <w:jc w:val="both"/>
        <w:rPr>
          <w:rFonts w:ascii="Arial" w:hAnsi="Arial" w:cs="Arial"/>
          <w:b w:val="0"/>
          <w:sz w:val="20"/>
          <w:szCs w:val="20"/>
        </w:rPr>
      </w:pPr>
      <w:r w:rsidRPr="00DF148E">
        <w:rPr>
          <w:rFonts w:ascii="Arial" w:hAnsi="Arial" w:cs="Arial"/>
          <w:b w:val="0"/>
          <w:sz w:val="20"/>
          <w:szCs w:val="20"/>
        </w:rPr>
        <w:t>ГОСТ 9.301</w:t>
      </w:r>
      <w:r w:rsidR="00FE51EE" w:rsidRPr="00DF148E">
        <w:rPr>
          <w:rFonts w:ascii="Arial" w:hAnsi="Arial" w:cs="Arial"/>
          <w:b w:val="0"/>
          <w:sz w:val="20"/>
          <w:szCs w:val="20"/>
        </w:rPr>
        <w:t>–</w:t>
      </w:r>
      <w:r w:rsidRPr="00DF148E">
        <w:rPr>
          <w:rFonts w:ascii="Arial" w:hAnsi="Arial" w:cs="Arial"/>
          <w:b w:val="0"/>
          <w:sz w:val="20"/>
          <w:szCs w:val="20"/>
        </w:rPr>
        <w:t xml:space="preserve">86 </w:t>
      </w:r>
      <w:r w:rsidRPr="00DF148E">
        <w:rPr>
          <w:rFonts w:ascii="Arial" w:hAnsi="Arial" w:cs="Arial"/>
          <w:b w:val="0"/>
          <w:bCs/>
          <w:sz w:val="20"/>
          <w:szCs w:val="20"/>
          <w:shd w:val="clear" w:color="auto" w:fill="FFFFFF"/>
        </w:rPr>
        <w:t xml:space="preserve">Единая система защиты </w:t>
      </w:r>
      <w:r w:rsidRPr="00DF148E">
        <w:rPr>
          <w:rFonts w:ascii="Arial" w:hAnsi="Arial" w:cs="Arial"/>
          <w:b w:val="0"/>
          <w:sz w:val="20"/>
          <w:szCs w:val="20"/>
          <w:shd w:val="clear" w:color="auto" w:fill="FFFFFF"/>
        </w:rPr>
        <w:t xml:space="preserve">от </w:t>
      </w:r>
      <w:r w:rsidRPr="00DF148E">
        <w:rPr>
          <w:rFonts w:ascii="Arial" w:hAnsi="Arial" w:cs="Arial"/>
          <w:b w:val="0"/>
          <w:bCs/>
          <w:sz w:val="20"/>
          <w:szCs w:val="20"/>
          <w:shd w:val="clear" w:color="auto" w:fill="FFFFFF"/>
        </w:rPr>
        <w:t xml:space="preserve">коррозии </w:t>
      </w:r>
      <w:r w:rsidRPr="00DF148E">
        <w:rPr>
          <w:rFonts w:ascii="Arial" w:hAnsi="Arial" w:cs="Arial"/>
          <w:b w:val="0"/>
          <w:sz w:val="20"/>
          <w:szCs w:val="20"/>
          <w:shd w:val="clear" w:color="auto" w:fill="FFFFFF"/>
        </w:rPr>
        <w:t xml:space="preserve">и </w:t>
      </w:r>
      <w:r w:rsidRPr="00DF148E">
        <w:rPr>
          <w:rFonts w:ascii="Arial" w:hAnsi="Arial" w:cs="Arial"/>
          <w:b w:val="0"/>
          <w:bCs/>
          <w:sz w:val="20"/>
          <w:szCs w:val="20"/>
          <w:shd w:val="clear" w:color="auto" w:fill="FFFFFF"/>
        </w:rPr>
        <w:t>старения</w:t>
      </w:r>
      <w:r w:rsidR="00F40DC6" w:rsidRPr="00DF148E">
        <w:rPr>
          <w:rFonts w:ascii="Arial" w:hAnsi="Arial" w:cs="Arial"/>
          <w:b w:val="0"/>
          <w:bCs/>
          <w:sz w:val="20"/>
          <w:szCs w:val="20"/>
          <w:shd w:val="clear" w:color="auto" w:fill="FFFFFF"/>
        </w:rPr>
        <w:t>.</w:t>
      </w:r>
      <w:r w:rsidRPr="00DF148E">
        <w:rPr>
          <w:rFonts w:ascii="Arial" w:hAnsi="Arial" w:cs="Arial"/>
          <w:b w:val="0"/>
          <w:sz w:val="20"/>
          <w:szCs w:val="20"/>
        </w:rPr>
        <w:t xml:space="preserve"> Покрытия металлические и неметаллические неорганические. Общие требования</w:t>
      </w:r>
    </w:p>
    <w:p w:rsidR="003C5EC3" w:rsidRDefault="003C5EC3" w:rsidP="006F7A8F">
      <w:pPr>
        <w:ind w:firstLine="567"/>
        <w:jc w:val="both"/>
        <w:rPr>
          <w:rFonts w:ascii="Arial" w:hAnsi="Arial" w:cs="Arial"/>
          <w:bCs/>
          <w:sz w:val="20"/>
          <w:szCs w:val="20"/>
        </w:rPr>
      </w:pPr>
      <w:r w:rsidRPr="00DF148E">
        <w:rPr>
          <w:rFonts w:ascii="Arial" w:hAnsi="Arial" w:cs="Arial"/>
          <w:sz w:val="20"/>
          <w:szCs w:val="20"/>
        </w:rPr>
        <w:t>ГОСТ 9.303</w:t>
      </w:r>
      <w:r w:rsidR="00FE51EE" w:rsidRPr="00DF148E">
        <w:rPr>
          <w:rFonts w:ascii="Arial" w:hAnsi="Arial" w:cs="Arial"/>
          <w:sz w:val="20"/>
          <w:szCs w:val="20"/>
        </w:rPr>
        <w:t>–</w:t>
      </w:r>
      <w:r w:rsidRPr="00DF148E">
        <w:rPr>
          <w:rFonts w:ascii="Arial" w:hAnsi="Arial" w:cs="Arial"/>
          <w:sz w:val="20"/>
          <w:szCs w:val="20"/>
        </w:rPr>
        <w:t xml:space="preserve">84 </w:t>
      </w:r>
      <w:r w:rsidRPr="00DF148E">
        <w:rPr>
          <w:rFonts w:ascii="Arial" w:hAnsi="Arial" w:cs="Arial"/>
          <w:bCs/>
          <w:sz w:val="20"/>
          <w:szCs w:val="20"/>
          <w:shd w:val="clear" w:color="auto" w:fill="FFFFFF"/>
        </w:rPr>
        <w:t>Единая система</w:t>
      </w:r>
      <w:r w:rsidRPr="00DF148E">
        <w:rPr>
          <w:rFonts w:ascii="Arial" w:hAnsi="Arial" w:cs="Arial"/>
          <w:sz w:val="20"/>
          <w:szCs w:val="20"/>
        </w:rPr>
        <w:t xml:space="preserve"> </w:t>
      </w:r>
      <w:r w:rsidRPr="00DF148E">
        <w:rPr>
          <w:rFonts w:ascii="Arial" w:hAnsi="Arial" w:cs="Arial"/>
          <w:bCs/>
          <w:sz w:val="20"/>
          <w:szCs w:val="20"/>
          <w:shd w:val="clear" w:color="auto" w:fill="FFFFFF"/>
        </w:rPr>
        <w:t xml:space="preserve">защиты </w:t>
      </w:r>
      <w:r w:rsidRPr="00DF148E">
        <w:rPr>
          <w:rFonts w:ascii="Arial" w:hAnsi="Arial" w:cs="Arial"/>
          <w:sz w:val="20"/>
          <w:szCs w:val="20"/>
          <w:shd w:val="clear" w:color="auto" w:fill="FFFFFF"/>
        </w:rPr>
        <w:t xml:space="preserve">от </w:t>
      </w:r>
      <w:r w:rsidRPr="00DF148E">
        <w:rPr>
          <w:rFonts w:ascii="Arial" w:hAnsi="Arial" w:cs="Arial"/>
          <w:bCs/>
          <w:sz w:val="20"/>
          <w:szCs w:val="20"/>
          <w:shd w:val="clear" w:color="auto" w:fill="FFFFFF"/>
        </w:rPr>
        <w:t xml:space="preserve">коррозии </w:t>
      </w:r>
      <w:r w:rsidRPr="00DF148E">
        <w:rPr>
          <w:rFonts w:ascii="Arial" w:hAnsi="Arial" w:cs="Arial"/>
          <w:sz w:val="20"/>
          <w:szCs w:val="20"/>
          <w:shd w:val="clear" w:color="auto" w:fill="FFFFFF"/>
        </w:rPr>
        <w:t>и</w:t>
      </w:r>
      <w:r w:rsidRPr="00DF148E">
        <w:rPr>
          <w:rFonts w:ascii="Arial" w:hAnsi="Arial" w:cs="Arial"/>
          <w:sz w:val="20"/>
          <w:szCs w:val="20"/>
        </w:rPr>
        <w:t xml:space="preserve"> </w:t>
      </w:r>
      <w:r w:rsidRPr="00DF148E">
        <w:rPr>
          <w:rFonts w:ascii="Arial" w:hAnsi="Arial" w:cs="Arial"/>
          <w:bCs/>
          <w:sz w:val="20"/>
          <w:szCs w:val="20"/>
          <w:shd w:val="clear" w:color="auto" w:fill="FFFFFF"/>
        </w:rPr>
        <w:t>старения</w:t>
      </w:r>
      <w:r w:rsidRPr="00DF148E">
        <w:rPr>
          <w:rFonts w:ascii="Arial" w:hAnsi="Arial" w:cs="Arial"/>
          <w:sz w:val="20"/>
          <w:szCs w:val="20"/>
        </w:rPr>
        <w:t xml:space="preserve">. </w:t>
      </w:r>
      <w:r w:rsidRPr="00DF148E">
        <w:rPr>
          <w:rFonts w:ascii="Arial" w:hAnsi="Arial" w:cs="Arial"/>
          <w:bCs/>
          <w:sz w:val="20"/>
          <w:szCs w:val="20"/>
        </w:rPr>
        <w:t>Покрытия металлические и неметаллические неорганические. Общие</w:t>
      </w:r>
      <w:r w:rsidRPr="00DF148E">
        <w:rPr>
          <w:rFonts w:ascii="Arial" w:hAnsi="Arial" w:cs="Arial"/>
          <w:sz w:val="20"/>
          <w:szCs w:val="20"/>
        </w:rPr>
        <w:t xml:space="preserve"> требования</w:t>
      </w:r>
      <w:r w:rsidR="00FE51EE" w:rsidRPr="00DF148E">
        <w:rPr>
          <w:rFonts w:ascii="Arial" w:hAnsi="Arial" w:cs="Arial"/>
          <w:bCs/>
          <w:sz w:val="20"/>
          <w:szCs w:val="20"/>
        </w:rPr>
        <w:t xml:space="preserve"> к выбору</w:t>
      </w:r>
    </w:p>
    <w:p w:rsidR="000F5AF2" w:rsidRPr="00DF148E" w:rsidRDefault="000F5AF2" w:rsidP="006F7A8F">
      <w:pPr>
        <w:ind w:firstLine="567"/>
        <w:jc w:val="both"/>
        <w:rPr>
          <w:rFonts w:ascii="Arial" w:hAnsi="Arial" w:cs="Arial"/>
          <w:bCs/>
          <w:sz w:val="20"/>
          <w:szCs w:val="20"/>
        </w:rPr>
      </w:pPr>
      <w:r w:rsidRPr="00FE101E">
        <w:rPr>
          <w:rFonts w:ascii="Arial" w:hAnsi="Arial" w:cs="Arial"/>
          <w:bCs/>
          <w:sz w:val="20"/>
          <w:szCs w:val="20"/>
        </w:rPr>
        <w:t>ГОСТ 12.1.007</w:t>
      </w:r>
      <w:r>
        <w:rPr>
          <w:rFonts w:ascii="Arial" w:hAnsi="Arial" w:cs="Arial"/>
          <w:bCs/>
          <w:sz w:val="20"/>
          <w:szCs w:val="20"/>
        </w:rPr>
        <w:t xml:space="preserve">–76 </w:t>
      </w:r>
      <w:r w:rsidRPr="000F5AF2">
        <w:rPr>
          <w:rFonts w:ascii="Arial" w:hAnsi="Arial" w:cs="Arial"/>
          <w:bCs/>
          <w:sz w:val="20"/>
          <w:szCs w:val="20"/>
        </w:rPr>
        <w:t>Система стандартов безопасности труда. Вредные вещества. Классификация и общие требования безопасности</w:t>
      </w:r>
    </w:p>
    <w:p w:rsidR="00094232" w:rsidRDefault="00094232" w:rsidP="006F7A8F">
      <w:pPr>
        <w:ind w:firstLine="567"/>
        <w:jc w:val="both"/>
        <w:rPr>
          <w:rFonts w:ascii="Arial" w:hAnsi="Arial" w:cs="Arial"/>
          <w:sz w:val="20"/>
          <w:szCs w:val="20"/>
        </w:rPr>
      </w:pPr>
      <w:r w:rsidRPr="00DF148E">
        <w:rPr>
          <w:rFonts w:ascii="Arial" w:hAnsi="Arial" w:cs="Arial"/>
          <w:sz w:val="20"/>
          <w:szCs w:val="20"/>
        </w:rPr>
        <w:t>ГОСТ 2789</w:t>
      </w:r>
      <w:r w:rsidR="00FE51EE" w:rsidRPr="00DF148E">
        <w:rPr>
          <w:rFonts w:ascii="Arial" w:hAnsi="Arial" w:cs="Arial"/>
          <w:sz w:val="20"/>
          <w:szCs w:val="20"/>
        </w:rPr>
        <w:t>–</w:t>
      </w:r>
      <w:r w:rsidRPr="00DF148E">
        <w:rPr>
          <w:rFonts w:ascii="Arial" w:hAnsi="Arial" w:cs="Arial"/>
          <w:sz w:val="20"/>
          <w:szCs w:val="20"/>
        </w:rPr>
        <w:t>73 Шероховатость поверхно</w:t>
      </w:r>
      <w:r w:rsidR="006A441B" w:rsidRPr="00DF148E">
        <w:rPr>
          <w:rFonts w:ascii="Arial" w:hAnsi="Arial" w:cs="Arial"/>
          <w:sz w:val="20"/>
          <w:szCs w:val="20"/>
        </w:rPr>
        <w:t>сти. Параметры и характеристики</w:t>
      </w:r>
    </w:p>
    <w:p w:rsidR="000F5AF2" w:rsidRPr="00DF148E" w:rsidRDefault="000F5AF2" w:rsidP="006F7A8F">
      <w:pPr>
        <w:ind w:firstLine="567"/>
        <w:jc w:val="both"/>
        <w:rPr>
          <w:rFonts w:ascii="Arial" w:hAnsi="Arial" w:cs="Arial"/>
          <w:sz w:val="20"/>
          <w:szCs w:val="20"/>
        </w:rPr>
      </w:pPr>
      <w:r w:rsidRPr="00FE101E">
        <w:rPr>
          <w:rFonts w:ascii="Arial" w:hAnsi="Arial" w:cs="Arial"/>
          <w:sz w:val="20"/>
          <w:szCs w:val="20"/>
        </w:rPr>
        <w:t>ГОСТ 2991</w:t>
      </w:r>
      <w:r>
        <w:rPr>
          <w:rFonts w:ascii="Arial" w:hAnsi="Arial" w:cs="Arial"/>
          <w:sz w:val="20"/>
          <w:szCs w:val="20"/>
        </w:rPr>
        <w:t xml:space="preserve">–85 </w:t>
      </w:r>
      <w:r w:rsidRPr="000F5AF2">
        <w:rPr>
          <w:rFonts w:ascii="Arial" w:hAnsi="Arial" w:cs="Arial"/>
          <w:sz w:val="20"/>
          <w:szCs w:val="20"/>
        </w:rPr>
        <w:t>Ящики дощатые неразборные для грузов массой до 500 кг. Общие технические условия</w:t>
      </w:r>
    </w:p>
    <w:p w:rsidR="00094232" w:rsidRPr="00DF148E" w:rsidRDefault="00094232" w:rsidP="006F7A8F">
      <w:pPr>
        <w:pStyle w:val="af2"/>
        <w:spacing w:after="0"/>
        <w:ind w:firstLine="567"/>
        <w:jc w:val="both"/>
        <w:rPr>
          <w:rFonts w:ascii="Arial" w:hAnsi="Arial" w:cs="Arial"/>
          <w:sz w:val="20"/>
          <w:szCs w:val="20"/>
        </w:rPr>
      </w:pPr>
      <w:r w:rsidRPr="00DF148E">
        <w:rPr>
          <w:rFonts w:ascii="Arial" w:hAnsi="Arial" w:cs="Arial"/>
          <w:sz w:val="20"/>
          <w:szCs w:val="20"/>
        </w:rPr>
        <w:t>ГОСТ 3916.1</w:t>
      </w:r>
      <w:r w:rsidR="00FE51EE" w:rsidRPr="00DF148E">
        <w:rPr>
          <w:rFonts w:ascii="Arial" w:hAnsi="Arial" w:cs="Arial"/>
          <w:sz w:val="20"/>
          <w:szCs w:val="20"/>
        </w:rPr>
        <w:t>–</w:t>
      </w:r>
      <w:r w:rsidRPr="00DF148E">
        <w:rPr>
          <w:rFonts w:ascii="Arial" w:hAnsi="Arial" w:cs="Arial"/>
          <w:sz w:val="20"/>
          <w:szCs w:val="20"/>
        </w:rPr>
        <w:t>96 Фанера общего назначения с наружными слоями из шпона листве</w:t>
      </w:r>
      <w:r w:rsidR="00F97EE2" w:rsidRPr="00DF148E">
        <w:rPr>
          <w:rFonts w:ascii="Arial" w:hAnsi="Arial" w:cs="Arial"/>
          <w:sz w:val="20"/>
          <w:szCs w:val="20"/>
        </w:rPr>
        <w:t>нных пород. Технические условия</w:t>
      </w:r>
    </w:p>
    <w:p w:rsidR="00094232" w:rsidRPr="00DF148E" w:rsidRDefault="00094232" w:rsidP="006F7A8F">
      <w:pPr>
        <w:pStyle w:val="fr1"/>
        <w:spacing w:before="0" w:beforeAutospacing="0" w:after="0" w:afterAutospacing="0"/>
        <w:ind w:firstLine="567"/>
        <w:jc w:val="both"/>
        <w:rPr>
          <w:rFonts w:ascii="Arial" w:hAnsi="Arial" w:cs="Arial"/>
          <w:sz w:val="20"/>
          <w:szCs w:val="20"/>
        </w:rPr>
      </w:pPr>
      <w:r w:rsidRPr="00DF148E">
        <w:rPr>
          <w:rFonts w:ascii="Arial" w:hAnsi="Arial" w:cs="Arial"/>
          <w:sz w:val="20"/>
          <w:szCs w:val="20"/>
        </w:rPr>
        <w:t>ГОСТ 3916.2</w:t>
      </w:r>
      <w:r w:rsidR="00FE51EE" w:rsidRPr="00DF148E">
        <w:rPr>
          <w:rFonts w:ascii="Arial" w:hAnsi="Arial" w:cs="Arial"/>
          <w:sz w:val="20"/>
          <w:szCs w:val="20"/>
        </w:rPr>
        <w:t>–</w:t>
      </w:r>
      <w:r w:rsidRPr="00DF148E">
        <w:rPr>
          <w:rFonts w:ascii="Arial" w:hAnsi="Arial" w:cs="Arial"/>
          <w:sz w:val="20"/>
          <w:szCs w:val="20"/>
        </w:rPr>
        <w:t>96 Фанера общего назначения с наружными слоями из шпона хво</w:t>
      </w:r>
      <w:r w:rsidR="00F97EE2" w:rsidRPr="00DF148E">
        <w:rPr>
          <w:rFonts w:ascii="Arial" w:hAnsi="Arial" w:cs="Arial"/>
          <w:sz w:val="20"/>
          <w:szCs w:val="20"/>
        </w:rPr>
        <w:t>йных пород. Технические условия</w:t>
      </w:r>
    </w:p>
    <w:p w:rsidR="00094232" w:rsidRDefault="00094232" w:rsidP="006F7A8F">
      <w:pPr>
        <w:pStyle w:val="af2"/>
        <w:spacing w:after="0"/>
        <w:ind w:firstLine="567"/>
        <w:jc w:val="both"/>
        <w:rPr>
          <w:rFonts w:ascii="Arial" w:hAnsi="Arial" w:cs="Arial"/>
          <w:sz w:val="20"/>
          <w:szCs w:val="20"/>
        </w:rPr>
      </w:pPr>
      <w:r w:rsidRPr="00DF148E">
        <w:rPr>
          <w:rFonts w:ascii="Arial" w:hAnsi="Arial" w:cs="Arial"/>
          <w:sz w:val="20"/>
          <w:szCs w:val="20"/>
        </w:rPr>
        <w:t>ГОСТ 5244</w:t>
      </w:r>
      <w:r w:rsidR="00FE51EE" w:rsidRPr="00DF148E">
        <w:rPr>
          <w:rFonts w:ascii="Arial" w:hAnsi="Arial" w:cs="Arial"/>
          <w:sz w:val="20"/>
          <w:szCs w:val="20"/>
        </w:rPr>
        <w:t>–</w:t>
      </w:r>
      <w:r w:rsidRPr="00DF148E">
        <w:rPr>
          <w:rFonts w:ascii="Arial" w:hAnsi="Arial" w:cs="Arial"/>
          <w:sz w:val="20"/>
          <w:szCs w:val="20"/>
        </w:rPr>
        <w:t>79 Стружка</w:t>
      </w:r>
      <w:r w:rsidR="00F97EE2" w:rsidRPr="00DF148E">
        <w:rPr>
          <w:rFonts w:ascii="Arial" w:hAnsi="Arial" w:cs="Arial"/>
          <w:sz w:val="20"/>
          <w:szCs w:val="20"/>
        </w:rPr>
        <w:t xml:space="preserve"> древесная. Технические условия</w:t>
      </w:r>
    </w:p>
    <w:p w:rsidR="000F5AF2" w:rsidRPr="00DF148E" w:rsidRDefault="000F5AF2" w:rsidP="006F7A8F">
      <w:pPr>
        <w:pStyle w:val="af2"/>
        <w:spacing w:after="0"/>
        <w:ind w:firstLine="567"/>
        <w:jc w:val="both"/>
        <w:rPr>
          <w:rFonts w:ascii="Arial" w:hAnsi="Arial" w:cs="Arial"/>
          <w:sz w:val="20"/>
          <w:szCs w:val="20"/>
        </w:rPr>
      </w:pPr>
      <w:r w:rsidRPr="00FE101E">
        <w:rPr>
          <w:rFonts w:ascii="Arial" w:hAnsi="Arial" w:cs="Arial"/>
          <w:sz w:val="20"/>
          <w:szCs w:val="20"/>
        </w:rPr>
        <w:t>ГОСТ 5959</w:t>
      </w:r>
      <w:r>
        <w:rPr>
          <w:rFonts w:ascii="Arial" w:hAnsi="Arial" w:cs="Arial"/>
          <w:sz w:val="20"/>
          <w:szCs w:val="20"/>
        </w:rPr>
        <w:t xml:space="preserve">–80 </w:t>
      </w:r>
      <w:r w:rsidRPr="000F5AF2">
        <w:rPr>
          <w:rFonts w:ascii="Arial" w:hAnsi="Arial" w:cs="Arial"/>
          <w:sz w:val="20"/>
          <w:szCs w:val="20"/>
        </w:rPr>
        <w:t>Ящики из листовых древесных материалов неразборные для грузов массой до 200 кг. Общие технические условия</w:t>
      </w:r>
    </w:p>
    <w:p w:rsidR="00094232" w:rsidRDefault="00094232" w:rsidP="006F7A8F">
      <w:pPr>
        <w:pStyle w:val="af2"/>
        <w:spacing w:after="0"/>
        <w:ind w:firstLine="567"/>
        <w:jc w:val="both"/>
        <w:rPr>
          <w:rFonts w:ascii="Arial" w:hAnsi="Arial" w:cs="Arial"/>
          <w:sz w:val="20"/>
          <w:szCs w:val="20"/>
        </w:rPr>
      </w:pPr>
      <w:r w:rsidRPr="00DF148E">
        <w:rPr>
          <w:rFonts w:ascii="Arial" w:hAnsi="Arial" w:cs="Arial"/>
          <w:sz w:val="20"/>
          <w:szCs w:val="20"/>
        </w:rPr>
        <w:t>ГОСТ 7016</w:t>
      </w:r>
      <w:r w:rsidR="00FE51EE" w:rsidRPr="00DF148E">
        <w:rPr>
          <w:rFonts w:ascii="Arial" w:hAnsi="Arial" w:cs="Arial"/>
          <w:sz w:val="20"/>
          <w:szCs w:val="20"/>
        </w:rPr>
        <w:t>–</w:t>
      </w:r>
      <w:r w:rsidRPr="00DF148E">
        <w:rPr>
          <w:rFonts w:ascii="Arial" w:hAnsi="Arial" w:cs="Arial"/>
          <w:sz w:val="20"/>
          <w:szCs w:val="20"/>
        </w:rPr>
        <w:t>2013 Изделия из древесины и древесных материалов. Парам</w:t>
      </w:r>
      <w:r w:rsidR="00F97EE2" w:rsidRPr="00DF148E">
        <w:rPr>
          <w:rFonts w:ascii="Arial" w:hAnsi="Arial" w:cs="Arial"/>
          <w:sz w:val="20"/>
          <w:szCs w:val="20"/>
        </w:rPr>
        <w:t>етры шероховатости поверхности</w:t>
      </w:r>
    </w:p>
    <w:p w:rsidR="000F5AF2" w:rsidRDefault="000F5AF2" w:rsidP="006F7A8F">
      <w:pPr>
        <w:pStyle w:val="af2"/>
        <w:spacing w:after="0"/>
        <w:ind w:firstLine="567"/>
        <w:jc w:val="both"/>
        <w:rPr>
          <w:rFonts w:ascii="Arial" w:hAnsi="Arial" w:cs="Arial"/>
          <w:sz w:val="20"/>
          <w:szCs w:val="20"/>
        </w:rPr>
      </w:pPr>
      <w:r w:rsidRPr="00FE101E">
        <w:rPr>
          <w:rFonts w:ascii="Arial" w:hAnsi="Arial" w:cs="Arial"/>
          <w:sz w:val="20"/>
          <w:szCs w:val="20"/>
        </w:rPr>
        <w:t>ГОСТ 8828</w:t>
      </w:r>
      <w:r>
        <w:rPr>
          <w:rFonts w:ascii="Arial" w:hAnsi="Arial" w:cs="Arial"/>
          <w:sz w:val="20"/>
          <w:szCs w:val="20"/>
        </w:rPr>
        <w:t xml:space="preserve">–89 </w:t>
      </w:r>
      <w:r w:rsidRPr="000F5AF2">
        <w:rPr>
          <w:rFonts w:ascii="Arial" w:hAnsi="Arial" w:cs="Arial"/>
          <w:sz w:val="20"/>
          <w:szCs w:val="20"/>
        </w:rPr>
        <w:t>Бумага-основа и бумага двухслойная водонепроницаемая упаковочная. Технические условия</w:t>
      </w:r>
    </w:p>
    <w:p w:rsidR="000F5AF2" w:rsidRDefault="000F5AF2" w:rsidP="006F7A8F">
      <w:pPr>
        <w:pStyle w:val="af2"/>
        <w:spacing w:after="0"/>
        <w:ind w:firstLine="567"/>
        <w:jc w:val="both"/>
        <w:rPr>
          <w:rFonts w:ascii="Arial" w:hAnsi="Arial" w:cs="Arial"/>
          <w:sz w:val="20"/>
          <w:szCs w:val="20"/>
        </w:rPr>
      </w:pPr>
      <w:r w:rsidRPr="00FE101E">
        <w:rPr>
          <w:rFonts w:ascii="Arial" w:hAnsi="Arial" w:cs="Arial"/>
          <w:sz w:val="20"/>
          <w:szCs w:val="20"/>
        </w:rPr>
        <w:t>ГОСТ 9142</w:t>
      </w:r>
      <w:r>
        <w:rPr>
          <w:rFonts w:ascii="Arial" w:hAnsi="Arial" w:cs="Arial"/>
          <w:sz w:val="20"/>
          <w:szCs w:val="20"/>
        </w:rPr>
        <w:t xml:space="preserve">–2014 </w:t>
      </w:r>
      <w:r w:rsidRPr="000F5AF2">
        <w:rPr>
          <w:rFonts w:ascii="Arial" w:hAnsi="Arial" w:cs="Arial"/>
          <w:sz w:val="20"/>
          <w:szCs w:val="20"/>
        </w:rPr>
        <w:t>Ящики из гофрированного картона. Общие технические условия</w:t>
      </w:r>
    </w:p>
    <w:p w:rsidR="00B22A6C" w:rsidRPr="00DF148E" w:rsidRDefault="00B22A6C" w:rsidP="006F7A8F">
      <w:pPr>
        <w:pStyle w:val="af2"/>
        <w:spacing w:after="0"/>
        <w:ind w:firstLine="567"/>
        <w:jc w:val="both"/>
        <w:rPr>
          <w:rFonts w:ascii="Arial" w:hAnsi="Arial" w:cs="Arial"/>
          <w:sz w:val="20"/>
          <w:szCs w:val="20"/>
        </w:rPr>
      </w:pPr>
      <w:r w:rsidRPr="00D4265E">
        <w:rPr>
          <w:rFonts w:ascii="Arial" w:hAnsi="Arial" w:cs="Arial"/>
          <w:sz w:val="20"/>
          <w:szCs w:val="20"/>
        </w:rPr>
        <w:t>ГОСТ 9557</w:t>
      </w:r>
      <w:r>
        <w:rPr>
          <w:rFonts w:ascii="Arial" w:hAnsi="Arial" w:cs="Arial"/>
          <w:sz w:val="20"/>
          <w:szCs w:val="20"/>
        </w:rPr>
        <w:t xml:space="preserve">–87 </w:t>
      </w:r>
      <w:r w:rsidRPr="00B22A6C">
        <w:rPr>
          <w:rFonts w:ascii="Arial" w:hAnsi="Arial" w:cs="Arial"/>
          <w:sz w:val="20"/>
          <w:szCs w:val="20"/>
        </w:rPr>
        <w:t>Поддон плоский деревянный размером 800х1200 мм. Технические условия</w:t>
      </w:r>
    </w:p>
    <w:p w:rsidR="00094232" w:rsidRPr="00DF148E" w:rsidRDefault="00094232" w:rsidP="006F7A8F">
      <w:pPr>
        <w:pStyle w:val="af2"/>
        <w:spacing w:after="0"/>
        <w:ind w:firstLine="567"/>
        <w:jc w:val="both"/>
        <w:rPr>
          <w:rFonts w:ascii="Arial" w:hAnsi="Arial" w:cs="Arial"/>
          <w:sz w:val="20"/>
          <w:szCs w:val="20"/>
        </w:rPr>
      </w:pPr>
      <w:r w:rsidRPr="00DF148E">
        <w:rPr>
          <w:rFonts w:ascii="Arial" w:hAnsi="Arial" w:cs="Arial"/>
          <w:sz w:val="20"/>
          <w:szCs w:val="20"/>
        </w:rPr>
        <w:t>ГОСТ 9621</w:t>
      </w:r>
      <w:r w:rsidR="00FE51EE" w:rsidRPr="00DF148E">
        <w:rPr>
          <w:rFonts w:ascii="Arial" w:hAnsi="Arial" w:cs="Arial"/>
          <w:sz w:val="20"/>
          <w:szCs w:val="20"/>
        </w:rPr>
        <w:t>–</w:t>
      </w:r>
      <w:r w:rsidRPr="00DF148E">
        <w:rPr>
          <w:rFonts w:ascii="Arial" w:hAnsi="Arial" w:cs="Arial"/>
          <w:sz w:val="20"/>
          <w:szCs w:val="20"/>
        </w:rPr>
        <w:t>72 Древесина слоистая клееная. Методы</w:t>
      </w:r>
      <w:r w:rsidR="00F97EE2" w:rsidRPr="00DF148E">
        <w:rPr>
          <w:rFonts w:ascii="Arial" w:hAnsi="Arial" w:cs="Arial"/>
          <w:sz w:val="20"/>
          <w:szCs w:val="20"/>
        </w:rPr>
        <w:t xml:space="preserve"> определения физических свойств</w:t>
      </w:r>
    </w:p>
    <w:p w:rsidR="00094232" w:rsidRDefault="00094232" w:rsidP="006F7A8F">
      <w:pPr>
        <w:pStyle w:val="af2"/>
        <w:spacing w:after="0"/>
        <w:ind w:firstLine="567"/>
        <w:jc w:val="both"/>
        <w:rPr>
          <w:rFonts w:ascii="Arial" w:hAnsi="Arial" w:cs="Arial"/>
          <w:sz w:val="20"/>
          <w:szCs w:val="20"/>
        </w:rPr>
      </w:pPr>
      <w:r w:rsidRPr="00DF148E">
        <w:rPr>
          <w:rFonts w:ascii="Arial" w:hAnsi="Arial" w:cs="Arial"/>
          <w:sz w:val="20"/>
          <w:szCs w:val="20"/>
        </w:rPr>
        <w:t>ГОСТ 10632</w:t>
      </w:r>
      <w:r w:rsidR="006A441B" w:rsidRPr="00DF148E">
        <w:rPr>
          <w:rFonts w:ascii="Arial" w:hAnsi="Arial" w:cs="Arial"/>
          <w:sz w:val="20"/>
          <w:szCs w:val="20"/>
        </w:rPr>
        <w:t>–</w:t>
      </w:r>
      <w:r w:rsidRPr="00DF148E">
        <w:rPr>
          <w:rFonts w:ascii="Arial" w:hAnsi="Arial" w:cs="Arial"/>
          <w:sz w:val="20"/>
          <w:szCs w:val="20"/>
        </w:rPr>
        <w:t>2014 Плиты древесно-</w:t>
      </w:r>
      <w:r w:rsidR="00F97EE2" w:rsidRPr="00DF148E">
        <w:rPr>
          <w:rFonts w:ascii="Arial" w:hAnsi="Arial" w:cs="Arial"/>
          <w:sz w:val="20"/>
          <w:szCs w:val="20"/>
        </w:rPr>
        <w:t>стружечные. Технические условия</w:t>
      </w:r>
    </w:p>
    <w:p w:rsidR="000F5AF2" w:rsidRPr="00DF148E" w:rsidRDefault="000F5AF2" w:rsidP="006F7A8F">
      <w:pPr>
        <w:pStyle w:val="af2"/>
        <w:spacing w:after="0"/>
        <w:ind w:firstLine="567"/>
        <w:jc w:val="both"/>
        <w:rPr>
          <w:rFonts w:ascii="Arial" w:hAnsi="Arial" w:cs="Arial"/>
          <w:sz w:val="20"/>
          <w:szCs w:val="20"/>
        </w:rPr>
      </w:pPr>
      <w:r w:rsidRPr="00D4265E">
        <w:rPr>
          <w:rFonts w:ascii="Arial" w:hAnsi="Arial" w:cs="Arial"/>
          <w:sz w:val="20"/>
          <w:szCs w:val="20"/>
        </w:rPr>
        <w:t>ГОСТ</w:t>
      </w:r>
      <w:r>
        <w:rPr>
          <w:rFonts w:ascii="Arial" w:hAnsi="Arial" w:cs="Arial"/>
          <w:sz w:val="20"/>
          <w:szCs w:val="20"/>
        </w:rPr>
        <w:t> </w:t>
      </w:r>
      <w:r w:rsidRPr="00D4265E">
        <w:rPr>
          <w:rFonts w:ascii="Arial" w:hAnsi="Arial" w:cs="Arial"/>
          <w:sz w:val="20"/>
          <w:szCs w:val="20"/>
        </w:rPr>
        <w:t>10634</w:t>
      </w:r>
      <w:r>
        <w:rPr>
          <w:rFonts w:ascii="Arial" w:hAnsi="Arial" w:cs="Arial"/>
          <w:sz w:val="20"/>
          <w:szCs w:val="20"/>
        </w:rPr>
        <w:t xml:space="preserve">–88 </w:t>
      </w:r>
      <w:r w:rsidRPr="000F5AF2">
        <w:rPr>
          <w:rFonts w:ascii="Arial" w:hAnsi="Arial" w:cs="Arial"/>
          <w:sz w:val="20"/>
          <w:szCs w:val="20"/>
        </w:rPr>
        <w:t>Плиты древесностружечные. Методы определения физических свойств</w:t>
      </w:r>
    </w:p>
    <w:p w:rsidR="00B171D4" w:rsidRPr="00DF148E" w:rsidRDefault="00FE51EE" w:rsidP="00FE51EE">
      <w:pPr>
        <w:pStyle w:val="1"/>
        <w:shd w:val="clear" w:color="auto" w:fill="FFFFFF"/>
        <w:ind w:firstLine="567"/>
        <w:jc w:val="both"/>
        <w:rPr>
          <w:rFonts w:ascii="Arial" w:hAnsi="Arial" w:cs="Arial"/>
          <w:b w:val="0"/>
          <w:bCs w:val="0"/>
          <w:sz w:val="20"/>
          <w:szCs w:val="20"/>
        </w:rPr>
      </w:pPr>
      <w:r w:rsidRPr="00DF148E">
        <w:rPr>
          <w:rFonts w:ascii="Arial" w:hAnsi="Arial" w:cs="Arial"/>
          <w:b w:val="0"/>
          <w:bCs w:val="0"/>
          <w:sz w:val="20"/>
          <w:szCs w:val="20"/>
        </w:rPr>
        <w:t>ГОСТ 12029–93 (ИСО 7173–89)</w:t>
      </w:r>
      <w:r w:rsidR="00B171D4" w:rsidRPr="00DF148E">
        <w:rPr>
          <w:rFonts w:ascii="Arial" w:hAnsi="Arial" w:cs="Arial"/>
          <w:b w:val="0"/>
          <w:bCs w:val="0"/>
          <w:sz w:val="20"/>
          <w:szCs w:val="20"/>
        </w:rPr>
        <w:t xml:space="preserve"> Мебель. Стулья и табуреты. Определение прочности и долговечности</w:t>
      </w:r>
    </w:p>
    <w:p w:rsidR="00094232" w:rsidRPr="00DF148E" w:rsidRDefault="00094232" w:rsidP="006F7A8F">
      <w:pPr>
        <w:pStyle w:val="af2"/>
        <w:spacing w:after="0"/>
        <w:ind w:firstLine="567"/>
        <w:jc w:val="both"/>
        <w:rPr>
          <w:rFonts w:ascii="Arial" w:hAnsi="Arial" w:cs="Arial"/>
          <w:sz w:val="20"/>
          <w:szCs w:val="20"/>
        </w:rPr>
      </w:pPr>
      <w:r w:rsidRPr="00DF148E">
        <w:rPr>
          <w:rFonts w:ascii="Arial" w:hAnsi="Arial" w:cs="Arial"/>
          <w:sz w:val="20"/>
          <w:szCs w:val="20"/>
        </w:rPr>
        <w:t>ГОСТ 12082—82 Обрешетки дощатые для грузов массой до 50</w:t>
      </w:r>
      <w:r w:rsidR="00F97EE2" w:rsidRPr="00DF148E">
        <w:rPr>
          <w:rFonts w:ascii="Arial" w:hAnsi="Arial" w:cs="Arial"/>
          <w:sz w:val="20"/>
          <w:szCs w:val="20"/>
        </w:rPr>
        <w:t>0 кг. Общие технические условия</w:t>
      </w:r>
    </w:p>
    <w:p w:rsidR="00094232" w:rsidRPr="00DF148E" w:rsidRDefault="00094232" w:rsidP="006F7A8F">
      <w:pPr>
        <w:pStyle w:val="af2"/>
        <w:spacing w:after="0"/>
        <w:ind w:firstLine="567"/>
        <w:jc w:val="both"/>
        <w:rPr>
          <w:rFonts w:ascii="Arial" w:hAnsi="Arial" w:cs="Arial"/>
          <w:sz w:val="20"/>
          <w:szCs w:val="20"/>
        </w:rPr>
      </w:pPr>
      <w:r w:rsidRPr="00DF148E">
        <w:rPr>
          <w:rFonts w:ascii="Arial" w:hAnsi="Arial" w:cs="Arial"/>
          <w:sz w:val="20"/>
          <w:szCs w:val="20"/>
        </w:rPr>
        <w:t>ГОСТ 12302</w:t>
      </w:r>
      <w:r w:rsidR="005E49A5" w:rsidRPr="00DF148E">
        <w:rPr>
          <w:rFonts w:ascii="Arial" w:hAnsi="Arial" w:cs="Arial"/>
          <w:sz w:val="20"/>
          <w:szCs w:val="20"/>
        </w:rPr>
        <w:t>–</w:t>
      </w:r>
      <w:r w:rsidRPr="00DF148E">
        <w:rPr>
          <w:rFonts w:ascii="Arial" w:hAnsi="Arial" w:cs="Arial"/>
          <w:sz w:val="20"/>
          <w:szCs w:val="20"/>
        </w:rPr>
        <w:t>2013 Пакеты из полимерных пленок и комбинированных матери</w:t>
      </w:r>
      <w:r w:rsidR="00F97EE2" w:rsidRPr="00DF148E">
        <w:rPr>
          <w:rFonts w:ascii="Arial" w:hAnsi="Arial" w:cs="Arial"/>
          <w:sz w:val="20"/>
          <w:szCs w:val="20"/>
        </w:rPr>
        <w:t>алов. Общие технические условия</w:t>
      </w:r>
    </w:p>
    <w:p w:rsidR="00094232" w:rsidRDefault="00F97EE2" w:rsidP="006F7A8F">
      <w:pPr>
        <w:pStyle w:val="af2"/>
        <w:spacing w:after="0"/>
        <w:ind w:firstLine="567"/>
        <w:jc w:val="both"/>
        <w:rPr>
          <w:rFonts w:ascii="Arial" w:hAnsi="Arial" w:cs="Arial"/>
          <w:sz w:val="20"/>
          <w:szCs w:val="20"/>
        </w:rPr>
      </w:pPr>
      <w:r w:rsidRPr="00DF148E">
        <w:rPr>
          <w:rFonts w:ascii="Arial" w:hAnsi="Arial" w:cs="Arial"/>
          <w:sz w:val="20"/>
          <w:szCs w:val="20"/>
        </w:rPr>
        <w:t>ГОСТ 14192</w:t>
      </w:r>
      <w:r w:rsidR="005E49A5" w:rsidRPr="00DF148E">
        <w:rPr>
          <w:rFonts w:ascii="Arial" w:hAnsi="Arial" w:cs="Arial"/>
          <w:sz w:val="20"/>
          <w:szCs w:val="20"/>
        </w:rPr>
        <w:t>–</w:t>
      </w:r>
      <w:r w:rsidRPr="00DF148E">
        <w:rPr>
          <w:rFonts w:ascii="Arial" w:hAnsi="Arial" w:cs="Arial"/>
          <w:sz w:val="20"/>
          <w:szCs w:val="20"/>
        </w:rPr>
        <w:t>96 Маркировка грузов</w:t>
      </w:r>
    </w:p>
    <w:p w:rsidR="00F8779F" w:rsidRDefault="00F8779F" w:rsidP="006F7A8F">
      <w:pPr>
        <w:pStyle w:val="af2"/>
        <w:spacing w:after="0"/>
        <w:ind w:firstLine="567"/>
        <w:jc w:val="both"/>
        <w:rPr>
          <w:rFonts w:ascii="Arial" w:hAnsi="Arial" w:cs="Arial"/>
          <w:sz w:val="20"/>
          <w:szCs w:val="20"/>
        </w:rPr>
      </w:pPr>
      <w:r w:rsidRPr="00F8779F">
        <w:rPr>
          <w:rFonts w:ascii="Arial" w:hAnsi="Arial" w:cs="Arial"/>
          <w:sz w:val="20"/>
          <w:szCs w:val="20"/>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094232" w:rsidRPr="00DF148E" w:rsidRDefault="00094232" w:rsidP="006F7A8F">
      <w:pPr>
        <w:pStyle w:val="af2"/>
        <w:spacing w:after="0"/>
        <w:ind w:firstLine="567"/>
        <w:jc w:val="both"/>
        <w:rPr>
          <w:rFonts w:ascii="Arial" w:hAnsi="Arial" w:cs="Arial"/>
          <w:sz w:val="20"/>
          <w:szCs w:val="20"/>
        </w:rPr>
      </w:pPr>
      <w:r w:rsidRPr="00DF148E">
        <w:rPr>
          <w:rFonts w:ascii="Arial" w:hAnsi="Arial" w:cs="Arial"/>
          <w:sz w:val="20"/>
          <w:szCs w:val="20"/>
        </w:rPr>
        <w:t>ГОСТ 15612</w:t>
      </w:r>
      <w:r w:rsidR="005E49A5" w:rsidRPr="00DF148E">
        <w:rPr>
          <w:rFonts w:ascii="Arial" w:hAnsi="Arial" w:cs="Arial"/>
          <w:sz w:val="20"/>
          <w:szCs w:val="20"/>
        </w:rPr>
        <w:t>–</w:t>
      </w:r>
      <w:r w:rsidRPr="00DF148E">
        <w:rPr>
          <w:rFonts w:ascii="Arial" w:hAnsi="Arial" w:cs="Arial"/>
          <w:sz w:val="20"/>
          <w:szCs w:val="20"/>
        </w:rPr>
        <w:t>2013 Изделия из древесины и древесных материалов. Методы определения параметров шероховатости поверхности</w:t>
      </w:r>
    </w:p>
    <w:p w:rsidR="00E17A0D" w:rsidRDefault="00E17A0D" w:rsidP="00E17A0D">
      <w:pPr>
        <w:pStyle w:val="af2"/>
        <w:spacing w:after="0"/>
        <w:ind w:firstLine="567"/>
        <w:jc w:val="both"/>
        <w:rPr>
          <w:rFonts w:ascii="Arial" w:hAnsi="Arial" w:cs="Arial"/>
          <w:sz w:val="20"/>
          <w:szCs w:val="20"/>
        </w:rPr>
      </w:pPr>
      <w:r w:rsidRPr="00DF148E">
        <w:rPr>
          <w:rFonts w:ascii="Arial" w:hAnsi="Arial" w:cs="Arial"/>
          <w:sz w:val="20"/>
          <w:szCs w:val="20"/>
        </w:rPr>
        <w:t>ГОСТ 15846–2002 Продукция, отправляемая в районы Крайнего Севера и приравненные к ним местности. Упаковка, маркировка, транспортирование и хранение</w:t>
      </w:r>
    </w:p>
    <w:p w:rsidR="00B22A6C" w:rsidRPr="00DF148E" w:rsidRDefault="004C02B5" w:rsidP="00B22A6C">
      <w:pPr>
        <w:rPr>
          <w:rFonts w:ascii="Arial" w:hAnsi="Arial" w:cs="Arial"/>
          <w:b/>
          <w:sz w:val="20"/>
          <w:szCs w:val="20"/>
        </w:rPr>
      </w:pPr>
      <w:r>
        <w:rPr>
          <w:rFonts w:ascii="Arial" w:hAnsi="Arial" w:cs="Arial"/>
          <w:b/>
          <w:noProof/>
          <w:sz w:val="20"/>
          <w:szCs w:val="20"/>
        </w:rPr>
        <w:pict>
          <v:shapetype id="_x0000_t32" coordsize="21600,21600" o:spt="32" o:oned="t" path="m,l21600,21600e" filled="f">
            <v:path arrowok="t" fillok="f" o:connecttype="none"/>
            <o:lock v:ext="edit" shapetype="t"/>
          </v:shapetype>
          <v:shape id="AutoShape 3" o:spid="_x0000_s1032" type="#_x0000_t32" style="position:absolute;margin-left:-7.7pt;margin-top:-.25pt;width:429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StNAIAAHcEAAAOAAAAZHJzL2Uyb0RvYy54bWysVE2P2yAQvVfqf0DcE9uJs0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"/>
        </w:pict>
      </w:r>
      <w:r w:rsidR="00B22A6C" w:rsidRPr="00DF148E">
        <w:rPr>
          <w:rFonts w:ascii="Arial" w:hAnsi="Arial" w:cs="Arial"/>
          <w:b/>
          <w:sz w:val="20"/>
          <w:szCs w:val="20"/>
        </w:rPr>
        <w:t>Издание официальное</w:t>
      </w:r>
    </w:p>
    <w:p w:rsidR="00D74388" w:rsidRPr="00DF148E" w:rsidRDefault="00D74388" w:rsidP="006F7A8F">
      <w:pPr>
        <w:pStyle w:val="af2"/>
        <w:spacing w:after="0"/>
        <w:ind w:firstLine="567"/>
        <w:jc w:val="both"/>
        <w:rPr>
          <w:rFonts w:ascii="Arial" w:hAnsi="Arial" w:cs="Arial"/>
          <w:sz w:val="20"/>
          <w:szCs w:val="20"/>
        </w:rPr>
      </w:pPr>
      <w:r w:rsidRPr="00D4265E">
        <w:rPr>
          <w:rFonts w:ascii="Arial" w:hAnsi="Arial" w:cs="Arial"/>
          <w:sz w:val="20"/>
          <w:szCs w:val="20"/>
        </w:rPr>
        <w:lastRenderedPageBreak/>
        <w:t>ГОСТ 15867</w:t>
      </w:r>
      <w:r>
        <w:rPr>
          <w:rFonts w:ascii="Arial" w:hAnsi="Arial" w:cs="Arial"/>
          <w:sz w:val="20"/>
          <w:szCs w:val="20"/>
        </w:rPr>
        <w:t xml:space="preserve">–79 </w:t>
      </w:r>
      <w:r w:rsidRPr="00D74388">
        <w:rPr>
          <w:rFonts w:ascii="Arial" w:hAnsi="Arial" w:cs="Arial"/>
          <w:sz w:val="20"/>
          <w:szCs w:val="20"/>
        </w:rPr>
        <w:t>Детали и изделия из древесины и древесных материалов. Метод определения прочности клеевого соединения на неравномерный отрыв облицовочных материалов</w:t>
      </w:r>
    </w:p>
    <w:p w:rsidR="00CB6150" w:rsidRPr="00DF148E" w:rsidRDefault="00094232" w:rsidP="006F7A8F">
      <w:pPr>
        <w:pStyle w:val="af2"/>
        <w:spacing w:after="0"/>
        <w:ind w:firstLine="567"/>
        <w:jc w:val="both"/>
        <w:rPr>
          <w:rFonts w:ascii="Arial" w:hAnsi="Arial" w:cs="Arial"/>
          <w:sz w:val="20"/>
          <w:szCs w:val="20"/>
        </w:rPr>
      </w:pPr>
      <w:r w:rsidRPr="00DF148E">
        <w:rPr>
          <w:rFonts w:ascii="Arial" w:hAnsi="Arial" w:cs="Arial"/>
          <w:sz w:val="20"/>
          <w:szCs w:val="20"/>
        </w:rPr>
        <w:t>ГОСТ 16371</w:t>
      </w:r>
      <w:r w:rsidR="005E49A5" w:rsidRPr="00DF148E">
        <w:rPr>
          <w:rFonts w:ascii="Arial" w:hAnsi="Arial" w:cs="Arial"/>
          <w:sz w:val="20"/>
          <w:szCs w:val="20"/>
        </w:rPr>
        <w:t>–</w:t>
      </w:r>
      <w:r w:rsidRPr="00DF148E">
        <w:rPr>
          <w:rFonts w:ascii="Arial" w:hAnsi="Arial" w:cs="Arial"/>
          <w:sz w:val="20"/>
          <w:szCs w:val="20"/>
        </w:rPr>
        <w:t>2014 Ме</w:t>
      </w:r>
      <w:r w:rsidR="00F97EE2" w:rsidRPr="00DF148E">
        <w:rPr>
          <w:rFonts w:ascii="Arial" w:hAnsi="Arial" w:cs="Arial"/>
          <w:sz w:val="20"/>
          <w:szCs w:val="20"/>
        </w:rPr>
        <w:t>бель. Общие технические условия</w:t>
      </w:r>
      <w:r w:rsidR="00CB6150" w:rsidRPr="00DF148E">
        <w:rPr>
          <w:rFonts w:ascii="Arial" w:hAnsi="Arial" w:cs="Arial"/>
          <w:sz w:val="20"/>
          <w:szCs w:val="20"/>
        </w:rPr>
        <w:t xml:space="preserve"> </w:t>
      </w:r>
    </w:p>
    <w:p w:rsidR="00CB6150" w:rsidRPr="00DF148E" w:rsidRDefault="00CB6150" w:rsidP="006F7A8F">
      <w:pPr>
        <w:pStyle w:val="af2"/>
        <w:spacing w:after="0"/>
        <w:ind w:firstLine="567"/>
        <w:jc w:val="both"/>
        <w:rPr>
          <w:rFonts w:ascii="Arial" w:hAnsi="Arial" w:cs="Arial"/>
          <w:sz w:val="20"/>
          <w:szCs w:val="20"/>
        </w:rPr>
      </w:pPr>
      <w:r w:rsidRPr="00DF148E">
        <w:rPr>
          <w:rFonts w:ascii="Arial" w:hAnsi="Arial" w:cs="Arial"/>
          <w:sz w:val="20"/>
          <w:szCs w:val="20"/>
        </w:rPr>
        <w:t>ГОСТ 16504</w:t>
      </w:r>
      <w:r w:rsidR="005E49A5" w:rsidRPr="00DF148E">
        <w:rPr>
          <w:rFonts w:ascii="Arial" w:hAnsi="Arial" w:cs="Arial"/>
          <w:sz w:val="20"/>
          <w:szCs w:val="20"/>
        </w:rPr>
        <w:t>–</w:t>
      </w:r>
      <w:r w:rsidRPr="00DF148E">
        <w:rPr>
          <w:rFonts w:ascii="Arial" w:hAnsi="Arial" w:cs="Arial"/>
          <w:sz w:val="20"/>
          <w:szCs w:val="20"/>
        </w:rPr>
        <w:t>81 Система государственных испытаний продукции. Испытания и контроль качества продукции. Основные термины и определения</w:t>
      </w:r>
    </w:p>
    <w:p w:rsidR="00094232" w:rsidRPr="00DF148E" w:rsidRDefault="005E49A5" w:rsidP="006F7A8F">
      <w:pPr>
        <w:pStyle w:val="af2"/>
        <w:spacing w:after="0"/>
        <w:ind w:firstLine="567"/>
        <w:jc w:val="both"/>
        <w:rPr>
          <w:rFonts w:ascii="Arial" w:hAnsi="Arial" w:cs="Arial"/>
          <w:sz w:val="20"/>
          <w:szCs w:val="20"/>
        </w:rPr>
      </w:pPr>
      <w:r w:rsidRPr="00DF148E">
        <w:rPr>
          <w:rFonts w:ascii="Arial" w:hAnsi="Arial" w:cs="Arial"/>
          <w:sz w:val="20"/>
          <w:szCs w:val="20"/>
        </w:rPr>
        <w:t>ГОСТ 16588–91 (ИСО 4470–81)</w:t>
      </w:r>
      <w:r w:rsidR="00094232" w:rsidRPr="00DF148E">
        <w:rPr>
          <w:rFonts w:ascii="Arial" w:hAnsi="Arial" w:cs="Arial"/>
          <w:sz w:val="20"/>
          <w:szCs w:val="20"/>
        </w:rPr>
        <w:t xml:space="preserve"> </w:t>
      </w:r>
      <w:proofErr w:type="spellStart"/>
      <w:r w:rsidR="00094232" w:rsidRPr="00DF148E">
        <w:rPr>
          <w:rFonts w:ascii="Arial" w:hAnsi="Arial" w:cs="Arial"/>
          <w:sz w:val="20"/>
          <w:szCs w:val="20"/>
        </w:rPr>
        <w:t>Пилопродукция</w:t>
      </w:r>
      <w:proofErr w:type="spellEnd"/>
      <w:r w:rsidR="00094232" w:rsidRPr="00DF148E">
        <w:rPr>
          <w:rFonts w:ascii="Arial" w:hAnsi="Arial" w:cs="Arial"/>
          <w:sz w:val="20"/>
          <w:szCs w:val="20"/>
        </w:rPr>
        <w:t xml:space="preserve"> и деревянные детал</w:t>
      </w:r>
      <w:r w:rsidR="00F97EE2" w:rsidRPr="00DF148E">
        <w:rPr>
          <w:rFonts w:ascii="Arial" w:hAnsi="Arial" w:cs="Arial"/>
          <w:sz w:val="20"/>
          <w:szCs w:val="20"/>
        </w:rPr>
        <w:t>и. Методы определения влажности</w:t>
      </w:r>
    </w:p>
    <w:p w:rsidR="00EC24DE" w:rsidRDefault="00094232" w:rsidP="006F7A8F">
      <w:pPr>
        <w:pStyle w:val="af2"/>
        <w:spacing w:after="0"/>
        <w:ind w:firstLine="567"/>
        <w:jc w:val="both"/>
        <w:rPr>
          <w:rFonts w:ascii="Arial" w:hAnsi="Arial" w:cs="Arial"/>
          <w:sz w:val="20"/>
          <w:szCs w:val="20"/>
        </w:rPr>
      </w:pPr>
      <w:r w:rsidRPr="00DF148E">
        <w:rPr>
          <w:rFonts w:ascii="Arial" w:hAnsi="Arial" w:cs="Arial"/>
          <w:sz w:val="20"/>
          <w:szCs w:val="20"/>
        </w:rPr>
        <w:t>ГОСТ 16855</w:t>
      </w:r>
      <w:r w:rsidR="005E49A5" w:rsidRPr="00DF148E">
        <w:rPr>
          <w:rFonts w:ascii="Arial" w:hAnsi="Arial" w:cs="Arial"/>
          <w:sz w:val="20"/>
          <w:szCs w:val="20"/>
        </w:rPr>
        <w:t>–</w:t>
      </w:r>
      <w:r w:rsidRPr="00DF148E">
        <w:rPr>
          <w:rFonts w:ascii="Arial" w:hAnsi="Arial" w:cs="Arial"/>
          <w:sz w:val="20"/>
          <w:szCs w:val="20"/>
        </w:rPr>
        <w:t>91 Кресла для зрительных залов. Типы и основные размеры</w:t>
      </w:r>
    </w:p>
    <w:p w:rsidR="000F5AF2" w:rsidRPr="00DF148E" w:rsidRDefault="000F5AF2" w:rsidP="006F7A8F">
      <w:pPr>
        <w:pStyle w:val="af2"/>
        <w:spacing w:after="0"/>
        <w:ind w:firstLine="567"/>
        <w:jc w:val="both"/>
        <w:rPr>
          <w:rFonts w:ascii="Arial" w:hAnsi="Arial" w:cs="Arial"/>
          <w:sz w:val="20"/>
          <w:szCs w:val="20"/>
        </w:rPr>
      </w:pPr>
      <w:r w:rsidRPr="00FE101E">
        <w:rPr>
          <w:rFonts w:ascii="Arial" w:hAnsi="Arial" w:cs="Arial"/>
          <w:sz w:val="20"/>
          <w:szCs w:val="20"/>
        </w:rPr>
        <w:t>ГОСТ 17308</w:t>
      </w:r>
      <w:r>
        <w:rPr>
          <w:rFonts w:ascii="Arial" w:hAnsi="Arial" w:cs="Arial"/>
          <w:sz w:val="20"/>
          <w:szCs w:val="20"/>
        </w:rPr>
        <w:t xml:space="preserve">–88 </w:t>
      </w:r>
      <w:r w:rsidRPr="000F5AF2">
        <w:rPr>
          <w:rFonts w:ascii="Arial" w:hAnsi="Arial" w:cs="Arial"/>
          <w:sz w:val="20"/>
          <w:szCs w:val="20"/>
        </w:rPr>
        <w:t>Шпагаты. Технические условия</w:t>
      </w:r>
    </w:p>
    <w:p w:rsidR="00DE6E04" w:rsidRPr="00DF148E" w:rsidRDefault="00DE6E04" w:rsidP="006F7A8F">
      <w:pPr>
        <w:pStyle w:val="af2"/>
        <w:spacing w:after="0"/>
        <w:ind w:firstLine="567"/>
        <w:jc w:val="both"/>
        <w:rPr>
          <w:rFonts w:ascii="Arial" w:hAnsi="Arial" w:cs="Arial"/>
          <w:sz w:val="20"/>
          <w:szCs w:val="20"/>
        </w:rPr>
      </w:pPr>
      <w:r w:rsidRPr="00DF148E">
        <w:rPr>
          <w:rFonts w:ascii="Arial" w:hAnsi="Arial" w:cs="Arial"/>
          <w:sz w:val="20"/>
          <w:szCs w:val="20"/>
        </w:rPr>
        <w:t>ГОСТ 19300</w:t>
      </w:r>
      <w:r w:rsidR="00335B43" w:rsidRPr="00DF148E">
        <w:rPr>
          <w:rFonts w:ascii="Arial" w:hAnsi="Arial" w:cs="Arial"/>
          <w:sz w:val="20"/>
          <w:szCs w:val="20"/>
        </w:rPr>
        <w:t>–</w:t>
      </w:r>
      <w:r w:rsidRPr="00DF148E">
        <w:rPr>
          <w:rFonts w:ascii="Arial" w:hAnsi="Arial" w:cs="Arial"/>
          <w:sz w:val="20"/>
          <w:szCs w:val="20"/>
        </w:rPr>
        <w:t>86 Средства измерений шероховатости поверхности п</w:t>
      </w:r>
      <w:r w:rsidR="00335B43" w:rsidRPr="00DF148E">
        <w:rPr>
          <w:rFonts w:ascii="Arial" w:hAnsi="Arial" w:cs="Arial"/>
          <w:sz w:val="20"/>
          <w:szCs w:val="20"/>
        </w:rPr>
        <w:t xml:space="preserve">рофильным методом. </w:t>
      </w:r>
      <w:proofErr w:type="spellStart"/>
      <w:r w:rsidR="00335B43" w:rsidRPr="00DF148E">
        <w:rPr>
          <w:rFonts w:ascii="Arial" w:hAnsi="Arial" w:cs="Arial"/>
          <w:sz w:val="20"/>
          <w:szCs w:val="20"/>
        </w:rPr>
        <w:t>Профилографы-</w:t>
      </w:r>
      <w:r w:rsidRPr="00DF148E">
        <w:rPr>
          <w:rFonts w:ascii="Arial" w:hAnsi="Arial" w:cs="Arial"/>
          <w:sz w:val="20"/>
          <w:szCs w:val="20"/>
        </w:rPr>
        <w:t>профилометры</w:t>
      </w:r>
      <w:proofErr w:type="spellEnd"/>
      <w:r w:rsidRPr="00DF148E">
        <w:rPr>
          <w:rFonts w:ascii="Arial" w:hAnsi="Arial" w:cs="Arial"/>
          <w:sz w:val="20"/>
          <w:szCs w:val="20"/>
        </w:rPr>
        <w:t xml:space="preserve"> контактные. Типы и основные параметры</w:t>
      </w:r>
    </w:p>
    <w:p w:rsidR="00094232" w:rsidRPr="00DF148E" w:rsidRDefault="00094232" w:rsidP="006F7A8F">
      <w:pPr>
        <w:pStyle w:val="af2"/>
        <w:spacing w:after="0"/>
        <w:ind w:firstLine="567"/>
        <w:jc w:val="both"/>
        <w:rPr>
          <w:rFonts w:ascii="Arial" w:hAnsi="Arial" w:cs="Arial"/>
          <w:sz w:val="20"/>
          <w:szCs w:val="20"/>
        </w:rPr>
      </w:pPr>
      <w:r w:rsidRPr="00DF148E">
        <w:rPr>
          <w:rFonts w:ascii="Arial" w:hAnsi="Arial" w:cs="Arial"/>
          <w:sz w:val="20"/>
          <w:szCs w:val="20"/>
        </w:rPr>
        <w:t>ГОСТ 19592</w:t>
      </w:r>
      <w:r w:rsidR="00335B43" w:rsidRPr="00DF148E">
        <w:rPr>
          <w:rFonts w:ascii="Arial" w:hAnsi="Arial" w:cs="Arial"/>
          <w:sz w:val="20"/>
          <w:szCs w:val="20"/>
        </w:rPr>
        <w:t>–</w:t>
      </w:r>
      <w:r w:rsidRPr="00DF148E">
        <w:rPr>
          <w:rFonts w:ascii="Arial" w:hAnsi="Arial" w:cs="Arial"/>
          <w:sz w:val="20"/>
          <w:szCs w:val="20"/>
        </w:rPr>
        <w:t>80 Плиты древес</w:t>
      </w:r>
      <w:r w:rsidR="00F97EE2" w:rsidRPr="00DF148E">
        <w:rPr>
          <w:rFonts w:ascii="Arial" w:hAnsi="Arial" w:cs="Arial"/>
          <w:sz w:val="20"/>
          <w:szCs w:val="20"/>
        </w:rPr>
        <w:t>новолокнистые. Методы испытаний</w:t>
      </w:r>
    </w:p>
    <w:p w:rsidR="00094232" w:rsidRDefault="00094232" w:rsidP="006F7A8F">
      <w:pPr>
        <w:pStyle w:val="af2"/>
        <w:spacing w:after="0"/>
        <w:ind w:firstLine="567"/>
        <w:jc w:val="both"/>
        <w:rPr>
          <w:rFonts w:ascii="Arial" w:hAnsi="Arial" w:cs="Arial"/>
          <w:sz w:val="20"/>
          <w:szCs w:val="20"/>
        </w:rPr>
      </w:pPr>
      <w:r w:rsidRPr="00DF148E">
        <w:rPr>
          <w:rFonts w:ascii="Arial" w:hAnsi="Arial" w:cs="Arial"/>
          <w:sz w:val="20"/>
          <w:szCs w:val="20"/>
        </w:rPr>
        <w:t>ГОСТ 19917</w:t>
      </w:r>
      <w:r w:rsidR="00335B43" w:rsidRPr="00DF148E">
        <w:rPr>
          <w:rFonts w:ascii="Arial" w:hAnsi="Arial" w:cs="Arial"/>
          <w:sz w:val="20"/>
          <w:szCs w:val="20"/>
        </w:rPr>
        <w:t>–</w:t>
      </w:r>
      <w:r w:rsidRPr="00DF148E">
        <w:rPr>
          <w:rFonts w:ascii="Arial" w:hAnsi="Arial" w:cs="Arial"/>
          <w:sz w:val="20"/>
          <w:szCs w:val="20"/>
        </w:rPr>
        <w:t>2014 Мебель для сидения и леж</w:t>
      </w:r>
      <w:r w:rsidR="00F97EE2" w:rsidRPr="00DF148E">
        <w:rPr>
          <w:rFonts w:ascii="Arial" w:hAnsi="Arial" w:cs="Arial"/>
          <w:sz w:val="20"/>
          <w:szCs w:val="20"/>
        </w:rPr>
        <w:t>ания. Общие технические условия</w:t>
      </w:r>
    </w:p>
    <w:p w:rsidR="00094232" w:rsidRPr="00DF148E" w:rsidRDefault="00094232" w:rsidP="006F7A8F">
      <w:pPr>
        <w:pStyle w:val="af2"/>
        <w:spacing w:after="0"/>
        <w:ind w:firstLine="567"/>
        <w:jc w:val="both"/>
        <w:rPr>
          <w:rFonts w:ascii="Arial" w:hAnsi="Arial" w:cs="Arial"/>
          <w:sz w:val="20"/>
          <w:szCs w:val="20"/>
        </w:rPr>
      </w:pPr>
      <w:r w:rsidRPr="00DF148E">
        <w:rPr>
          <w:rFonts w:ascii="Arial" w:hAnsi="Arial" w:cs="Arial"/>
          <w:sz w:val="20"/>
          <w:szCs w:val="20"/>
        </w:rPr>
        <w:t>ГОСТ 19918.3</w:t>
      </w:r>
      <w:r w:rsidR="00335B43" w:rsidRPr="00DF148E">
        <w:rPr>
          <w:rFonts w:ascii="Arial" w:hAnsi="Arial" w:cs="Arial"/>
          <w:sz w:val="20"/>
          <w:szCs w:val="20"/>
        </w:rPr>
        <w:t>–</w:t>
      </w:r>
      <w:r w:rsidRPr="00DF148E">
        <w:rPr>
          <w:rFonts w:ascii="Arial" w:hAnsi="Arial" w:cs="Arial"/>
          <w:sz w:val="20"/>
          <w:szCs w:val="20"/>
        </w:rPr>
        <w:t>79 Мебель для сидения и лежания. Метод определения остаточной деформаци</w:t>
      </w:r>
      <w:r w:rsidR="00F97EE2" w:rsidRPr="00DF148E">
        <w:rPr>
          <w:rFonts w:ascii="Arial" w:hAnsi="Arial" w:cs="Arial"/>
          <w:sz w:val="20"/>
          <w:szCs w:val="20"/>
        </w:rPr>
        <w:t>и беспружинных мягких элементов</w:t>
      </w:r>
    </w:p>
    <w:p w:rsidR="00094232" w:rsidRPr="00DF148E" w:rsidRDefault="00094232" w:rsidP="006F7A8F">
      <w:pPr>
        <w:pStyle w:val="af2"/>
        <w:spacing w:after="0"/>
        <w:ind w:firstLine="567"/>
        <w:jc w:val="both"/>
        <w:rPr>
          <w:rFonts w:ascii="Arial" w:hAnsi="Arial" w:cs="Arial"/>
          <w:sz w:val="20"/>
          <w:szCs w:val="20"/>
        </w:rPr>
      </w:pPr>
      <w:r w:rsidRPr="00DF148E">
        <w:rPr>
          <w:rFonts w:ascii="Arial" w:hAnsi="Arial" w:cs="Arial"/>
          <w:sz w:val="20"/>
          <w:szCs w:val="20"/>
        </w:rPr>
        <w:t>ГОСТ 21640—91 Мебель для сидения и лежания. Мягкие элеме</w:t>
      </w:r>
      <w:r w:rsidR="00F97EE2" w:rsidRPr="00DF148E">
        <w:rPr>
          <w:rFonts w:ascii="Arial" w:hAnsi="Arial" w:cs="Arial"/>
          <w:sz w:val="20"/>
          <w:szCs w:val="20"/>
        </w:rPr>
        <w:t>нты. Метод определения мягкости</w:t>
      </w:r>
    </w:p>
    <w:p w:rsidR="00094232" w:rsidRPr="00DF148E" w:rsidRDefault="00094232" w:rsidP="006F7A8F">
      <w:pPr>
        <w:pStyle w:val="af2"/>
        <w:spacing w:after="0"/>
        <w:ind w:firstLine="567"/>
        <w:jc w:val="both"/>
        <w:rPr>
          <w:rFonts w:ascii="Arial" w:hAnsi="Arial" w:cs="Arial"/>
          <w:sz w:val="20"/>
          <w:szCs w:val="20"/>
        </w:rPr>
      </w:pPr>
      <w:r w:rsidRPr="00DF148E">
        <w:rPr>
          <w:rFonts w:ascii="Arial" w:hAnsi="Arial" w:cs="Arial"/>
          <w:sz w:val="20"/>
          <w:szCs w:val="20"/>
        </w:rPr>
        <w:t>ГОСТ 21650</w:t>
      </w:r>
      <w:r w:rsidR="00335B43" w:rsidRPr="00DF148E">
        <w:rPr>
          <w:rFonts w:ascii="Arial" w:hAnsi="Arial" w:cs="Arial"/>
          <w:sz w:val="20"/>
          <w:szCs w:val="20"/>
        </w:rPr>
        <w:t>–</w:t>
      </w:r>
      <w:r w:rsidRPr="00DF148E">
        <w:rPr>
          <w:rFonts w:ascii="Arial" w:hAnsi="Arial" w:cs="Arial"/>
          <w:sz w:val="20"/>
          <w:szCs w:val="20"/>
        </w:rPr>
        <w:t>76 Средства скрепления тарно-штучных грузов в транспо</w:t>
      </w:r>
      <w:r w:rsidR="00F97EE2" w:rsidRPr="00DF148E">
        <w:rPr>
          <w:rFonts w:ascii="Arial" w:hAnsi="Arial" w:cs="Arial"/>
          <w:sz w:val="20"/>
          <w:szCs w:val="20"/>
        </w:rPr>
        <w:t>ртных пакетах. Общие требования</w:t>
      </w:r>
    </w:p>
    <w:p w:rsidR="00094232" w:rsidRPr="00DF148E" w:rsidRDefault="00094232" w:rsidP="006F7A8F">
      <w:pPr>
        <w:pStyle w:val="af2"/>
        <w:spacing w:after="0"/>
        <w:ind w:firstLine="567"/>
        <w:jc w:val="both"/>
        <w:rPr>
          <w:rFonts w:ascii="Arial" w:hAnsi="Arial" w:cs="Arial"/>
          <w:sz w:val="20"/>
          <w:szCs w:val="20"/>
        </w:rPr>
      </w:pPr>
      <w:r w:rsidRPr="00DF148E">
        <w:rPr>
          <w:rFonts w:ascii="Arial" w:hAnsi="Arial" w:cs="Arial"/>
          <w:sz w:val="20"/>
          <w:szCs w:val="20"/>
        </w:rPr>
        <w:t>ГОСТ 24220—80 Ткани мебельные. Общие технические условия</w:t>
      </w:r>
    </w:p>
    <w:p w:rsidR="00F40DC6" w:rsidRPr="00DF148E" w:rsidRDefault="00F40DC6" w:rsidP="006F7A8F">
      <w:pPr>
        <w:pStyle w:val="af2"/>
        <w:spacing w:after="0"/>
        <w:ind w:firstLine="567"/>
        <w:jc w:val="both"/>
        <w:rPr>
          <w:rFonts w:ascii="Arial" w:hAnsi="Arial" w:cs="Arial"/>
          <w:sz w:val="20"/>
          <w:szCs w:val="20"/>
        </w:rPr>
      </w:pPr>
      <w:r w:rsidRPr="00DF148E">
        <w:rPr>
          <w:rFonts w:ascii="Arial" w:hAnsi="Arial" w:cs="Arial"/>
          <w:sz w:val="20"/>
          <w:szCs w:val="20"/>
        </w:rPr>
        <w:t>ГОСТ 24597–81 Пакеты тарно-штучных грузов. Основные параметры и размеры</w:t>
      </w:r>
    </w:p>
    <w:p w:rsidR="00094232" w:rsidRPr="00DF148E" w:rsidRDefault="00094232" w:rsidP="006F7A8F">
      <w:pPr>
        <w:pStyle w:val="af2"/>
        <w:spacing w:after="0"/>
        <w:ind w:firstLine="567"/>
        <w:jc w:val="both"/>
        <w:rPr>
          <w:rFonts w:ascii="Arial" w:hAnsi="Arial" w:cs="Arial"/>
          <w:sz w:val="20"/>
          <w:szCs w:val="20"/>
        </w:rPr>
      </w:pPr>
      <w:r w:rsidRPr="00DF148E">
        <w:rPr>
          <w:rFonts w:ascii="Arial" w:hAnsi="Arial" w:cs="Arial"/>
          <w:sz w:val="20"/>
          <w:szCs w:val="20"/>
        </w:rPr>
        <w:t>ГОСТ 26003</w:t>
      </w:r>
      <w:r w:rsidR="00EC24DE" w:rsidRPr="00DF148E">
        <w:rPr>
          <w:rFonts w:ascii="Arial" w:hAnsi="Arial" w:cs="Arial"/>
          <w:sz w:val="20"/>
          <w:szCs w:val="20"/>
        </w:rPr>
        <w:t>–</w:t>
      </w:r>
      <w:r w:rsidR="0007085B" w:rsidRPr="00DF148E">
        <w:rPr>
          <w:rFonts w:ascii="Arial" w:hAnsi="Arial" w:cs="Arial"/>
          <w:sz w:val="20"/>
          <w:szCs w:val="20"/>
        </w:rPr>
        <w:t>83</w:t>
      </w:r>
      <w:r w:rsidRPr="00DF148E">
        <w:rPr>
          <w:rFonts w:ascii="Arial" w:hAnsi="Arial" w:cs="Arial"/>
          <w:sz w:val="20"/>
          <w:szCs w:val="20"/>
        </w:rPr>
        <w:t xml:space="preserve"> Кресла для зрительных залов. Методы испытаний на устойчивость и прочность</w:t>
      </w:r>
    </w:p>
    <w:p w:rsidR="00094232" w:rsidRDefault="00094232" w:rsidP="006F7A8F">
      <w:pPr>
        <w:pStyle w:val="af2"/>
        <w:spacing w:after="0"/>
        <w:ind w:firstLine="567"/>
        <w:jc w:val="both"/>
        <w:rPr>
          <w:rFonts w:ascii="Arial" w:hAnsi="Arial" w:cs="Arial"/>
          <w:sz w:val="20"/>
          <w:szCs w:val="20"/>
        </w:rPr>
      </w:pPr>
      <w:r w:rsidRPr="00DF148E">
        <w:rPr>
          <w:rFonts w:ascii="Arial" w:hAnsi="Arial" w:cs="Arial"/>
          <w:sz w:val="20"/>
          <w:szCs w:val="20"/>
        </w:rPr>
        <w:t>ГОСТ 26663—85 Пакеты транспортные. Формирование с применением средств пакетировани</w:t>
      </w:r>
      <w:r w:rsidR="00F97EE2" w:rsidRPr="00DF148E">
        <w:rPr>
          <w:rFonts w:ascii="Arial" w:hAnsi="Arial" w:cs="Arial"/>
          <w:sz w:val="20"/>
          <w:szCs w:val="20"/>
        </w:rPr>
        <w:t>я. Общие технические требования</w:t>
      </w:r>
    </w:p>
    <w:p w:rsidR="000133F0" w:rsidRPr="00DF148E" w:rsidRDefault="000133F0" w:rsidP="006F7A8F">
      <w:pPr>
        <w:pStyle w:val="af2"/>
        <w:spacing w:after="0"/>
        <w:ind w:firstLine="567"/>
        <w:jc w:val="both"/>
        <w:rPr>
          <w:rFonts w:ascii="Arial" w:hAnsi="Arial" w:cs="Arial"/>
          <w:sz w:val="20"/>
          <w:szCs w:val="20"/>
        </w:rPr>
      </w:pPr>
      <w:r w:rsidRPr="00D4265E">
        <w:rPr>
          <w:rFonts w:ascii="Arial" w:hAnsi="Arial" w:cs="Arial"/>
          <w:sz w:val="20"/>
          <w:szCs w:val="20"/>
        </w:rPr>
        <w:t>ГОСТ 30255</w:t>
      </w:r>
      <w:r>
        <w:rPr>
          <w:rFonts w:ascii="Arial" w:hAnsi="Arial" w:cs="Arial"/>
          <w:sz w:val="20"/>
          <w:szCs w:val="20"/>
        </w:rPr>
        <w:t xml:space="preserve">–2014 </w:t>
      </w:r>
      <w:r w:rsidRPr="000133F0">
        <w:rPr>
          <w:rFonts w:ascii="Arial" w:hAnsi="Arial" w:cs="Arial"/>
          <w:sz w:val="20"/>
          <w:szCs w:val="20"/>
        </w:rPr>
        <w:t>Мебель, древесные и полимерные материалы. Метод определения выделения формальдегида и других вредных летучих химических веще</w:t>
      </w:r>
      <w:proofErr w:type="gramStart"/>
      <w:r w:rsidRPr="000133F0">
        <w:rPr>
          <w:rFonts w:ascii="Arial" w:hAnsi="Arial" w:cs="Arial"/>
          <w:sz w:val="20"/>
          <w:szCs w:val="20"/>
        </w:rPr>
        <w:t>ств в кл</w:t>
      </w:r>
      <w:proofErr w:type="gramEnd"/>
      <w:r w:rsidRPr="000133F0">
        <w:rPr>
          <w:rFonts w:ascii="Arial" w:hAnsi="Arial" w:cs="Arial"/>
          <w:sz w:val="20"/>
          <w:szCs w:val="20"/>
        </w:rPr>
        <w:t>иматических камерах</w:t>
      </w:r>
    </w:p>
    <w:p w:rsidR="00370821" w:rsidRPr="006F7A8F" w:rsidRDefault="00370821" w:rsidP="006F7A8F">
      <w:pPr>
        <w:pStyle w:val="af2"/>
        <w:spacing w:after="0"/>
        <w:ind w:firstLine="567"/>
        <w:jc w:val="both"/>
        <w:rPr>
          <w:rFonts w:ascii="Arial" w:hAnsi="Arial" w:cs="Arial"/>
          <w:sz w:val="20"/>
          <w:szCs w:val="20"/>
        </w:rPr>
      </w:pPr>
      <w:r w:rsidRPr="006F7A8F">
        <w:rPr>
          <w:rFonts w:ascii="Arial" w:hAnsi="Arial" w:cs="Arial"/>
          <w:sz w:val="20"/>
          <w:szCs w:val="20"/>
        </w:rPr>
        <w:t>ГОСТ 33795–2016 Древесное сырье, лесоматериалы, полуфабрикаты и изделия из древесины и древесных материалов. Допустимая удельная активность радионуклидов, отбор проб и методы измерения удельной активности радионуклидов</w:t>
      </w:r>
    </w:p>
    <w:p w:rsidR="00BC0032" w:rsidRPr="006F7A8F" w:rsidRDefault="00BC0032" w:rsidP="006F7A8F">
      <w:pPr>
        <w:adjustRightInd w:val="0"/>
        <w:ind w:firstLine="567"/>
        <w:jc w:val="both"/>
        <w:rPr>
          <w:rFonts w:ascii="Arial" w:eastAsia="Calibri" w:hAnsi="Arial" w:cs="Arial"/>
          <w:sz w:val="18"/>
          <w:szCs w:val="18"/>
          <w:lang w:eastAsia="en-US"/>
        </w:rPr>
      </w:pPr>
      <w:proofErr w:type="gramStart"/>
      <w:r w:rsidRPr="006F7A8F">
        <w:rPr>
          <w:rFonts w:ascii="Arial" w:eastAsia="Calibri" w:hAnsi="Arial" w:cs="Arial"/>
          <w:sz w:val="18"/>
          <w:szCs w:val="18"/>
          <w:lang w:eastAsia="en-US"/>
        </w:rPr>
        <w:t>П</w:t>
      </w:r>
      <w:proofErr w:type="gramEnd"/>
      <w:r w:rsidRPr="006F7A8F">
        <w:rPr>
          <w:rFonts w:ascii="Arial" w:eastAsia="Calibri" w:hAnsi="Arial" w:cs="Arial"/>
          <w:sz w:val="18"/>
          <w:szCs w:val="18"/>
          <w:lang w:eastAsia="en-US"/>
        </w:rPr>
        <w:t xml:space="preserve"> р и м е ч а н и 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8307A2" w:rsidRPr="002744DF" w:rsidRDefault="008307A2" w:rsidP="002744DF">
      <w:pPr>
        <w:suppressLineNumbers/>
        <w:suppressAutoHyphens/>
        <w:spacing w:before="120" w:after="120"/>
        <w:ind w:firstLine="567"/>
        <w:jc w:val="both"/>
        <w:rPr>
          <w:rFonts w:ascii="Arial" w:hAnsi="Arial" w:cs="Arial"/>
          <w:b/>
        </w:rPr>
      </w:pPr>
      <w:r w:rsidRPr="002744DF">
        <w:rPr>
          <w:rFonts w:ascii="Arial" w:hAnsi="Arial" w:cs="Arial"/>
          <w:b/>
        </w:rPr>
        <w:t>3 Термины и определения</w:t>
      </w:r>
    </w:p>
    <w:p w:rsidR="008307A2" w:rsidRPr="002744DF" w:rsidRDefault="008307A2" w:rsidP="002744DF">
      <w:pPr>
        <w:suppressLineNumbers/>
        <w:suppressAutoHyphens/>
        <w:ind w:firstLine="567"/>
        <w:jc w:val="both"/>
        <w:rPr>
          <w:rFonts w:ascii="Arial" w:hAnsi="Arial" w:cs="Arial"/>
          <w:sz w:val="20"/>
          <w:szCs w:val="20"/>
        </w:rPr>
      </w:pPr>
      <w:r w:rsidRPr="002744DF">
        <w:rPr>
          <w:rFonts w:ascii="Arial" w:hAnsi="Arial" w:cs="Arial"/>
          <w:sz w:val="20"/>
          <w:szCs w:val="20"/>
        </w:rPr>
        <w:t>В</w:t>
      </w:r>
      <w:r w:rsidR="00737448" w:rsidRPr="002744DF">
        <w:rPr>
          <w:rFonts w:ascii="Arial" w:hAnsi="Arial" w:cs="Arial"/>
          <w:sz w:val="20"/>
          <w:szCs w:val="20"/>
        </w:rPr>
        <w:t xml:space="preserve"> настоящем стандарте применены </w:t>
      </w:r>
      <w:r w:rsidR="00FC1E0A" w:rsidRPr="002744DF">
        <w:rPr>
          <w:rFonts w:ascii="Arial" w:hAnsi="Arial" w:cs="Arial"/>
          <w:sz w:val="20"/>
          <w:szCs w:val="20"/>
        </w:rPr>
        <w:t>следующие</w:t>
      </w:r>
      <w:r w:rsidR="00822084" w:rsidRPr="002744DF">
        <w:rPr>
          <w:rFonts w:ascii="Arial" w:hAnsi="Arial" w:cs="Arial"/>
          <w:sz w:val="20"/>
          <w:szCs w:val="20"/>
        </w:rPr>
        <w:t xml:space="preserve"> термины</w:t>
      </w:r>
      <w:r w:rsidR="006C0AAD" w:rsidRPr="002744DF">
        <w:rPr>
          <w:rFonts w:ascii="Arial" w:hAnsi="Arial" w:cs="Arial"/>
          <w:sz w:val="20"/>
          <w:szCs w:val="20"/>
        </w:rPr>
        <w:t xml:space="preserve"> </w:t>
      </w:r>
      <w:r w:rsidRPr="002744DF">
        <w:rPr>
          <w:rFonts w:ascii="Arial" w:hAnsi="Arial" w:cs="Arial"/>
          <w:sz w:val="20"/>
          <w:szCs w:val="20"/>
        </w:rPr>
        <w:t xml:space="preserve">с </w:t>
      </w:r>
      <w:r w:rsidR="00FC1E0A" w:rsidRPr="002744DF">
        <w:rPr>
          <w:rFonts w:ascii="Arial" w:hAnsi="Arial" w:cs="Arial"/>
          <w:sz w:val="20"/>
          <w:szCs w:val="20"/>
        </w:rPr>
        <w:t>со</w:t>
      </w:r>
      <w:r w:rsidRPr="002744DF">
        <w:rPr>
          <w:rFonts w:ascii="Arial" w:hAnsi="Arial" w:cs="Arial"/>
          <w:sz w:val="20"/>
          <w:szCs w:val="20"/>
        </w:rPr>
        <w:t>ответствующими определениями:</w:t>
      </w:r>
    </w:p>
    <w:p w:rsidR="00A91437" w:rsidRPr="002744DF" w:rsidRDefault="008307A2" w:rsidP="002744DF">
      <w:pPr>
        <w:pStyle w:val="af2"/>
        <w:spacing w:after="0"/>
        <w:ind w:firstLine="567"/>
        <w:jc w:val="both"/>
        <w:rPr>
          <w:rFonts w:ascii="Arial" w:hAnsi="Arial" w:cs="Arial"/>
          <w:sz w:val="20"/>
          <w:szCs w:val="20"/>
        </w:rPr>
      </w:pPr>
      <w:r w:rsidRPr="002744DF">
        <w:rPr>
          <w:rFonts w:ascii="Arial" w:hAnsi="Arial" w:cs="Arial"/>
          <w:bCs/>
          <w:sz w:val="20"/>
          <w:szCs w:val="20"/>
        </w:rPr>
        <w:t>3.1</w:t>
      </w:r>
      <w:r w:rsidRPr="002744DF">
        <w:rPr>
          <w:rFonts w:ascii="Arial" w:hAnsi="Arial" w:cs="Arial"/>
          <w:b/>
          <w:bCs/>
          <w:sz w:val="20"/>
          <w:szCs w:val="20"/>
        </w:rPr>
        <w:t xml:space="preserve"> кресло для зрительных залов (кресло театральное)</w:t>
      </w:r>
      <w:r w:rsidRPr="002744DF">
        <w:rPr>
          <w:rFonts w:ascii="Arial" w:hAnsi="Arial" w:cs="Arial"/>
          <w:sz w:val="20"/>
          <w:szCs w:val="20"/>
        </w:rPr>
        <w:t>:</w:t>
      </w:r>
      <w:r w:rsidR="00BC0032" w:rsidRPr="002744DF">
        <w:rPr>
          <w:rFonts w:ascii="Arial" w:hAnsi="Arial" w:cs="Arial"/>
          <w:sz w:val="20"/>
          <w:szCs w:val="20"/>
        </w:rPr>
        <w:t xml:space="preserve"> </w:t>
      </w:r>
      <w:r w:rsidRPr="002744DF">
        <w:rPr>
          <w:rFonts w:ascii="Arial" w:hAnsi="Arial" w:cs="Arial"/>
          <w:iCs/>
          <w:sz w:val="20"/>
          <w:szCs w:val="20"/>
        </w:rPr>
        <w:t>Кресло</w:t>
      </w:r>
      <w:r w:rsidRPr="002744DF">
        <w:rPr>
          <w:rFonts w:ascii="Arial" w:hAnsi="Arial" w:cs="Arial"/>
          <w:sz w:val="20"/>
          <w:szCs w:val="20"/>
        </w:rPr>
        <w:t xml:space="preserve"> с подлокотниками, сиденье которого в свободном состоянии находится в</w:t>
      </w:r>
      <w:r w:rsidR="00A91437" w:rsidRPr="002744DF">
        <w:rPr>
          <w:rFonts w:ascii="Arial" w:hAnsi="Arial" w:cs="Arial"/>
          <w:sz w:val="20"/>
          <w:szCs w:val="20"/>
        </w:rPr>
        <w:t xml:space="preserve"> вертикальном положении и приводится в рабочее путем поворота вокруг </w:t>
      </w:r>
      <w:proofErr w:type="gramStart"/>
      <w:r w:rsidR="00A91437" w:rsidRPr="002744DF">
        <w:rPr>
          <w:rFonts w:ascii="Arial" w:hAnsi="Arial" w:cs="Arial"/>
          <w:sz w:val="20"/>
          <w:szCs w:val="20"/>
        </w:rPr>
        <w:t>поперечной горизонтальной</w:t>
      </w:r>
      <w:proofErr w:type="gramEnd"/>
      <w:r w:rsidR="00A91437" w:rsidRPr="002744DF">
        <w:rPr>
          <w:rFonts w:ascii="Arial" w:hAnsi="Arial" w:cs="Arial"/>
          <w:sz w:val="20"/>
          <w:szCs w:val="20"/>
        </w:rPr>
        <w:t xml:space="preserve"> оси.</w:t>
      </w:r>
    </w:p>
    <w:p w:rsidR="00A91437" w:rsidRPr="002744DF" w:rsidRDefault="00822084" w:rsidP="002744DF">
      <w:pPr>
        <w:pStyle w:val="af2"/>
        <w:spacing w:after="0"/>
        <w:ind w:firstLine="567"/>
        <w:jc w:val="both"/>
        <w:rPr>
          <w:rFonts w:ascii="Arial" w:hAnsi="Arial" w:cs="Arial"/>
          <w:sz w:val="20"/>
          <w:szCs w:val="20"/>
        </w:rPr>
      </w:pPr>
      <w:r w:rsidRPr="002744DF">
        <w:rPr>
          <w:rFonts w:ascii="Arial" w:hAnsi="Arial" w:cs="Arial"/>
          <w:sz w:val="20"/>
          <w:szCs w:val="20"/>
        </w:rPr>
        <w:t xml:space="preserve">3.2 </w:t>
      </w:r>
      <w:r w:rsidRPr="002744DF">
        <w:rPr>
          <w:rFonts w:ascii="Arial" w:hAnsi="Arial" w:cs="Arial"/>
          <w:b/>
          <w:sz w:val="20"/>
          <w:szCs w:val="20"/>
        </w:rPr>
        <w:t>кресло</w:t>
      </w:r>
      <w:r w:rsidRPr="002744DF">
        <w:rPr>
          <w:rFonts w:ascii="Arial" w:hAnsi="Arial" w:cs="Arial"/>
          <w:b/>
          <w:iCs/>
          <w:sz w:val="20"/>
          <w:szCs w:val="20"/>
        </w:rPr>
        <w:t xml:space="preserve"> для конференций: </w:t>
      </w:r>
      <w:r w:rsidRPr="002744DF">
        <w:rPr>
          <w:rFonts w:ascii="Arial" w:hAnsi="Arial" w:cs="Arial"/>
          <w:iCs/>
          <w:sz w:val="20"/>
          <w:szCs w:val="20"/>
        </w:rPr>
        <w:t>Кресло для зрительных залов</w:t>
      </w:r>
      <w:r w:rsidR="00A91437" w:rsidRPr="002744DF">
        <w:rPr>
          <w:rFonts w:ascii="Arial" w:hAnsi="Arial" w:cs="Arial"/>
          <w:sz w:val="20"/>
          <w:szCs w:val="20"/>
        </w:rPr>
        <w:t xml:space="preserve"> дополнительно оснащенное подъемным пюпитром на задней стороне спинки или раскладным внутри правого подлокотника.</w:t>
      </w:r>
    </w:p>
    <w:p w:rsidR="00A91437" w:rsidRPr="002744DF" w:rsidRDefault="00A91437" w:rsidP="002744DF">
      <w:pPr>
        <w:suppressLineNumbers/>
        <w:suppressAutoHyphens/>
        <w:ind w:firstLine="567"/>
        <w:jc w:val="both"/>
        <w:rPr>
          <w:rFonts w:ascii="Arial" w:hAnsi="Arial" w:cs="Arial"/>
          <w:sz w:val="20"/>
          <w:szCs w:val="20"/>
        </w:rPr>
      </w:pPr>
      <w:r w:rsidRPr="002744DF">
        <w:rPr>
          <w:rFonts w:ascii="Arial" w:hAnsi="Arial" w:cs="Arial"/>
          <w:sz w:val="20"/>
          <w:szCs w:val="20"/>
        </w:rPr>
        <w:t>3.</w:t>
      </w:r>
      <w:r w:rsidR="00822084" w:rsidRPr="002744DF">
        <w:rPr>
          <w:rFonts w:ascii="Arial" w:hAnsi="Arial" w:cs="Arial"/>
          <w:sz w:val="20"/>
          <w:szCs w:val="20"/>
        </w:rPr>
        <w:t>3</w:t>
      </w:r>
      <w:r w:rsidR="00F97EE2" w:rsidRPr="002744DF">
        <w:rPr>
          <w:rFonts w:ascii="Arial" w:hAnsi="Arial" w:cs="Arial"/>
          <w:sz w:val="20"/>
          <w:szCs w:val="20"/>
        </w:rPr>
        <w:t xml:space="preserve"> </w:t>
      </w:r>
      <w:r w:rsidRPr="002744DF">
        <w:rPr>
          <w:rFonts w:ascii="Arial" w:hAnsi="Arial" w:cs="Arial"/>
          <w:b/>
          <w:sz w:val="20"/>
          <w:szCs w:val="20"/>
        </w:rPr>
        <w:t>размещение</w:t>
      </w:r>
      <w:r w:rsidR="00071FD2" w:rsidRPr="002744DF">
        <w:rPr>
          <w:rFonts w:ascii="Arial" w:hAnsi="Arial" w:cs="Arial"/>
          <w:b/>
          <w:sz w:val="20"/>
          <w:szCs w:val="20"/>
        </w:rPr>
        <w:t xml:space="preserve"> кресел</w:t>
      </w:r>
      <w:r w:rsidRPr="002744DF">
        <w:rPr>
          <w:rFonts w:ascii="Arial" w:hAnsi="Arial" w:cs="Arial"/>
          <w:b/>
          <w:sz w:val="20"/>
          <w:szCs w:val="20"/>
        </w:rPr>
        <w:t xml:space="preserve"> </w:t>
      </w:r>
      <w:r w:rsidR="00071FD2" w:rsidRPr="002744DF">
        <w:rPr>
          <w:rFonts w:ascii="Arial" w:hAnsi="Arial" w:cs="Arial"/>
          <w:b/>
          <w:sz w:val="20"/>
          <w:szCs w:val="20"/>
        </w:rPr>
        <w:t>(</w:t>
      </w:r>
      <w:r w:rsidRPr="002744DF">
        <w:rPr>
          <w:rFonts w:ascii="Arial" w:hAnsi="Arial" w:cs="Arial"/>
          <w:b/>
          <w:sz w:val="20"/>
          <w:szCs w:val="20"/>
        </w:rPr>
        <w:t>стульев</w:t>
      </w:r>
      <w:r w:rsidR="00071FD2" w:rsidRPr="002744DF">
        <w:rPr>
          <w:rFonts w:ascii="Arial" w:hAnsi="Arial" w:cs="Arial"/>
          <w:b/>
          <w:sz w:val="20"/>
          <w:szCs w:val="20"/>
        </w:rPr>
        <w:t>)</w:t>
      </w:r>
      <w:r w:rsidRPr="002744DF">
        <w:rPr>
          <w:rFonts w:ascii="Arial" w:hAnsi="Arial" w:cs="Arial"/>
          <w:b/>
          <w:sz w:val="20"/>
          <w:szCs w:val="20"/>
        </w:rPr>
        <w:t xml:space="preserve"> в единый ряд:</w:t>
      </w:r>
      <w:r w:rsidRPr="002744DF">
        <w:rPr>
          <w:rFonts w:ascii="Arial" w:hAnsi="Arial" w:cs="Arial"/>
          <w:sz w:val="20"/>
          <w:szCs w:val="20"/>
        </w:rPr>
        <w:t xml:space="preserve"> Отдельные оснащенны</w:t>
      </w:r>
      <w:r w:rsidR="00071FD2" w:rsidRPr="002744DF">
        <w:rPr>
          <w:rFonts w:ascii="Arial" w:hAnsi="Arial" w:cs="Arial"/>
          <w:sz w:val="20"/>
          <w:szCs w:val="20"/>
        </w:rPr>
        <w:t>е крепежными элементами кресла (стулья)</w:t>
      </w:r>
      <w:r w:rsidRPr="002744DF">
        <w:rPr>
          <w:rFonts w:ascii="Arial" w:hAnsi="Arial" w:cs="Arial"/>
          <w:sz w:val="20"/>
          <w:szCs w:val="20"/>
        </w:rPr>
        <w:t>, соединенны</w:t>
      </w:r>
      <w:r w:rsidR="000D74F1" w:rsidRPr="002744DF">
        <w:rPr>
          <w:rFonts w:ascii="Arial" w:hAnsi="Arial" w:cs="Arial"/>
          <w:sz w:val="20"/>
          <w:szCs w:val="20"/>
        </w:rPr>
        <w:t>е</w:t>
      </w:r>
      <w:r w:rsidRPr="002744DF">
        <w:rPr>
          <w:rFonts w:ascii="Arial" w:hAnsi="Arial" w:cs="Arial"/>
          <w:sz w:val="20"/>
          <w:szCs w:val="20"/>
        </w:rPr>
        <w:t xml:space="preserve"> друг с другом в ряд или используемые и хранящиеся по отдельности</w:t>
      </w:r>
      <w:r w:rsidR="00071FD2" w:rsidRPr="002744DF">
        <w:rPr>
          <w:rFonts w:ascii="Arial" w:hAnsi="Arial" w:cs="Arial"/>
          <w:sz w:val="20"/>
          <w:szCs w:val="20"/>
        </w:rPr>
        <w:t>.</w:t>
      </w:r>
    </w:p>
    <w:p w:rsidR="00A91437" w:rsidRPr="002744DF" w:rsidRDefault="00A91437" w:rsidP="002744DF">
      <w:pPr>
        <w:suppressLineNumbers/>
        <w:suppressAutoHyphens/>
        <w:ind w:firstLine="567"/>
        <w:jc w:val="both"/>
        <w:rPr>
          <w:rFonts w:ascii="Arial" w:hAnsi="Arial" w:cs="Arial"/>
          <w:sz w:val="18"/>
          <w:szCs w:val="18"/>
        </w:rPr>
      </w:pPr>
      <w:proofErr w:type="gramStart"/>
      <w:r w:rsidRPr="002744DF">
        <w:rPr>
          <w:rFonts w:ascii="Arial" w:hAnsi="Arial" w:cs="Arial"/>
          <w:spacing w:val="20"/>
          <w:sz w:val="18"/>
          <w:szCs w:val="18"/>
        </w:rPr>
        <w:t>П</w:t>
      </w:r>
      <w:proofErr w:type="gramEnd"/>
      <w:r w:rsidR="00FD7090" w:rsidRPr="002744DF">
        <w:rPr>
          <w:rFonts w:ascii="Arial" w:hAnsi="Arial" w:cs="Arial"/>
          <w:spacing w:val="20"/>
          <w:sz w:val="18"/>
          <w:szCs w:val="18"/>
        </w:rPr>
        <w:t xml:space="preserve"> </w:t>
      </w:r>
      <w:r w:rsidRPr="002744DF">
        <w:rPr>
          <w:rFonts w:ascii="Arial" w:hAnsi="Arial" w:cs="Arial"/>
          <w:spacing w:val="20"/>
          <w:sz w:val="18"/>
          <w:szCs w:val="18"/>
        </w:rPr>
        <w:t>р</w:t>
      </w:r>
      <w:r w:rsidR="00FD7090" w:rsidRPr="002744DF">
        <w:rPr>
          <w:rFonts w:ascii="Arial" w:hAnsi="Arial" w:cs="Arial"/>
          <w:spacing w:val="20"/>
          <w:sz w:val="18"/>
          <w:szCs w:val="18"/>
        </w:rPr>
        <w:t xml:space="preserve"> </w:t>
      </w:r>
      <w:r w:rsidRPr="002744DF">
        <w:rPr>
          <w:rFonts w:ascii="Arial" w:hAnsi="Arial" w:cs="Arial"/>
          <w:spacing w:val="20"/>
          <w:sz w:val="18"/>
          <w:szCs w:val="18"/>
        </w:rPr>
        <w:t>и</w:t>
      </w:r>
      <w:r w:rsidR="00FD7090" w:rsidRPr="002744DF">
        <w:rPr>
          <w:rFonts w:ascii="Arial" w:hAnsi="Arial" w:cs="Arial"/>
          <w:spacing w:val="20"/>
          <w:sz w:val="18"/>
          <w:szCs w:val="18"/>
        </w:rPr>
        <w:t xml:space="preserve"> </w:t>
      </w:r>
      <w:r w:rsidRPr="002744DF">
        <w:rPr>
          <w:rFonts w:ascii="Arial" w:hAnsi="Arial" w:cs="Arial"/>
          <w:spacing w:val="20"/>
          <w:sz w:val="18"/>
          <w:szCs w:val="18"/>
        </w:rPr>
        <w:t>м</w:t>
      </w:r>
      <w:r w:rsidR="00FD7090" w:rsidRPr="002744DF">
        <w:rPr>
          <w:rFonts w:ascii="Arial" w:hAnsi="Arial" w:cs="Arial"/>
          <w:spacing w:val="20"/>
          <w:sz w:val="18"/>
          <w:szCs w:val="18"/>
        </w:rPr>
        <w:t xml:space="preserve"> </w:t>
      </w:r>
      <w:r w:rsidRPr="002744DF">
        <w:rPr>
          <w:rFonts w:ascii="Arial" w:hAnsi="Arial" w:cs="Arial"/>
          <w:spacing w:val="20"/>
          <w:sz w:val="18"/>
          <w:szCs w:val="18"/>
        </w:rPr>
        <w:t>е</w:t>
      </w:r>
      <w:r w:rsidR="00FD7090" w:rsidRPr="002744DF">
        <w:rPr>
          <w:rFonts w:ascii="Arial" w:hAnsi="Arial" w:cs="Arial"/>
          <w:spacing w:val="20"/>
          <w:sz w:val="18"/>
          <w:szCs w:val="18"/>
        </w:rPr>
        <w:t xml:space="preserve"> </w:t>
      </w:r>
      <w:r w:rsidRPr="002744DF">
        <w:rPr>
          <w:rFonts w:ascii="Arial" w:hAnsi="Arial" w:cs="Arial"/>
          <w:spacing w:val="20"/>
          <w:sz w:val="18"/>
          <w:szCs w:val="18"/>
        </w:rPr>
        <w:t>ч</w:t>
      </w:r>
      <w:r w:rsidR="00FD7090" w:rsidRPr="002744DF">
        <w:rPr>
          <w:rFonts w:ascii="Arial" w:hAnsi="Arial" w:cs="Arial"/>
          <w:spacing w:val="20"/>
          <w:sz w:val="18"/>
          <w:szCs w:val="18"/>
        </w:rPr>
        <w:t xml:space="preserve"> </w:t>
      </w:r>
      <w:r w:rsidRPr="002744DF">
        <w:rPr>
          <w:rFonts w:ascii="Arial" w:hAnsi="Arial" w:cs="Arial"/>
          <w:spacing w:val="20"/>
          <w:sz w:val="18"/>
          <w:szCs w:val="18"/>
        </w:rPr>
        <w:t>а</w:t>
      </w:r>
      <w:r w:rsidR="00FD7090" w:rsidRPr="002744DF">
        <w:rPr>
          <w:rFonts w:ascii="Arial" w:hAnsi="Arial" w:cs="Arial"/>
          <w:spacing w:val="20"/>
          <w:sz w:val="18"/>
          <w:szCs w:val="18"/>
        </w:rPr>
        <w:t xml:space="preserve"> </w:t>
      </w:r>
      <w:r w:rsidRPr="002744DF">
        <w:rPr>
          <w:rFonts w:ascii="Arial" w:hAnsi="Arial" w:cs="Arial"/>
          <w:spacing w:val="20"/>
          <w:sz w:val="18"/>
          <w:szCs w:val="18"/>
        </w:rPr>
        <w:t>н</w:t>
      </w:r>
      <w:r w:rsidR="00FD7090" w:rsidRPr="002744DF">
        <w:rPr>
          <w:rFonts w:ascii="Arial" w:hAnsi="Arial" w:cs="Arial"/>
          <w:spacing w:val="20"/>
          <w:sz w:val="18"/>
          <w:szCs w:val="18"/>
        </w:rPr>
        <w:t xml:space="preserve"> </w:t>
      </w:r>
      <w:r w:rsidRPr="002744DF">
        <w:rPr>
          <w:rFonts w:ascii="Arial" w:hAnsi="Arial" w:cs="Arial"/>
          <w:spacing w:val="20"/>
          <w:sz w:val="18"/>
          <w:szCs w:val="18"/>
        </w:rPr>
        <w:t>и</w:t>
      </w:r>
      <w:r w:rsidR="00FD7090" w:rsidRPr="002744DF">
        <w:rPr>
          <w:rFonts w:ascii="Arial" w:hAnsi="Arial" w:cs="Arial"/>
          <w:spacing w:val="20"/>
          <w:sz w:val="18"/>
          <w:szCs w:val="18"/>
        </w:rPr>
        <w:t xml:space="preserve"> </w:t>
      </w:r>
      <w:r w:rsidRPr="002744DF">
        <w:rPr>
          <w:rFonts w:ascii="Arial" w:hAnsi="Arial" w:cs="Arial"/>
          <w:spacing w:val="20"/>
          <w:sz w:val="18"/>
          <w:szCs w:val="18"/>
        </w:rPr>
        <w:t>е</w:t>
      </w:r>
      <w:r w:rsidR="00BC0032" w:rsidRPr="002744DF">
        <w:rPr>
          <w:rFonts w:ascii="Arial" w:hAnsi="Arial" w:cs="Arial"/>
          <w:spacing w:val="20"/>
          <w:sz w:val="18"/>
          <w:szCs w:val="18"/>
        </w:rPr>
        <w:t xml:space="preserve"> </w:t>
      </w:r>
      <w:r w:rsidRPr="002744DF">
        <w:rPr>
          <w:rFonts w:ascii="Arial" w:hAnsi="Arial" w:cs="Arial"/>
          <w:sz w:val="18"/>
          <w:szCs w:val="18"/>
        </w:rPr>
        <w:t xml:space="preserve">– Лавки (скамейки) с перекладиной или соединенные стационарно с </w:t>
      </w:r>
      <w:r w:rsidR="00A90641" w:rsidRPr="002744DF">
        <w:rPr>
          <w:rFonts w:ascii="Arial" w:hAnsi="Arial" w:cs="Arial"/>
          <w:sz w:val="18"/>
          <w:szCs w:val="18"/>
        </w:rPr>
        <w:t>полом или стеной здания стулья кресла (стулья)</w:t>
      </w:r>
      <w:r w:rsidRPr="002744DF">
        <w:rPr>
          <w:rFonts w:ascii="Arial" w:hAnsi="Arial" w:cs="Arial"/>
          <w:sz w:val="18"/>
          <w:szCs w:val="18"/>
        </w:rPr>
        <w:t xml:space="preserve"> не явля</w:t>
      </w:r>
      <w:r w:rsidR="00FD7090" w:rsidRPr="002744DF">
        <w:rPr>
          <w:rFonts w:ascii="Arial" w:hAnsi="Arial" w:cs="Arial"/>
          <w:sz w:val="18"/>
          <w:szCs w:val="18"/>
        </w:rPr>
        <w:t>ются соединенными в едином ряду.</w:t>
      </w:r>
    </w:p>
    <w:p w:rsidR="00A91437" w:rsidRPr="002744DF" w:rsidRDefault="00A91437" w:rsidP="002744DF">
      <w:pPr>
        <w:suppressLineNumbers/>
        <w:suppressAutoHyphens/>
        <w:ind w:firstLine="567"/>
        <w:jc w:val="both"/>
        <w:rPr>
          <w:rFonts w:ascii="Arial" w:hAnsi="Arial" w:cs="Arial"/>
          <w:sz w:val="20"/>
          <w:szCs w:val="20"/>
        </w:rPr>
      </w:pPr>
      <w:r w:rsidRPr="002744DF">
        <w:rPr>
          <w:rFonts w:ascii="Arial" w:hAnsi="Arial" w:cs="Arial"/>
          <w:sz w:val="20"/>
          <w:szCs w:val="20"/>
        </w:rPr>
        <w:t>3.</w:t>
      </w:r>
      <w:r w:rsidR="00F97EE2" w:rsidRPr="002744DF">
        <w:rPr>
          <w:rFonts w:ascii="Arial" w:hAnsi="Arial" w:cs="Arial"/>
          <w:sz w:val="20"/>
          <w:szCs w:val="20"/>
        </w:rPr>
        <w:t>4</w:t>
      </w:r>
      <w:r w:rsidRPr="002744DF">
        <w:rPr>
          <w:rFonts w:ascii="Arial" w:hAnsi="Arial" w:cs="Arial"/>
          <w:b/>
          <w:sz w:val="20"/>
          <w:szCs w:val="20"/>
        </w:rPr>
        <w:t xml:space="preserve"> соединение в ряд с геометрическим замыканием:</w:t>
      </w:r>
      <w:r w:rsidRPr="002744DF">
        <w:rPr>
          <w:rFonts w:ascii="Arial" w:hAnsi="Arial" w:cs="Arial"/>
          <w:sz w:val="20"/>
          <w:szCs w:val="20"/>
        </w:rPr>
        <w:t xml:space="preserve"> Соединение в ряд, котор</w:t>
      </w:r>
      <w:r w:rsidR="00205D38" w:rsidRPr="002744DF">
        <w:rPr>
          <w:rFonts w:ascii="Arial" w:hAnsi="Arial" w:cs="Arial"/>
          <w:sz w:val="20"/>
          <w:szCs w:val="20"/>
        </w:rPr>
        <w:t>о</w:t>
      </w:r>
      <w:r w:rsidRPr="002744DF">
        <w:rPr>
          <w:rFonts w:ascii="Arial" w:hAnsi="Arial" w:cs="Arial"/>
          <w:sz w:val="20"/>
          <w:szCs w:val="20"/>
        </w:rPr>
        <w:t>е сохраня</w:t>
      </w:r>
      <w:r w:rsidR="00205D38" w:rsidRPr="002744DF">
        <w:rPr>
          <w:rFonts w:ascii="Arial" w:hAnsi="Arial" w:cs="Arial"/>
          <w:sz w:val="20"/>
          <w:szCs w:val="20"/>
        </w:rPr>
        <w:t>е</w:t>
      </w:r>
      <w:r w:rsidRPr="002744DF">
        <w:rPr>
          <w:rFonts w:ascii="Arial" w:hAnsi="Arial" w:cs="Arial"/>
          <w:sz w:val="20"/>
          <w:szCs w:val="20"/>
        </w:rPr>
        <w:t>тся при переворачивании</w:t>
      </w:r>
      <w:r w:rsidR="00071FD2" w:rsidRPr="002744DF">
        <w:rPr>
          <w:rFonts w:ascii="Arial" w:hAnsi="Arial" w:cs="Arial"/>
          <w:sz w:val="20"/>
          <w:szCs w:val="20"/>
        </w:rPr>
        <w:t xml:space="preserve"> или поднятии стульев  кресел (стульев)</w:t>
      </w:r>
      <w:r w:rsidR="00737448" w:rsidRPr="002744DF">
        <w:rPr>
          <w:rFonts w:ascii="Arial" w:hAnsi="Arial" w:cs="Arial"/>
          <w:sz w:val="20"/>
          <w:szCs w:val="20"/>
        </w:rPr>
        <w:t>.</w:t>
      </w:r>
    </w:p>
    <w:p w:rsidR="00A91437" w:rsidRPr="002744DF" w:rsidRDefault="00A91437" w:rsidP="002744DF">
      <w:pPr>
        <w:pStyle w:val="af2"/>
        <w:spacing w:before="120"/>
        <w:ind w:firstLine="567"/>
        <w:jc w:val="both"/>
        <w:rPr>
          <w:rFonts w:ascii="Arial" w:hAnsi="Arial" w:cs="Arial"/>
          <w:b/>
        </w:rPr>
      </w:pPr>
      <w:r w:rsidRPr="002744DF">
        <w:rPr>
          <w:rFonts w:ascii="Arial" w:hAnsi="Arial" w:cs="Arial"/>
          <w:b/>
        </w:rPr>
        <w:t xml:space="preserve">4 Технические требования </w:t>
      </w:r>
    </w:p>
    <w:p w:rsidR="006C0AAD" w:rsidRPr="002744DF" w:rsidRDefault="00A91437" w:rsidP="00E17A0D">
      <w:pPr>
        <w:pStyle w:val="af2"/>
        <w:spacing w:before="120" w:after="0"/>
        <w:ind w:firstLine="567"/>
        <w:jc w:val="both"/>
        <w:rPr>
          <w:rFonts w:ascii="Arial" w:hAnsi="Arial" w:cs="Arial"/>
          <w:b/>
          <w:sz w:val="20"/>
          <w:szCs w:val="20"/>
        </w:rPr>
      </w:pPr>
      <w:r w:rsidRPr="002744DF">
        <w:rPr>
          <w:rFonts w:ascii="Arial" w:hAnsi="Arial" w:cs="Arial"/>
          <w:b/>
          <w:sz w:val="20"/>
          <w:szCs w:val="20"/>
        </w:rPr>
        <w:t>4.1 Общие требования</w:t>
      </w:r>
    </w:p>
    <w:p w:rsidR="006C0AAD" w:rsidRPr="002744DF" w:rsidRDefault="006C0AAD" w:rsidP="002744DF">
      <w:pPr>
        <w:pStyle w:val="af2"/>
        <w:spacing w:after="0"/>
        <w:ind w:firstLine="567"/>
        <w:jc w:val="both"/>
        <w:rPr>
          <w:rFonts w:ascii="Arial" w:hAnsi="Arial" w:cs="Arial"/>
          <w:sz w:val="20"/>
          <w:szCs w:val="20"/>
        </w:rPr>
      </w:pPr>
      <w:r w:rsidRPr="002744DF">
        <w:rPr>
          <w:rFonts w:ascii="Arial" w:hAnsi="Arial" w:cs="Arial"/>
          <w:sz w:val="20"/>
          <w:szCs w:val="20"/>
        </w:rPr>
        <w:t>Кресла для зрительных залов должны соответствовать требованиям настоящего стандарта и технической документации, утвержденной в установленном порядке.</w:t>
      </w:r>
    </w:p>
    <w:p w:rsidR="00A91437" w:rsidRPr="002744DF" w:rsidRDefault="00A91437" w:rsidP="00E17A0D">
      <w:pPr>
        <w:pStyle w:val="af2"/>
        <w:spacing w:before="120" w:after="0"/>
        <w:ind w:firstLine="567"/>
        <w:jc w:val="both"/>
        <w:rPr>
          <w:rFonts w:ascii="Arial" w:hAnsi="Arial" w:cs="Arial"/>
          <w:b/>
          <w:sz w:val="20"/>
          <w:szCs w:val="20"/>
        </w:rPr>
      </w:pPr>
      <w:r w:rsidRPr="002744DF">
        <w:rPr>
          <w:rFonts w:ascii="Arial" w:hAnsi="Arial" w:cs="Arial"/>
          <w:b/>
          <w:sz w:val="20"/>
          <w:szCs w:val="20"/>
        </w:rPr>
        <w:t>4.2 Типы и размеры</w:t>
      </w:r>
    </w:p>
    <w:p w:rsidR="00A91437" w:rsidRPr="002744DF" w:rsidRDefault="00A91437" w:rsidP="002744DF">
      <w:pPr>
        <w:pStyle w:val="af2"/>
        <w:spacing w:after="0"/>
        <w:ind w:firstLine="567"/>
        <w:jc w:val="both"/>
        <w:rPr>
          <w:rFonts w:ascii="Arial" w:hAnsi="Arial" w:cs="Arial"/>
          <w:sz w:val="20"/>
          <w:szCs w:val="20"/>
        </w:rPr>
      </w:pPr>
      <w:r w:rsidRPr="002744DF">
        <w:rPr>
          <w:rFonts w:ascii="Arial" w:hAnsi="Arial" w:cs="Arial"/>
          <w:sz w:val="20"/>
          <w:szCs w:val="20"/>
        </w:rPr>
        <w:t>Типы и основные размеры кресел должны соответствовать ГОСТ 16855.</w:t>
      </w:r>
    </w:p>
    <w:p w:rsidR="00A91437" w:rsidRPr="002744DF" w:rsidRDefault="00A91437" w:rsidP="00E17A0D">
      <w:pPr>
        <w:pStyle w:val="af2"/>
        <w:spacing w:before="120" w:after="0"/>
        <w:ind w:firstLine="567"/>
        <w:jc w:val="both"/>
        <w:rPr>
          <w:rFonts w:ascii="Arial" w:hAnsi="Arial" w:cs="Arial"/>
          <w:b/>
          <w:sz w:val="20"/>
          <w:szCs w:val="20"/>
        </w:rPr>
      </w:pPr>
      <w:r w:rsidRPr="002744DF">
        <w:rPr>
          <w:rFonts w:ascii="Arial" w:hAnsi="Arial" w:cs="Arial"/>
          <w:b/>
          <w:sz w:val="20"/>
          <w:szCs w:val="20"/>
        </w:rPr>
        <w:t>4.3 Материалы</w:t>
      </w:r>
    </w:p>
    <w:p w:rsidR="00A91437" w:rsidRPr="002744DF" w:rsidRDefault="00A91437" w:rsidP="002744DF">
      <w:pPr>
        <w:pStyle w:val="af2"/>
        <w:spacing w:after="0"/>
        <w:ind w:firstLine="567"/>
        <w:jc w:val="both"/>
        <w:rPr>
          <w:rFonts w:ascii="Arial" w:hAnsi="Arial" w:cs="Arial"/>
          <w:sz w:val="20"/>
          <w:szCs w:val="20"/>
        </w:rPr>
      </w:pPr>
      <w:r w:rsidRPr="002744DF">
        <w:rPr>
          <w:rFonts w:ascii="Arial" w:hAnsi="Arial" w:cs="Arial"/>
          <w:sz w:val="20"/>
          <w:szCs w:val="20"/>
        </w:rPr>
        <w:t>4.3.1 Для изготовления кресел не допускается применять:</w:t>
      </w:r>
    </w:p>
    <w:p w:rsidR="00A91437" w:rsidRPr="002744DF" w:rsidRDefault="00FE101E" w:rsidP="002744DF">
      <w:pPr>
        <w:pStyle w:val="af2"/>
        <w:spacing w:after="0"/>
        <w:ind w:firstLine="567"/>
        <w:jc w:val="both"/>
        <w:rPr>
          <w:rFonts w:ascii="Arial" w:hAnsi="Arial" w:cs="Arial"/>
          <w:sz w:val="20"/>
          <w:szCs w:val="20"/>
        </w:rPr>
      </w:pPr>
      <w:r>
        <w:rPr>
          <w:rFonts w:ascii="Arial" w:hAnsi="Arial" w:cs="Arial"/>
          <w:sz w:val="20"/>
          <w:szCs w:val="20"/>
        </w:rPr>
        <w:t>-</w:t>
      </w:r>
      <w:r w:rsidR="00F97EE2" w:rsidRPr="002744DF">
        <w:rPr>
          <w:rFonts w:ascii="Arial" w:hAnsi="Arial" w:cs="Arial"/>
          <w:sz w:val="20"/>
          <w:szCs w:val="20"/>
        </w:rPr>
        <w:t xml:space="preserve"> </w:t>
      </w:r>
      <w:r w:rsidR="00A91437" w:rsidRPr="002744DF">
        <w:rPr>
          <w:rFonts w:ascii="Arial" w:hAnsi="Arial" w:cs="Arial"/>
          <w:sz w:val="20"/>
          <w:szCs w:val="20"/>
        </w:rPr>
        <w:t>плиты древесностружечные класса эмиссии формальдегида Е</w:t>
      </w:r>
      <w:proofErr w:type="gramStart"/>
      <w:r w:rsidR="00A91437" w:rsidRPr="002744DF">
        <w:rPr>
          <w:rFonts w:ascii="Arial" w:hAnsi="Arial" w:cs="Arial"/>
          <w:sz w:val="20"/>
          <w:szCs w:val="20"/>
        </w:rPr>
        <w:t>2</w:t>
      </w:r>
      <w:proofErr w:type="gramEnd"/>
      <w:r w:rsidR="000317C4" w:rsidRPr="002744DF">
        <w:rPr>
          <w:rFonts w:ascii="Arial" w:hAnsi="Arial" w:cs="Arial"/>
          <w:sz w:val="20"/>
          <w:szCs w:val="20"/>
        </w:rPr>
        <w:t xml:space="preserve"> </w:t>
      </w:r>
      <w:r w:rsidR="00A91437" w:rsidRPr="002744DF">
        <w:rPr>
          <w:rFonts w:ascii="Arial" w:hAnsi="Arial" w:cs="Arial"/>
          <w:sz w:val="20"/>
          <w:szCs w:val="20"/>
        </w:rPr>
        <w:t>по ГОСТ</w:t>
      </w:r>
      <w:r w:rsidR="00BC0032" w:rsidRPr="002744DF">
        <w:rPr>
          <w:rFonts w:ascii="Arial" w:hAnsi="Arial" w:cs="Arial"/>
          <w:sz w:val="20"/>
          <w:szCs w:val="20"/>
        </w:rPr>
        <w:t> </w:t>
      </w:r>
      <w:r w:rsidR="00A91437" w:rsidRPr="002744DF">
        <w:rPr>
          <w:rFonts w:ascii="Arial" w:hAnsi="Arial" w:cs="Arial"/>
          <w:sz w:val="20"/>
          <w:szCs w:val="20"/>
        </w:rPr>
        <w:t>10632;</w:t>
      </w:r>
    </w:p>
    <w:p w:rsidR="00CB6150" w:rsidRPr="002744DF" w:rsidRDefault="00FE101E" w:rsidP="002744DF">
      <w:pPr>
        <w:pStyle w:val="af2"/>
        <w:spacing w:after="0"/>
        <w:ind w:firstLine="567"/>
        <w:jc w:val="both"/>
        <w:rPr>
          <w:rFonts w:ascii="Arial" w:hAnsi="Arial" w:cs="Arial"/>
          <w:sz w:val="20"/>
          <w:szCs w:val="20"/>
        </w:rPr>
      </w:pPr>
      <w:r>
        <w:rPr>
          <w:rFonts w:ascii="Arial" w:hAnsi="Arial" w:cs="Arial"/>
          <w:sz w:val="20"/>
          <w:szCs w:val="20"/>
        </w:rPr>
        <w:lastRenderedPageBreak/>
        <w:t>-</w:t>
      </w:r>
      <w:r w:rsidR="00F97EE2" w:rsidRPr="002744DF">
        <w:rPr>
          <w:rFonts w:ascii="Arial" w:hAnsi="Arial" w:cs="Arial"/>
          <w:sz w:val="20"/>
          <w:szCs w:val="20"/>
        </w:rPr>
        <w:t xml:space="preserve"> </w:t>
      </w:r>
      <w:r w:rsidR="00A91437" w:rsidRPr="002744DF">
        <w:rPr>
          <w:rFonts w:ascii="Arial" w:hAnsi="Arial" w:cs="Arial"/>
          <w:sz w:val="20"/>
          <w:szCs w:val="20"/>
        </w:rPr>
        <w:t>фанеру марки ФБА по ГОСТ 3916.1;</w:t>
      </w:r>
      <w:r w:rsidR="00CB6150" w:rsidRPr="002744DF">
        <w:rPr>
          <w:rFonts w:ascii="Arial" w:hAnsi="Arial" w:cs="Arial"/>
          <w:sz w:val="20"/>
          <w:szCs w:val="20"/>
        </w:rPr>
        <w:t xml:space="preserve"> </w:t>
      </w:r>
    </w:p>
    <w:p w:rsidR="00CB6150" w:rsidRPr="002744DF" w:rsidRDefault="00FE101E" w:rsidP="002744DF">
      <w:pPr>
        <w:pStyle w:val="af2"/>
        <w:spacing w:after="0"/>
        <w:ind w:firstLine="567"/>
        <w:jc w:val="both"/>
        <w:rPr>
          <w:rFonts w:ascii="Arial" w:hAnsi="Arial" w:cs="Arial"/>
          <w:sz w:val="20"/>
          <w:szCs w:val="20"/>
        </w:rPr>
      </w:pPr>
      <w:r>
        <w:rPr>
          <w:rFonts w:ascii="Arial" w:hAnsi="Arial" w:cs="Arial"/>
          <w:sz w:val="20"/>
          <w:szCs w:val="20"/>
        </w:rPr>
        <w:t>-</w:t>
      </w:r>
      <w:r w:rsidR="00CB6150" w:rsidRPr="002744DF">
        <w:rPr>
          <w:rFonts w:ascii="Arial" w:hAnsi="Arial" w:cs="Arial"/>
          <w:sz w:val="20"/>
          <w:szCs w:val="20"/>
        </w:rPr>
        <w:t xml:space="preserve"> фанеру класса эмиссии формальдегида Е</w:t>
      </w:r>
      <w:proofErr w:type="gramStart"/>
      <w:r w:rsidR="00CB6150" w:rsidRPr="002744DF">
        <w:rPr>
          <w:rFonts w:ascii="Arial" w:hAnsi="Arial" w:cs="Arial"/>
          <w:sz w:val="20"/>
          <w:szCs w:val="20"/>
        </w:rPr>
        <w:t>2</w:t>
      </w:r>
      <w:proofErr w:type="gramEnd"/>
      <w:r w:rsidR="00CB6150" w:rsidRPr="002744DF">
        <w:rPr>
          <w:rFonts w:ascii="Arial" w:hAnsi="Arial" w:cs="Arial"/>
          <w:sz w:val="20"/>
          <w:szCs w:val="20"/>
        </w:rPr>
        <w:t xml:space="preserve"> по ГОСТ 3916.1 и ГОСТ 3916.2;</w:t>
      </w:r>
    </w:p>
    <w:p w:rsidR="00A91437" w:rsidRPr="002744DF" w:rsidRDefault="00FE101E" w:rsidP="002744DF">
      <w:pPr>
        <w:pStyle w:val="af2"/>
        <w:spacing w:after="0"/>
        <w:ind w:firstLine="567"/>
        <w:jc w:val="both"/>
        <w:rPr>
          <w:rFonts w:ascii="Arial" w:hAnsi="Arial" w:cs="Arial"/>
          <w:sz w:val="20"/>
          <w:szCs w:val="20"/>
        </w:rPr>
      </w:pPr>
      <w:proofErr w:type="gramStart"/>
      <w:r>
        <w:rPr>
          <w:rFonts w:ascii="Arial" w:hAnsi="Arial" w:cs="Arial"/>
          <w:sz w:val="20"/>
          <w:szCs w:val="20"/>
        </w:rPr>
        <w:t>-</w:t>
      </w:r>
      <w:r w:rsidR="00F97EE2" w:rsidRPr="002744DF">
        <w:rPr>
          <w:rFonts w:ascii="Arial" w:hAnsi="Arial" w:cs="Arial"/>
          <w:sz w:val="20"/>
          <w:szCs w:val="20"/>
        </w:rPr>
        <w:t xml:space="preserve"> </w:t>
      </w:r>
      <w:r w:rsidR="00A91437" w:rsidRPr="002744DF">
        <w:rPr>
          <w:rFonts w:ascii="Arial" w:hAnsi="Arial" w:cs="Arial"/>
          <w:sz w:val="20"/>
          <w:szCs w:val="20"/>
        </w:rPr>
        <w:t>детали из древесностружечных плит с необлицованными или не имеющими защитно-декора</w:t>
      </w:r>
      <w:r w:rsidR="005F284B" w:rsidRPr="002744DF">
        <w:rPr>
          <w:rFonts w:ascii="Arial" w:hAnsi="Arial" w:cs="Arial"/>
          <w:sz w:val="20"/>
          <w:szCs w:val="20"/>
        </w:rPr>
        <w:t>тивных или защитных покрытий по</w:t>
      </w:r>
      <w:r w:rsidR="00A91437" w:rsidRPr="002744DF">
        <w:rPr>
          <w:rFonts w:ascii="Arial" w:hAnsi="Arial" w:cs="Arial"/>
          <w:sz w:val="20"/>
          <w:szCs w:val="20"/>
        </w:rPr>
        <w:t>верхностями, кроме невидимых п</w:t>
      </w:r>
      <w:r w:rsidR="005F284B" w:rsidRPr="002744DF">
        <w:rPr>
          <w:rFonts w:ascii="Arial" w:hAnsi="Arial" w:cs="Arial"/>
          <w:sz w:val="20"/>
          <w:szCs w:val="20"/>
        </w:rPr>
        <w:t>оверхностей и сопрягаемых соеди</w:t>
      </w:r>
      <w:r w:rsidR="00A91437" w:rsidRPr="002744DF">
        <w:rPr>
          <w:rFonts w:ascii="Arial" w:hAnsi="Arial" w:cs="Arial"/>
          <w:sz w:val="20"/>
          <w:szCs w:val="20"/>
        </w:rPr>
        <w:t>нениях, отверстий в местах установки крепежных изделий;</w:t>
      </w:r>
      <w:proofErr w:type="gramEnd"/>
    </w:p>
    <w:p w:rsidR="00A91437" w:rsidRPr="002744DF" w:rsidRDefault="00FE101E" w:rsidP="002744DF">
      <w:pPr>
        <w:pStyle w:val="af2"/>
        <w:spacing w:after="0"/>
        <w:ind w:firstLine="567"/>
        <w:jc w:val="both"/>
        <w:rPr>
          <w:rFonts w:ascii="Arial" w:hAnsi="Arial" w:cs="Arial"/>
          <w:sz w:val="20"/>
          <w:szCs w:val="20"/>
        </w:rPr>
      </w:pPr>
      <w:r>
        <w:rPr>
          <w:rFonts w:ascii="Arial" w:hAnsi="Arial" w:cs="Arial"/>
          <w:sz w:val="20"/>
          <w:szCs w:val="20"/>
        </w:rPr>
        <w:t>-</w:t>
      </w:r>
      <w:r w:rsidR="00F97EE2" w:rsidRPr="002744DF">
        <w:rPr>
          <w:rFonts w:ascii="Arial" w:hAnsi="Arial" w:cs="Arial"/>
          <w:sz w:val="20"/>
          <w:szCs w:val="20"/>
        </w:rPr>
        <w:t xml:space="preserve"> </w:t>
      </w:r>
      <w:r w:rsidR="00A91437" w:rsidRPr="002744DF">
        <w:rPr>
          <w:rFonts w:ascii="Arial" w:hAnsi="Arial" w:cs="Arial"/>
          <w:sz w:val="20"/>
          <w:szCs w:val="20"/>
        </w:rPr>
        <w:t>древесную стружку по ГОСТ 5244;</w:t>
      </w:r>
    </w:p>
    <w:p w:rsidR="00A91437" w:rsidRPr="002744DF" w:rsidRDefault="00FE101E" w:rsidP="002744DF">
      <w:pPr>
        <w:pStyle w:val="af2"/>
        <w:spacing w:after="0"/>
        <w:ind w:firstLine="567"/>
        <w:jc w:val="both"/>
        <w:rPr>
          <w:rFonts w:ascii="Arial" w:hAnsi="Arial" w:cs="Arial"/>
          <w:sz w:val="20"/>
          <w:szCs w:val="20"/>
        </w:rPr>
      </w:pPr>
      <w:r>
        <w:rPr>
          <w:rFonts w:ascii="Arial" w:hAnsi="Arial" w:cs="Arial"/>
          <w:sz w:val="20"/>
          <w:szCs w:val="20"/>
        </w:rPr>
        <w:t>-</w:t>
      </w:r>
      <w:r w:rsidR="00F97EE2" w:rsidRPr="002744DF">
        <w:rPr>
          <w:rFonts w:ascii="Arial" w:hAnsi="Arial" w:cs="Arial"/>
          <w:sz w:val="20"/>
          <w:szCs w:val="20"/>
        </w:rPr>
        <w:t xml:space="preserve"> </w:t>
      </w:r>
      <w:r w:rsidR="00A91437" w:rsidRPr="002744DF">
        <w:rPr>
          <w:rFonts w:ascii="Arial" w:hAnsi="Arial" w:cs="Arial"/>
          <w:sz w:val="20"/>
          <w:szCs w:val="20"/>
        </w:rPr>
        <w:t>облицовочные ткани, физико-механические показатели которых ниже требований ГОСТ</w:t>
      </w:r>
      <w:r w:rsidR="00F73CCE">
        <w:rPr>
          <w:rFonts w:ascii="Arial" w:hAnsi="Arial" w:cs="Arial"/>
          <w:sz w:val="20"/>
          <w:szCs w:val="20"/>
        </w:rPr>
        <w:t> </w:t>
      </w:r>
      <w:r w:rsidR="00A91437" w:rsidRPr="002744DF">
        <w:rPr>
          <w:rFonts w:ascii="Arial" w:hAnsi="Arial" w:cs="Arial"/>
          <w:sz w:val="20"/>
          <w:szCs w:val="20"/>
        </w:rPr>
        <w:t>24220.</w:t>
      </w:r>
    </w:p>
    <w:p w:rsidR="003959B1" w:rsidRPr="002744DF" w:rsidRDefault="003959B1" w:rsidP="00E17A0D">
      <w:pPr>
        <w:pStyle w:val="af2"/>
        <w:spacing w:before="120" w:after="0"/>
        <w:ind w:firstLine="567"/>
        <w:jc w:val="both"/>
        <w:rPr>
          <w:rFonts w:ascii="Arial" w:hAnsi="Arial" w:cs="Arial"/>
          <w:b/>
          <w:sz w:val="20"/>
          <w:szCs w:val="20"/>
        </w:rPr>
      </w:pPr>
      <w:r w:rsidRPr="002744DF">
        <w:rPr>
          <w:rFonts w:ascii="Arial" w:hAnsi="Arial" w:cs="Arial"/>
          <w:b/>
          <w:sz w:val="20"/>
          <w:szCs w:val="20"/>
        </w:rPr>
        <w:t>4.4 Комплектность</w:t>
      </w:r>
    </w:p>
    <w:p w:rsidR="003959B1" w:rsidRPr="002744DF" w:rsidRDefault="003959B1" w:rsidP="002744DF">
      <w:pPr>
        <w:pStyle w:val="af2"/>
        <w:spacing w:after="0"/>
        <w:ind w:firstLine="567"/>
        <w:jc w:val="both"/>
        <w:rPr>
          <w:rFonts w:ascii="Arial" w:hAnsi="Arial" w:cs="Arial"/>
          <w:sz w:val="20"/>
          <w:szCs w:val="20"/>
        </w:rPr>
      </w:pPr>
      <w:r w:rsidRPr="002744DF">
        <w:rPr>
          <w:rFonts w:ascii="Arial" w:hAnsi="Arial" w:cs="Arial"/>
          <w:sz w:val="20"/>
          <w:szCs w:val="20"/>
        </w:rPr>
        <w:t>Партия кресел комплектуется крепежными изделиями, перечнем комплектующих крепежных изделий и инструкцией по их эксплуатации.</w:t>
      </w:r>
    </w:p>
    <w:p w:rsidR="00A91437" w:rsidRPr="002744DF" w:rsidRDefault="00A91437" w:rsidP="00E17A0D">
      <w:pPr>
        <w:pStyle w:val="af2"/>
        <w:spacing w:before="120" w:after="0"/>
        <w:ind w:firstLine="567"/>
        <w:jc w:val="both"/>
        <w:rPr>
          <w:rFonts w:ascii="Arial" w:hAnsi="Arial" w:cs="Arial"/>
          <w:b/>
          <w:sz w:val="20"/>
          <w:szCs w:val="20"/>
        </w:rPr>
      </w:pPr>
      <w:r w:rsidRPr="002744DF">
        <w:rPr>
          <w:rFonts w:ascii="Arial" w:hAnsi="Arial" w:cs="Arial"/>
          <w:b/>
          <w:sz w:val="20"/>
          <w:szCs w:val="20"/>
        </w:rPr>
        <w:t>4.5 Характеристики</w:t>
      </w:r>
    </w:p>
    <w:p w:rsidR="0000108B" w:rsidRDefault="00A91437" w:rsidP="002744DF">
      <w:pPr>
        <w:pStyle w:val="af2"/>
        <w:spacing w:after="0"/>
        <w:ind w:firstLine="567"/>
        <w:jc w:val="both"/>
        <w:rPr>
          <w:rFonts w:ascii="Arial" w:hAnsi="Arial" w:cs="Arial"/>
          <w:sz w:val="20"/>
          <w:szCs w:val="20"/>
        </w:rPr>
      </w:pPr>
      <w:r w:rsidRPr="002744DF">
        <w:rPr>
          <w:rFonts w:ascii="Arial" w:hAnsi="Arial" w:cs="Arial"/>
          <w:sz w:val="20"/>
          <w:szCs w:val="20"/>
        </w:rPr>
        <w:t>4.5.1 Мягкие элементы кре</w:t>
      </w:r>
      <w:r w:rsidR="002E2B7B" w:rsidRPr="002744DF">
        <w:rPr>
          <w:rFonts w:ascii="Arial" w:hAnsi="Arial" w:cs="Arial"/>
          <w:sz w:val="20"/>
          <w:szCs w:val="20"/>
        </w:rPr>
        <w:t>сел должны иметь показатели мяг</w:t>
      </w:r>
      <w:r w:rsidRPr="002744DF">
        <w:rPr>
          <w:rFonts w:ascii="Arial" w:hAnsi="Arial" w:cs="Arial"/>
          <w:sz w:val="20"/>
          <w:szCs w:val="20"/>
        </w:rPr>
        <w:t>кости, указанные в табл</w:t>
      </w:r>
      <w:r w:rsidR="003C168D" w:rsidRPr="002744DF">
        <w:rPr>
          <w:rFonts w:ascii="Arial" w:hAnsi="Arial" w:cs="Arial"/>
          <w:sz w:val="20"/>
          <w:szCs w:val="20"/>
        </w:rPr>
        <w:t>ице</w:t>
      </w:r>
      <w:r w:rsidRPr="002744DF">
        <w:rPr>
          <w:rFonts w:ascii="Arial" w:hAnsi="Arial" w:cs="Arial"/>
          <w:sz w:val="20"/>
          <w:szCs w:val="20"/>
        </w:rPr>
        <w:t xml:space="preserve"> 1.</w:t>
      </w:r>
    </w:p>
    <w:p w:rsidR="00A91437" w:rsidRPr="00F73CCE" w:rsidRDefault="00A91437" w:rsidP="00CB6150">
      <w:pPr>
        <w:pStyle w:val="af2"/>
        <w:spacing w:after="0" w:line="360" w:lineRule="auto"/>
        <w:rPr>
          <w:rFonts w:ascii="Arial" w:hAnsi="Arial" w:cs="Arial"/>
          <w:sz w:val="18"/>
          <w:szCs w:val="18"/>
        </w:rPr>
      </w:pPr>
      <w:r w:rsidRPr="00F73CCE">
        <w:rPr>
          <w:rFonts w:ascii="Arial" w:hAnsi="Arial" w:cs="Arial"/>
          <w:sz w:val="18"/>
          <w:szCs w:val="18"/>
        </w:rPr>
        <w:t>Т</w:t>
      </w:r>
      <w:r w:rsidR="004C6A12" w:rsidRPr="00F73CCE">
        <w:rPr>
          <w:rFonts w:ascii="Arial" w:hAnsi="Arial" w:cs="Arial"/>
          <w:sz w:val="18"/>
          <w:szCs w:val="18"/>
        </w:rPr>
        <w:t xml:space="preserve"> </w:t>
      </w:r>
      <w:r w:rsidRPr="00F73CCE">
        <w:rPr>
          <w:rFonts w:ascii="Arial" w:hAnsi="Arial" w:cs="Arial"/>
          <w:sz w:val="18"/>
          <w:szCs w:val="18"/>
        </w:rPr>
        <w:t>а</w:t>
      </w:r>
      <w:r w:rsidR="004C6A12" w:rsidRPr="00F73CCE">
        <w:rPr>
          <w:rFonts w:ascii="Arial" w:hAnsi="Arial" w:cs="Arial"/>
          <w:sz w:val="18"/>
          <w:szCs w:val="18"/>
        </w:rPr>
        <w:t xml:space="preserve"> </w:t>
      </w:r>
      <w:r w:rsidRPr="00F73CCE">
        <w:rPr>
          <w:rFonts w:ascii="Arial" w:hAnsi="Arial" w:cs="Arial"/>
          <w:sz w:val="18"/>
          <w:szCs w:val="18"/>
        </w:rPr>
        <w:t>б</w:t>
      </w:r>
      <w:r w:rsidR="004C6A12" w:rsidRPr="00F73CCE">
        <w:rPr>
          <w:rFonts w:ascii="Arial" w:hAnsi="Arial" w:cs="Arial"/>
          <w:sz w:val="18"/>
          <w:szCs w:val="18"/>
        </w:rPr>
        <w:t xml:space="preserve"> </w:t>
      </w:r>
      <w:r w:rsidRPr="00F73CCE">
        <w:rPr>
          <w:rFonts w:ascii="Arial" w:hAnsi="Arial" w:cs="Arial"/>
          <w:sz w:val="18"/>
          <w:szCs w:val="18"/>
        </w:rPr>
        <w:t>л</w:t>
      </w:r>
      <w:r w:rsidR="004C6A12" w:rsidRPr="00F73CCE">
        <w:rPr>
          <w:rFonts w:ascii="Arial" w:hAnsi="Arial" w:cs="Arial"/>
          <w:sz w:val="18"/>
          <w:szCs w:val="18"/>
        </w:rPr>
        <w:t xml:space="preserve"> </w:t>
      </w:r>
      <w:r w:rsidRPr="00F73CCE">
        <w:rPr>
          <w:rFonts w:ascii="Arial" w:hAnsi="Arial" w:cs="Arial"/>
          <w:sz w:val="18"/>
          <w:szCs w:val="18"/>
        </w:rPr>
        <w:t>и</w:t>
      </w:r>
      <w:r w:rsidR="004C6A12" w:rsidRPr="00F73CCE">
        <w:rPr>
          <w:rFonts w:ascii="Arial" w:hAnsi="Arial" w:cs="Arial"/>
          <w:sz w:val="18"/>
          <w:szCs w:val="18"/>
        </w:rPr>
        <w:t xml:space="preserve"> </w:t>
      </w:r>
      <w:proofErr w:type="gramStart"/>
      <w:r w:rsidRPr="00F73CCE">
        <w:rPr>
          <w:rFonts w:ascii="Arial" w:hAnsi="Arial" w:cs="Arial"/>
          <w:sz w:val="18"/>
          <w:szCs w:val="18"/>
        </w:rPr>
        <w:t>ц</w:t>
      </w:r>
      <w:proofErr w:type="gramEnd"/>
      <w:r w:rsidR="004C6A12" w:rsidRPr="00F73CCE">
        <w:rPr>
          <w:rFonts w:ascii="Arial" w:hAnsi="Arial" w:cs="Arial"/>
          <w:sz w:val="18"/>
          <w:szCs w:val="18"/>
        </w:rPr>
        <w:t xml:space="preserve"> </w:t>
      </w:r>
      <w:r w:rsidRPr="00F73CCE">
        <w:rPr>
          <w:rFonts w:ascii="Arial" w:hAnsi="Arial" w:cs="Arial"/>
          <w:sz w:val="18"/>
          <w:szCs w:val="18"/>
        </w:rPr>
        <w:t>а 1</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7"/>
        <w:gridCol w:w="3910"/>
        <w:gridCol w:w="2659"/>
      </w:tblGrid>
      <w:tr w:rsidR="0060665B" w:rsidRPr="00F73CCE" w:rsidTr="00691724">
        <w:tc>
          <w:tcPr>
            <w:tcW w:w="1630" w:type="pct"/>
            <w:tcBorders>
              <w:bottom w:val="double" w:sz="4" w:space="0" w:color="auto"/>
            </w:tcBorders>
          </w:tcPr>
          <w:p w:rsidR="00A91437" w:rsidRPr="00F73CCE" w:rsidRDefault="00AC4484" w:rsidP="009C4B12">
            <w:pPr>
              <w:pStyle w:val="af2"/>
              <w:spacing w:after="0"/>
              <w:jc w:val="center"/>
              <w:rPr>
                <w:rFonts w:ascii="Arial" w:hAnsi="Arial" w:cs="Arial"/>
                <w:sz w:val="16"/>
                <w:szCs w:val="16"/>
              </w:rPr>
            </w:pPr>
            <w:r w:rsidRPr="00F73CCE">
              <w:rPr>
                <w:rFonts w:ascii="Arial" w:hAnsi="Arial" w:cs="Arial"/>
                <w:sz w:val="16"/>
                <w:szCs w:val="16"/>
              </w:rPr>
              <w:t>Классификация кресел для зрительных залов</w:t>
            </w:r>
          </w:p>
        </w:tc>
        <w:tc>
          <w:tcPr>
            <w:tcW w:w="2006" w:type="pct"/>
            <w:tcBorders>
              <w:bottom w:val="double" w:sz="4" w:space="0" w:color="auto"/>
            </w:tcBorders>
          </w:tcPr>
          <w:p w:rsidR="00A91437" w:rsidRPr="00F73CCE" w:rsidRDefault="00A91437" w:rsidP="009C4B12">
            <w:pPr>
              <w:pStyle w:val="af2"/>
              <w:spacing w:after="0"/>
              <w:jc w:val="center"/>
              <w:rPr>
                <w:rFonts w:ascii="Arial" w:hAnsi="Arial" w:cs="Arial"/>
                <w:sz w:val="16"/>
                <w:szCs w:val="16"/>
              </w:rPr>
            </w:pPr>
            <w:r w:rsidRPr="00F73CCE">
              <w:rPr>
                <w:rFonts w:ascii="Arial" w:hAnsi="Arial" w:cs="Arial"/>
                <w:sz w:val="16"/>
                <w:szCs w:val="16"/>
              </w:rPr>
              <w:t>Деформация мягкого элемента под нагрузкой 70 даН, мм</w:t>
            </w:r>
          </w:p>
        </w:tc>
        <w:tc>
          <w:tcPr>
            <w:tcW w:w="1364" w:type="pct"/>
            <w:tcBorders>
              <w:bottom w:val="double" w:sz="4" w:space="0" w:color="auto"/>
            </w:tcBorders>
          </w:tcPr>
          <w:p w:rsidR="00A91437" w:rsidRPr="00F73CCE" w:rsidRDefault="00A91437" w:rsidP="009C4B12">
            <w:pPr>
              <w:pStyle w:val="af2"/>
              <w:spacing w:after="0"/>
              <w:ind w:firstLine="0"/>
              <w:jc w:val="center"/>
              <w:rPr>
                <w:rFonts w:ascii="Arial" w:hAnsi="Arial" w:cs="Arial"/>
                <w:sz w:val="16"/>
                <w:szCs w:val="16"/>
              </w:rPr>
            </w:pPr>
            <w:r w:rsidRPr="00F73CCE">
              <w:rPr>
                <w:rFonts w:ascii="Arial" w:hAnsi="Arial" w:cs="Arial"/>
                <w:sz w:val="16"/>
                <w:szCs w:val="16"/>
              </w:rPr>
              <w:t xml:space="preserve">Податливость, </w:t>
            </w:r>
            <w:proofErr w:type="gramStart"/>
            <w:r w:rsidRPr="00F73CCE">
              <w:rPr>
                <w:rFonts w:ascii="Arial" w:hAnsi="Arial" w:cs="Arial"/>
                <w:sz w:val="16"/>
                <w:szCs w:val="16"/>
              </w:rPr>
              <w:t>мм</w:t>
            </w:r>
            <w:proofErr w:type="gramEnd"/>
            <w:r w:rsidRPr="00F73CCE">
              <w:rPr>
                <w:rFonts w:ascii="Arial" w:hAnsi="Arial" w:cs="Arial"/>
                <w:sz w:val="16"/>
                <w:szCs w:val="16"/>
              </w:rPr>
              <w:t>/даН</w:t>
            </w:r>
          </w:p>
        </w:tc>
      </w:tr>
      <w:tr w:rsidR="0060665B" w:rsidRPr="00F73CCE" w:rsidTr="00691724">
        <w:trPr>
          <w:trHeight w:val="107"/>
        </w:trPr>
        <w:tc>
          <w:tcPr>
            <w:tcW w:w="1630" w:type="pct"/>
            <w:tcBorders>
              <w:top w:val="double" w:sz="4" w:space="0" w:color="auto"/>
            </w:tcBorders>
          </w:tcPr>
          <w:p w:rsidR="00A91437" w:rsidRPr="00F73CCE" w:rsidRDefault="00A91437" w:rsidP="009C4B12">
            <w:pPr>
              <w:pStyle w:val="af2"/>
              <w:spacing w:after="0"/>
              <w:jc w:val="both"/>
              <w:rPr>
                <w:rFonts w:ascii="Arial" w:hAnsi="Arial" w:cs="Arial"/>
                <w:sz w:val="18"/>
                <w:szCs w:val="18"/>
              </w:rPr>
            </w:pPr>
            <w:r w:rsidRPr="00F73CCE">
              <w:rPr>
                <w:rFonts w:ascii="Arial" w:hAnsi="Arial" w:cs="Arial"/>
                <w:sz w:val="18"/>
                <w:szCs w:val="18"/>
              </w:rPr>
              <w:t>Жесткие</w:t>
            </w:r>
          </w:p>
        </w:tc>
        <w:tc>
          <w:tcPr>
            <w:tcW w:w="2006" w:type="pct"/>
            <w:tcBorders>
              <w:top w:val="double" w:sz="4" w:space="0" w:color="auto"/>
            </w:tcBorders>
          </w:tcPr>
          <w:p w:rsidR="00A91437" w:rsidRPr="00F73CCE" w:rsidRDefault="004C6A12" w:rsidP="00BF151A">
            <w:pPr>
              <w:pStyle w:val="af2"/>
              <w:spacing w:after="0"/>
              <w:jc w:val="center"/>
              <w:rPr>
                <w:rFonts w:ascii="Arial" w:hAnsi="Arial" w:cs="Arial"/>
                <w:sz w:val="18"/>
                <w:szCs w:val="18"/>
              </w:rPr>
            </w:pPr>
            <w:r w:rsidRPr="00F73CCE">
              <w:rPr>
                <w:rFonts w:ascii="Arial" w:hAnsi="Arial" w:cs="Arial"/>
                <w:sz w:val="18"/>
                <w:szCs w:val="18"/>
              </w:rPr>
              <w:t>–</w:t>
            </w:r>
          </w:p>
        </w:tc>
        <w:tc>
          <w:tcPr>
            <w:tcW w:w="1364" w:type="pct"/>
            <w:tcBorders>
              <w:top w:val="double" w:sz="4" w:space="0" w:color="auto"/>
            </w:tcBorders>
          </w:tcPr>
          <w:p w:rsidR="00A91437" w:rsidRPr="00F73CCE" w:rsidRDefault="004C6A12" w:rsidP="00BF151A">
            <w:pPr>
              <w:pStyle w:val="af2"/>
              <w:spacing w:after="0"/>
              <w:jc w:val="center"/>
              <w:rPr>
                <w:rFonts w:ascii="Arial" w:hAnsi="Arial" w:cs="Arial"/>
                <w:sz w:val="18"/>
                <w:szCs w:val="18"/>
              </w:rPr>
            </w:pPr>
            <w:r w:rsidRPr="00F73CCE">
              <w:rPr>
                <w:rFonts w:ascii="Arial" w:hAnsi="Arial" w:cs="Arial"/>
                <w:sz w:val="18"/>
                <w:szCs w:val="18"/>
              </w:rPr>
              <w:t>–</w:t>
            </w:r>
          </w:p>
        </w:tc>
      </w:tr>
      <w:tr w:rsidR="0060665B" w:rsidRPr="00F73CCE" w:rsidTr="00691724">
        <w:tc>
          <w:tcPr>
            <w:tcW w:w="1630" w:type="pct"/>
          </w:tcPr>
          <w:p w:rsidR="00A91437" w:rsidRPr="00F73CCE" w:rsidRDefault="00A91437" w:rsidP="009C4B12">
            <w:pPr>
              <w:pStyle w:val="af2"/>
              <w:spacing w:after="0"/>
              <w:jc w:val="both"/>
              <w:rPr>
                <w:rFonts w:ascii="Arial" w:hAnsi="Arial" w:cs="Arial"/>
                <w:sz w:val="18"/>
                <w:szCs w:val="18"/>
              </w:rPr>
            </w:pPr>
            <w:r w:rsidRPr="00F73CCE">
              <w:rPr>
                <w:rFonts w:ascii="Arial" w:hAnsi="Arial" w:cs="Arial"/>
                <w:sz w:val="18"/>
                <w:szCs w:val="18"/>
              </w:rPr>
              <w:t>Полумягкие</w:t>
            </w:r>
          </w:p>
        </w:tc>
        <w:tc>
          <w:tcPr>
            <w:tcW w:w="2006" w:type="pct"/>
          </w:tcPr>
          <w:p w:rsidR="00A91437" w:rsidRPr="00F73CCE" w:rsidRDefault="00A91437" w:rsidP="00BF151A">
            <w:pPr>
              <w:pStyle w:val="af2"/>
              <w:spacing w:after="0"/>
              <w:jc w:val="center"/>
              <w:rPr>
                <w:rFonts w:ascii="Arial" w:hAnsi="Arial" w:cs="Arial"/>
                <w:sz w:val="18"/>
                <w:szCs w:val="18"/>
              </w:rPr>
            </w:pPr>
            <w:r w:rsidRPr="00F73CCE">
              <w:rPr>
                <w:rFonts w:ascii="Arial" w:hAnsi="Arial" w:cs="Arial"/>
                <w:sz w:val="18"/>
                <w:szCs w:val="18"/>
              </w:rPr>
              <w:t>15</w:t>
            </w:r>
            <w:r w:rsidR="004C6A12" w:rsidRPr="00F73CCE">
              <w:rPr>
                <w:rFonts w:ascii="Arial" w:hAnsi="Arial" w:cs="Arial"/>
                <w:sz w:val="18"/>
                <w:szCs w:val="18"/>
              </w:rPr>
              <w:t>–</w:t>
            </w:r>
            <w:r w:rsidRPr="00F73CCE">
              <w:rPr>
                <w:rFonts w:ascii="Arial" w:hAnsi="Arial" w:cs="Arial"/>
                <w:sz w:val="18"/>
                <w:szCs w:val="18"/>
              </w:rPr>
              <w:t>45</w:t>
            </w:r>
          </w:p>
        </w:tc>
        <w:tc>
          <w:tcPr>
            <w:tcW w:w="1364" w:type="pct"/>
          </w:tcPr>
          <w:p w:rsidR="00A91437" w:rsidRPr="00F73CCE" w:rsidRDefault="00A91437" w:rsidP="00BF151A">
            <w:pPr>
              <w:pStyle w:val="af2"/>
              <w:spacing w:after="0"/>
              <w:jc w:val="center"/>
              <w:rPr>
                <w:rFonts w:ascii="Arial" w:hAnsi="Arial" w:cs="Arial"/>
                <w:sz w:val="18"/>
                <w:szCs w:val="18"/>
              </w:rPr>
            </w:pPr>
            <w:r w:rsidRPr="00F73CCE">
              <w:rPr>
                <w:rFonts w:ascii="Arial" w:hAnsi="Arial" w:cs="Arial"/>
                <w:sz w:val="18"/>
                <w:szCs w:val="18"/>
              </w:rPr>
              <w:t>0,2</w:t>
            </w:r>
            <w:r w:rsidR="004C6A12" w:rsidRPr="00F73CCE">
              <w:rPr>
                <w:rFonts w:ascii="Arial" w:hAnsi="Arial" w:cs="Arial"/>
                <w:sz w:val="18"/>
                <w:szCs w:val="18"/>
              </w:rPr>
              <w:t>–</w:t>
            </w:r>
            <w:r w:rsidRPr="00F73CCE">
              <w:rPr>
                <w:rFonts w:ascii="Arial" w:hAnsi="Arial" w:cs="Arial"/>
                <w:sz w:val="18"/>
                <w:szCs w:val="18"/>
              </w:rPr>
              <w:t>0,4</w:t>
            </w:r>
          </w:p>
        </w:tc>
      </w:tr>
      <w:tr w:rsidR="0060665B" w:rsidRPr="00F73CCE" w:rsidTr="00691724">
        <w:tc>
          <w:tcPr>
            <w:tcW w:w="1630" w:type="pct"/>
          </w:tcPr>
          <w:p w:rsidR="00A91437" w:rsidRPr="00F73CCE" w:rsidRDefault="00A91437" w:rsidP="009C4B12">
            <w:pPr>
              <w:pStyle w:val="af2"/>
              <w:spacing w:after="0"/>
              <w:jc w:val="both"/>
              <w:rPr>
                <w:rFonts w:ascii="Arial" w:hAnsi="Arial" w:cs="Arial"/>
                <w:sz w:val="18"/>
                <w:szCs w:val="18"/>
              </w:rPr>
            </w:pPr>
            <w:r w:rsidRPr="00F73CCE">
              <w:rPr>
                <w:rFonts w:ascii="Arial" w:hAnsi="Arial" w:cs="Arial"/>
                <w:sz w:val="18"/>
                <w:szCs w:val="18"/>
              </w:rPr>
              <w:t>Мягкие</w:t>
            </w:r>
          </w:p>
        </w:tc>
        <w:tc>
          <w:tcPr>
            <w:tcW w:w="2006" w:type="pct"/>
          </w:tcPr>
          <w:p w:rsidR="00A91437" w:rsidRPr="00F73CCE" w:rsidRDefault="00A91437" w:rsidP="00BF151A">
            <w:pPr>
              <w:pStyle w:val="af2"/>
              <w:spacing w:after="0"/>
              <w:jc w:val="center"/>
              <w:rPr>
                <w:rFonts w:ascii="Arial" w:hAnsi="Arial" w:cs="Arial"/>
                <w:sz w:val="18"/>
                <w:szCs w:val="18"/>
              </w:rPr>
            </w:pPr>
            <w:r w:rsidRPr="00F73CCE">
              <w:rPr>
                <w:rFonts w:ascii="Arial" w:hAnsi="Arial" w:cs="Arial"/>
                <w:sz w:val="18"/>
                <w:szCs w:val="18"/>
              </w:rPr>
              <w:t>50</w:t>
            </w:r>
            <w:r w:rsidR="004C6A12" w:rsidRPr="00F73CCE">
              <w:rPr>
                <w:rFonts w:ascii="Arial" w:hAnsi="Arial" w:cs="Arial"/>
                <w:sz w:val="18"/>
                <w:szCs w:val="18"/>
              </w:rPr>
              <w:t>–</w:t>
            </w:r>
            <w:r w:rsidRPr="00F73CCE">
              <w:rPr>
                <w:rFonts w:ascii="Arial" w:hAnsi="Arial" w:cs="Arial"/>
                <w:sz w:val="18"/>
                <w:szCs w:val="18"/>
              </w:rPr>
              <w:t>90</w:t>
            </w:r>
          </w:p>
        </w:tc>
        <w:tc>
          <w:tcPr>
            <w:tcW w:w="1364" w:type="pct"/>
          </w:tcPr>
          <w:p w:rsidR="00A91437" w:rsidRPr="00F73CCE" w:rsidRDefault="00A91437" w:rsidP="00BF151A">
            <w:pPr>
              <w:pStyle w:val="af2"/>
              <w:spacing w:after="0"/>
              <w:jc w:val="center"/>
              <w:rPr>
                <w:rFonts w:ascii="Arial" w:hAnsi="Arial" w:cs="Arial"/>
                <w:sz w:val="18"/>
                <w:szCs w:val="18"/>
              </w:rPr>
            </w:pPr>
            <w:r w:rsidRPr="00F73CCE">
              <w:rPr>
                <w:rFonts w:ascii="Arial" w:hAnsi="Arial" w:cs="Arial"/>
                <w:sz w:val="18"/>
                <w:szCs w:val="18"/>
              </w:rPr>
              <w:t>0,5</w:t>
            </w:r>
            <w:r w:rsidR="004C6A12" w:rsidRPr="00F73CCE">
              <w:rPr>
                <w:rFonts w:ascii="Arial" w:hAnsi="Arial" w:cs="Arial"/>
                <w:sz w:val="18"/>
                <w:szCs w:val="18"/>
              </w:rPr>
              <w:t>–</w:t>
            </w:r>
            <w:r w:rsidRPr="00F73CCE">
              <w:rPr>
                <w:rFonts w:ascii="Arial" w:hAnsi="Arial" w:cs="Arial"/>
                <w:sz w:val="18"/>
                <w:szCs w:val="18"/>
              </w:rPr>
              <w:t>1,6</w:t>
            </w:r>
          </w:p>
        </w:tc>
      </w:tr>
    </w:tbl>
    <w:p w:rsidR="00A91437" w:rsidRPr="00F73CCE" w:rsidRDefault="00A91437" w:rsidP="00F73CCE">
      <w:pPr>
        <w:pStyle w:val="af2"/>
        <w:spacing w:after="0"/>
        <w:ind w:firstLine="567"/>
        <w:jc w:val="both"/>
        <w:rPr>
          <w:rFonts w:ascii="Arial" w:hAnsi="Arial" w:cs="Arial"/>
          <w:sz w:val="20"/>
          <w:szCs w:val="20"/>
        </w:rPr>
      </w:pPr>
      <w:r w:rsidRPr="00F73CCE">
        <w:rPr>
          <w:rFonts w:ascii="Arial" w:hAnsi="Arial" w:cs="Arial"/>
          <w:sz w:val="20"/>
          <w:szCs w:val="20"/>
        </w:rPr>
        <w:t>4.5.2 Конструкция одиночных и секционных нестационарных кресел должна обеспечивать их устойчивость на горизонтальной поверхности и исключать возможность опрокидывания.</w:t>
      </w:r>
    </w:p>
    <w:p w:rsidR="00A91437" w:rsidRPr="00F73CCE" w:rsidRDefault="00A91437" w:rsidP="00F73CCE">
      <w:pPr>
        <w:pStyle w:val="af2"/>
        <w:spacing w:after="0"/>
        <w:ind w:firstLine="567"/>
        <w:jc w:val="both"/>
        <w:rPr>
          <w:rFonts w:ascii="Arial" w:hAnsi="Arial" w:cs="Arial"/>
          <w:sz w:val="20"/>
          <w:szCs w:val="20"/>
        </w:rPr>
      </w:pPr>
      <w:r w:rsidRPr="00F73CCE">
        <w:rPr>
          <w:rFonts w:ascii="Arial" w:hAnsi="Arial" w:cs="Arial"/>
          <w:sz w:val="20"/>
          <w:szCs w:val="20"/>
        </w:rPr>
        <w:t>4.5.3 Стационарные секцио</w:t>
      </w:r>
      <w:r w:rsidR="002E2B7B" w:rsidRPr="00F73CCE">
        <w:rPr>
          <w:rFonts w:ascii="Arial" w:hAnsi="Arial" w:cs="Arial"/>
          <w:sz w:val="20"/>
          <w:szCs w:val="20"/>
        </w:rPr>
        <w:t>нные кресла должны иметь устрой</w:t>
      </w:r>
      <w:r w:rsidRPr="00F73CCE">
        <w:rPr>
          <w:rFonts w:ascii="Arial" w:hAnsi="Arial" w:cs="Arial"/>
          <w:sz w:val="20"/>
          <w:szCs w:val="20"/>
        </w:rPr>
        <w:t>ства для крепления к полу, предотвращающие опрокидывание или сдвигание рядов.</w:t>
      </w:r>
    </w:p>
    <w:p w:rsidR="00A91437" w:rsidRPr="00F73CCE" w:rsidRDefault="00A91437" w:rsidP="00F73CCE">
      <w:pPr>
        <w:pStyle w:val="af2"/>
        <w:spacing w:after="0"/>
        <w:ind w:firstLine="567"/>
        <w:jc w:val="both"/>
        <w:rPr>
          <w:rFonts w:ascii="Arial" w:hAnsi="Arial" w:cs="Arial"/>
          <w:sz w:val="20"/>
          <w:szCs w:val="20"/>
        </w:rPr>
      </w:pPr>
      <w:r w:rsidRPr="00F73CCE">
        <w:rPr>
          <w:rFonts w:ascii="Arial" w:hAnsi="Arial" w:cs="Arial"/>
          <w:sz w:val="20"/>
          <w:szCs w:val="20"/>
        </w:rPr>
        <w:t>4.5.4 Показатели прочности кресел должны соответствовать</w:t>
      </w:r>
      <w:r w:rsidR="00E17A0D">
        <w:rPr>
          <w:rFonts w:ascii="Arial" w:hAnsi="Arial" w:cs="Arial"/>
          <w:sz w:val="20"/>
          <w:szCs w:val="20"/>
        </w:rPr>
        <w:t xml:space="preserve"> нормам,</w:t>
      </w:r>
      <w:r w:rsidRPr="00F73CCE">
        <w:rPr>
          <w:rFonts w:ascii="Arial" w:hAnsi="Arial" w:cs="Arial"/>
          <w:sz w:val="20"/>
          <w:szCs w:val="20"/>
        </w:rPr>
        <w:t xml:space="preserve"> указанным в таблице 2</w:t>
      </w:r>
      <w:r w:rsidR="003C168D" w:rsidRPr="00F73CCE">
        <w:rPr>
          <w:rFonts w:ascii="Arial" w:hAnsi="Arial" w:cs="Arial"/>
          <w:sz w:val="20"/>
          <w:szCs w:val="20"/>
        </w:rPr>
        <w:t>.</w:t>
      </w:r>
    </w:p>
    <w:p w:rsidR="00A91437" w:rsidRPr="00F73CCE" w:rsidRDefault="00A91437" w:rsidP="00E17A0D">
      <w:pPr>
        <w:pStyle w:val="af2"/>
        <w:spacing w:after="0" w:line="360" w:lineRule="auto"/>
        <w:ind w:firstLine="0"/>
        <w:rPr>
          <w:rFonts w:ascii="Arial" w:hAnsi="Arial" w:cs="Arial"/>
          <w:sz w:val="18"/>
          <w:szCs w:val="18"/>
        </w:rPr>
      </w:pPr>
      <w:r w:rsidRPr="00F73CCE">
        <w:rPr>
          <w:rFonts w:ascii="Arial" w:hAnsi="Arial" w:cs="Arial"/>
          <w:sz w:val="18"/>
          <w:szCs w:val="18"/>
        </w:rPr>
        <w:t>Т</w:t>
      </w:r>
      <w:r w:rsidR="007B2971" w:rsidRPr="00F73CCE">
        <w:rPr>
          <w:rFonts w:ascii="Arial" w:hAnsi="Arial" w:cs="Arial"/>
          <w:sz w:val="18"/>
          <w:szCs w:val="18"/>
        </w:rPr>
        <w:t xml:space="preserve"> </w:t>
      </w:r>
      <w:r w:rsidRPr="00F73CCE">
        <w:rPr>
          <w:rFonts w:ascii="Arial" w:hAnsi="Arial" w:cs="Arial"/>
          <w:sz w:val="18"/>
          <w:szCs w:val="18"/>
        </w:rPr>
        <w:t>а</w:t>
      </w:r>
      <w:r w:rsidR="007B2971" w:rsidRPr="00F73CCE">
        <w:rPr>
          <w:rFonts w:ascii="Arial" w:hAnsi="Arial" w:cs="Arial"/>
          <w:sz w:val="18"/>
          <w:szCs w:val="18"/>
        </w:rPr>
        <w:t xml:space="preserve"> </w:t>
      </w:r>
      <w:r w:rsidRPr="00F73CCE">
        <w:rPr>
          <w:rFonts w:ascii="Arial" w:hAnsi="Arial" w:cs="Arial"/>
          <w:sz w:val="18"/>
          <w:szCs w:val="18"/>
        </w:rPr>
        <w:t>б</w:t>
      </w:r>
      <w:r w:rsidR="007B2971" w:rsidRPr="00F73CCE">
        <w:rPr>
          <w:rFonts w:ascii="Arial" w:hAnsi="Arial" w:cs="Arial"/>
          <w:sz w:val="18"/>
          <w:szCs w:val="18"/>
        </w:rPr>
        <w:t xml:space="preserve"> </w:t>
      </w:r>
      <w:r w:rsidRPr="00F73CCE">
        <w:rPr>
          <w:rFonts w:ascii="Arial" w:hAnsi="Arial" w:cs="Arial"/>
          <w:sz w:val="18"/>
          <w:szCs w:val="18"/>
        </w:rPr>
        <w:t>л</w:t>
      </w:r>
      <w:r w:rsidR="007B2971" w:rsidRPr="00F73CCE">
        <w:rPr>
          <w:rFonts w:ascii="Arial" w:hAnsi="Arial" w:cs="Arial"/>
          <w:sz w:val="18"/>
          <w:szCs w:val="18"/>
        </w:rPr>
        <w:t xml:space="preserve"> </w:t>
      </w:r>
      <w:r w:rsidRPr="00F73CCE">
        <w:rPr>
          <w:rFonts w:ascii="Arial" w:hAnsi="Arial" w:cs="Arial"/>
          <w:sz w:val="18"/>
          <w:szCs w:val="18"/>
        </w:rPr>
        <w:t>и</w:t>
      </w:r>
      <w:r w:rsidR="007B2971" w:rsidRPr="00F73CCE">
        <w:rPr>
          <w:rFonts w:ascii="Arial" w:hAnsi="Arial" w:cs="Arial"/>
          <w:sz w:val="18"/>
          <w:szCs w:val="18"/>
        </w:rPr>
        <w:t xml:space="preserve"> </w:t>
      </w:r>
      <w:proofErr w:type="gramStart"/>
      <w:r w:rsidRPr="00F73CCE">
        <w:rPr>
          <w:rFonts w:ascii="Arial" w:hAnsi="Arial" w:cs="Arial"/>
          <w:sz w:val="18"/>
          <w:szCs w:val="18"/>
        </w:rPr>
        <w:t>ц</w:t>
      </w:r>
      <w:proofErr w:type="gramEnd"/>
      <w:r w:rsidR="007B2971" w:rsidRPr="00F73CCE">
        <w:rPr>
          <w:rFonts w:ascii="Arial" w:hAnsi="Arial" w:cs="Arial"/>
          <w:sz w:val="18"/>
          <w:szCs w:val="18"/>
        </w:rPr>
        <w:t xml:space="preserve"> </w:t>
      </w:r>
      <w:r w:rsidRPr="00F73CCE">
        <w:rPr>
          <w:rFonts w:ascii="Arial" w:hAnsi="Arial" w:cs="Arial"/>
          <w:sz w:val="18"/>
          <w:szCs w:val="18"/>
        </w:rPr>
        <w:t>а 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2977"/>
        <w:gridCol w:w="2976"/>
      </w:tblGrid>
      <w:tr w:rsidR="0060665B" w:rsidRPr="00F73CCE" w:rsidTr="00E17A0D">
        <w:trPr>
          <w:trHeight w:val="100"/>
        </w:trPr>
        <w:tc>
          <w:tcPr>
            <w:tcW w:w="4253" w:type="dxa"/>
            <w:tcBorders>
              <w:bottom w:val="double" w:sz="4" w:space="0" w:color="auto"/>
            </w:tcBorders>
          </w:tcPr>
          <w:p w:rsidR="00A91437" w:rsidRPr="00F73CCE" w:rsidRDefault="00A91437" w:rsidP="00F73CCE">
            <w:pPr>
              <w:pStyle w:val="af2"/>
              <w:spacing w:after="0"/>
              <w:ind w:firstLine="0"/>
              <w:jc w:val="center"/>
              <w:rPr>
                <w:rFonts w:ascii="Arial" w:hAnsi="Arial" w:cs="Arial"/>
                <w:sz w:val="16"/>
                <w:szCs w:val="16"/>
              </w:rPr>
            </w:pPr>
            <w:r w:rsidRPr="00F73CCE">
              <w:rPr>
                <w:rFonts w:ascii="Arial" w:hAnsi="Arial" w:cs="Arial"/>
                <w:sz w:val="16"/>
                <w:szCs w:val="16"/>
              </w:rPr>
              <w:t>Наименование показателя</w:t>
            </w:r>
          </w:p>
        </w:tc>
        <w:tc>
          <w:tcPr>
            <w:tcW w:w="2977" w:type="dxa"/>
            <w:tcBorders>
              <w:bottom w:val="double" w:sz="4" w:space="0" w:color="auto"/>
            </w:tcBorders>
          </w:tcPr>
          <w:p w:rsidR="00A91437" w:rsidRPr="00F73CCE" w:rsidRDefault="007B2971" w:rsidP="00F73CCE">
            <w:pPr>
              <w:pStyle w:val="af2"/>
              <w:spacing w:after="0"/>
              <w:ind w:firstLine="0"/>
              <w:jc w:val="center"/>
              <w:rPr>
                <w:rFonts w:ascii="Arial" w:hAnsi="Arial" w:cs="Arial"/>
                <w:sz w:val="16"/>
                <w:szCs w:val="16"/>
              </w:rPr>
            </w:pPr>
            <w:r w:rsidRPr="00F73CCE">
              <w:rPr>
                <w:rFonts w:ascii="Arial" w:hAnsi="Arial" w:cs="Arial"/>
                <w:sz w:val="16"/>
                <w:szCs w:val="16"/>
              </w:rPr>
              <w:t>Н</w:t>
            </w:r>
            <w:r w:rsidR="00A91437" w:rsidRPr="00F73CCE">
              <w:rPr>
                <w:rFonts w:ascii="Arial" w:hAnsi="Arial" w:cs="Arial"/>
                <w:sz w:val="16"/>
                <w:szCs w:val="16"/>
              </w:rPr>
              <w:t>агрузка</w:t>
            </w:r>
          </w:p>
        </w:tc>
        <w:tc>
          <w:tcPr>
            <w:tcW w:w="2976" w:type="dxa"/>
            <w:tcBorders>
              <w:bottom w:val="double" w:sz="4" w:space="0" w:color="auto"/>
            </w:tcBorders>
          </w:tcPr>
          <w:p w:rsidR="00A91437" w:rsidRPr="00F73CCE" w:rsidRDefault="00A91437" w:rsidP="00F73CCE">
            <w:pPr>
              <w:pStyle w:val="af2"/>
              <w:spacing w:after="0"/>
              <w:ind w:firstLine="0"/>
              <w:jc w:val="center"/>
              <w:rPr>
                <w:rFonts w:ascii="Arial" w:hAnsi="Arial" w:cs="Arial"/>
                <w:sz w:val="16"/>
                <w:szCs w:val="16"/>
              </w:rPr>
            </w:pPr>
            <w:r w:rsidRPr="00F73CCE">
              <w:rPr>
                <w:rFonts w:ascii="Arial" w:hAnsi="Arial" w:cs="Arial"/>
                <w:sz w:val="16"/>
                <w:szCs w:val="16"/>
              </w:rPr>
              <w:t>Значение показателя</w:t>
            </w:r>
          </w:p>
        </w:tc>
      </w:tr>
      <w:tr w:rsidR="0060665B" w:rsidRPr="00F73CCE" w:rsidTr="00E17A0D">
        <w:tc>
          <w:tcPr>
            <w:tcW w:w="4253" w:type="dxa"/>
            <w:tcBorders>
              <w:top w:val="double" w:sz="4" w:space="0" w:color="auto"/>
              <w:bottom w:val="single" w:sz="4" w:space="0" w:color="auto"/>
            </w:tcBorders>
          </w:tcPr>
          <w:p w:rsidR="00A91437" w:rsidRPr="00F73CCE" w:rsidRDefault="00BF151A" w:rsidP="00F73CCE">
            <w:pPr>
              <w:pStyle w:val="af2"/>
              <w:spacing w:after="0"/>
              <w:ind w:firstLine="0"/>
              <w:jc w:val="both"/>
              <w:rPr>
                <w:rFonts w:ascii="Arial" w:hAnsi="Arial" w:cs="Arial"/>
                <w:sz w:val="18"/>
                <w:szCs w:val="18"/>
              </w:rPr>
            </w:pPr>
            <w:r w:rsidRPr="00F73CCE">
              <w:rPr>
                <w:rFonts w:ascii="Arial" w:hAnsi="Arial" w:cs="Arial"/>
                <w:sz w:val="18"/>
                <w:szCs w:val="18"/>
              </w:rPr>
              <w:t xml:space="preserve">   </w:t>
            </w:r>
            <w:r w:rsidR="007B2971" w:rsidRPr="00F73CCE">
              <w:rPr>
                <w:rFonts w:ascii="Arial" w:hAnsi="Arial" w:cs="Arial"/>
                <w:sz w:val="18"/>
                <w:szCs w:val="18"/>
              </w:rPr>
              <w:t>П</w:t>
            </w:r>
            <w:r w:rsidR="00A91437" w:rsidRPr="00F73CCE">
              <w:rPr>
                <w:rFonts w:ascii="Arial" w:hAnsi="Arial" w:cs="Arial"/>
                <w:sz w:val="18"/>
                <w:szCs w:val="18"/>
              </w:rPr>
              <w:t>рочность каркаса кресел с откидны</w:t>
            </w:r>
            <w:r w:rsidR="002F053E" w:rsidRPr="00F73CCE">
              <w:rPr>
                <w:rFonts w:ascii="Arial" w:hAnsi="Arial" w:cs="Arial"/>
                <w:sz w:val="18"/>
                <w:szCs w:val="18"/>
              </w:rPr>
              <w:t>ми си</w:t>
            </w:r>
            <w:r w:rsidR="00A91437" w:rsidRPr="00F73CCE">
              <w:rPr>
                <w:rFonts w:ascii="Arial" w:hAnsi="Arial" w:cs="Arial"/>
                <w:sz w:val="18"/>
                <w:szCs w:val="18"/>
              </w:rPr>
              <w:t>ден</w:t>
            </w:r>
            <w:r w:rsidR="00205D38" w:rsidRPr="00F73CCE">
              <w:rPr>
                <w:rFonts w:ascii="Arial" w:hAnsi="Arial" w:cs="Arial"/>
                <w:sz w:val="18"/>
                <w:szCs w:val="18"/>
              </w:rPr>
              <w:t>ь</w:t>
            </w:r>
            <w:r w:rsidR="00A91437" w:rsidRPr="00F73CCE">
              <w:rPr>
                <w:rFonts w:ascii="Arial" w:hAnsi="Arial" w:cs="Arial"/>
                <w:sz w:val="18"/>
                <w:szCs w:val="18"/>
              </w:rPr>
              <w:t>ями</w:t>
            </w:r>
            <w:r w:rsidR="003C7033" w:rsidRPr="00F73CCE">
              <w:rPr>
                <w:rFonts w:ascii="Arial" w:hAnsi="Arial" w:cs="Arial"/>
                <w:sz w:val="18"/>
                <w:szCs w:val="18"/>
              </w:rPr>
              <w:t xml:space="preserve"> </w:t>
            </w:r>
            <w:r w:rsidR="009E2006" w:rsidRPr="00F73CCE">
              <w:rPr>
                <w:rFonts w:ascii="Arial" w:hAnsi="Arial" w:cs="Arial"/>
                <w:sz w:val="18"/>
                <w:szCs w:val="18"/>
              </w:rPr>
              <w:t>[1]:</w:t>
            </w:r>
          </w:p>
        </w:tc>
        <w:tc>
          <w:tcPr>
            <w:tcW w:w="2977" w:type="dxa"/>
            <w:tcBorders>
              <w:top w:val="double" w:sz="4" w:space="0" w:color="auto"/>
              <w:bottom w:val="single" w:sz="4" w:space="0" w:color="auto"/>
            </w:tcBorders>
          </w:tcPr>
          <w:p w:rsidR="0040574D" w:rsidRPr="00F73CCE" w:rsidRDefault="00BF151A" w:rsidP="00F73CCE">
            <w:pPr>
              <w:pStyle w:val="af2"/>
              <w:spacing w:after="0"/>
              <w:ind w:firstLine="0"/>
              <w:rPr>
                <w:rFonts w:ascii="Arial" w:hAnsi="Arial" w:cs="Arial"/>
                <w:sz w:val="18"/>
                <w:szCs w:val="18"/>
              </w:rPr>
            </w:pPr>
            <w:r w:rsidRPr="00F73CCE">
              <w:rPr>
                <w:rFonts w:ascii="Arial" w:hAnsi="Arial" w:cs="Arial"/>
                <w:sz w:val="18"/>
                <w:szCs w:val="18"/>
              </w:rPr>
              <w:t xml:space="preserve">   </w:t>
            </w:r>
            <w:r w:rsidR="00205D38" w:rsidRPr="00F73CCE">
              <w:rPr>
                <w:rFonts w:ascii="Arial" w:hAnsi="Arial" w:cs="Arial"/>
                <w:sz w:val="18"/>
                <w:szCs w:val="18"/>
              </w:rPr>
              <w:t>Циклы</w:t>
            </w:r>
            <w:r w:rsidR="009E2006" w:rsidRPr="00F73CCE">
              <w:rPr>
                <w:rFonts w:ascii="Arial" w:hAnsi="Arial" w:cs="Arial"/>
                <w:sz w:val="18"/>
                <w:szCs w:val="18"/>
              </w:rPr>
              <w:t xml:space="preserve"> нагружения</w:t>
            </w:r>
          </w:p>
          <w:p w:rsidR="001C7DD7" w:rsidRPr="00F73CCE" w:rsidRDefault="0040574D" w:rsidP="00F73CCE">
            <w:pPr>
              <w:pStyle w:val="af2"/>
              <w:spacing w:after="0"/>
              <w:ind w:firstLine="176"/>
              <w:rPr>
                <w:rFonts w:ascii="Arial" w:hAnsi="Arial" w:cs="Arial"/>
                <w:sz w:val="18"/>
                <w:szCs w:val="18"/>
              </w:rPr>
            </w:pPr>
            <w:r w:rsidRPr="00F73CCE">
              <w:rPr>
                <w:rFonts w:ascii="Arial" w:hAnsi="Arial" w:cs="Arial"/>
                <w:sz w:val="18"/>
                <w:szCs w:val="18"/>
              </w:rPr>
              <w:t>Д</w:t>
            </w:r>
            <w:r w:rsidR="00205D38" w:rsidRPr="00F73CCE">
              <w:rPr>
                <w:rFonts w:ascii="Arial" w:hAnsi="Arial" w:cs="Arial"/>
                <w:sz w:val="18"/>
                <w:szCs w:val="18"/>
              </w:rPr>
              <w:t xml:space="preserve">еформация </w:t>
            </w:r>
            <w:r w:rsidR="009E2006" w:rsidRPr="00F73CCE">
              <w:rPr>
                <w:rFonts w:ascii="Arial" w:hAnsi="Arial" w:cs="Arial"/>
                <w:sz w:val="18"/>
                <w:szCs w:val="18"/>
              </w:rPr>
              <w:t xml:space="preserve">откидного </w:t>
            </w:r>
            <w:r w:rsidR="00205D38" w:rsidRPr="00F73CCE">
              <w:rPr>
                <w:rFonts w:ascii="Arial" w:hAnsi="Arial" w:cs="Arial"/>
                <w:sz w:val="18"/>
                <w:szCs w:val="18"/>
              </w:rPr>
              <w:t>сидень</w:t>
            </w:r>
            <w:r w:rsidR="001C7DD7" w:rsidRPr="00F73CCE">
              <w:rPr>
                <w:rFonts w:ascii="Arial" w:hAnsi="Arial" w:cs="Arial"/>
                <w:sz w:val="18"/>
                <w:szCs w:val="18"/>
              </w:rPr>
              <w:t xml:space="preserve">я, </w:t>
            </w:r>
            <w:proofErr w:type="gramStart"/>
            <w:r w:rsidR="001C7DD7" w:rsidRPr="00F73CCE">
              <w:rPr>
                <w:rFonts w:ascii="Arial" w:hAnsi="Arial" w:cs="Arial"/>
                <w:sz w:val="18"/>
                <w:szCs w:val="18"/>
              </w:rPr>
              <w:t>мм</w:t>
            </w:r>
            <w:proofErr w:type="gramEnd"/>
            <w:r w:rsidRPr="00F73CCE">
              <w:rPr>
                <w:rFonts w:ascii="Arial" w:hAnsi="Arial" w:cs="Arial"/>
                <w:sz w:val="18"/>
                <w:szCs w:val="18"/>
              </w:rPr>
              <w:t>, не более</w:t>
            </w:r>
          </w:p>
          <w:p w:rsidR="00A91437" w:rsidRPr="00F73CCE" w:rsidRDefault="00A91437" w:rsidP="00F73CCE">
            <w:pPr>
              <w:pStyle w:val="af2"/>
              <w:spacing w:after="0"/>
              <w:ind w:firstLine="175"/>
              <w:rPr>
                <w:rFonts w:ascii="Arial" w:hAnsi="Arial" w:cs="Arial"/>
                <w:sz w:val="18"/>
                <w:szCs w:val="18"/>
              </w:rPr>
            </w:pPr>
            <w:r w:rsidRPr="00F73CCE">
              <w:rPr>
                <w:rFonts w:ascii="Arial" w:hAnsi="Arial" w:cs="Arial"/>
                <w:sz w:val="18"/>
                <w:szCs w:val="18"/>
              </w:rPr>
              <w:t>Масса груза (50</w:t>
            </w:r>
            <w:r w:rsidR="00BF151A" w:rsidRPr="00F73CCE">
              <w:rPr>
                <w:rFonts w:ascii="Arial" w:hAnsi="Arial" w:cs="Arial"/>
                <w:sz w:val="18"/>
                <w:szCs w:val="18"/>
              </w:rPr>
              <w:t> </w:t>
            </w:r>
            <w:r w:rsidRPr="00F73CCE">
              <w:rPr>
                <w:rFonts w:ascii="Arial" w:hAnsi="Arial" w:cs="Arial"/>
                <w:sz w:val="18"/>
                <w:szCs w:val="18"/>
              </w:rPr>
              <w:t>±</w:t>
            </w:r>
            <w:r w:rsidR="00BF151A" w:rsidRPr="00F73CCE">
              <w:rPr>
                <w:rFonts w:ascii="Arial" w:hAnsi="Arial" w:cs="Arial"/>
                <w:sz w:val="18"/>
                <w:szCs w:val="18"/>
              </w:rPr>
              <w:t> </w:t>
            </w:r>
            <w:r w:rsidRPr="00F73CCE">
              <w:rPr>
                <w:rFonts w:ascii="Arial" w:hAnsi="Arial" w:cs="Arial"/>
                <w:sz w:val="18"/>
                <w:szCs w:val="18"/>
              </w:rPr>
              <w:t>0,25) кг</w:t>
            </w:r>
          </w:p>
          <w:p w:rsidR="00A91437" w:rsidRPr="00F73CCE" w:rsidRDefault="00A91437" w:rsidP="00F73CCE">
            <w:pPr>
              <w:pStyle w:val="af2"/>
              <w:spacing w:after="0"/>
              <w:ind w:firstLine="175"/>
              <w:rPr>
                <w:rFonts w:ascii="Arial" w:hAnsi="Arial" w:cs="Arial"/>
                <w:sz w:val="18"/>
                <w:szCs w:val="18"/>
              </w:rPr>
            </w:pPr>
            <w:r w:rsidRPr="00F73CCE">
              <w:rPr>
                <w:rFonts w:ascii="Arial" w:hAnsi="Arial" w:cs="Arial"/>
                <w:sz w:val="18"/>
                <w:szCs w:val="18"/>
              </w:rPr>
              <w:t>Высота падения груза 100 мм</w:t>
            </w:r>
          </w:p>
        </w:tc>
        <w:tc>
          <w:tcPr>
            <w:tcW w:w="2976" w:type="dxa"/>
            <w:tcBorders>
              <w:top w:val="double" w:sz="4" w:space="0" w:color="auto"/>
              <w:bottom w:val="single" w:sz="4" w:space="0" w:color="auto"/>
            </w:tcBorders>
          </w:tcPr>
          <w:p w:rsidR="0040574D" w:rsidRPr="00F73CCE" w:rsidRDefault="00A91437" w:rsidP="00F73CCE">
            <w:pPr>
              <w:pStyle w:val="af2"/>
              <w:spacing w:after="0"/>
              <w:ind w:firstLine="0"/>
              <w:jc w:val="center"/>
              <w:rPr>
                <w:rFonts w:ascii="Arial" w:hAnsi="Arial" w:cs="Arial"/>
                <w:sz w:val="18"/>
                <w:szCs w:val="18"/>
              </w:rPr>
            </w:pPr>
            <w:r w:rsidRPr="00F73CCE">
              <w:rPr>
                <w:rFonts w:ascii="Arial" w:hAnsi="Arial" w:cs="Arial"/>
                <w:sz w:val="18"/>
                <w:szCs w:val="18"/>
              </w:rPr>
              <w:t>600</w:t>
            </w:r>
          </w:p>
          <w:p w:rsidR="0040574D" w:rsidRPr="00F73CCE" w:rsidRDefault="0040574D" w:rsidP="00F73CCE">
            <w:pPr>
              <w:pStyle w:val="af2"/>
              <w:spacing w:after="0"/>
              <w:ind w:firstLine="0"/>
              <w:jc w:val="center"/>
              <w:rPr>
                <w:rFonts w:ascii="Arial" w:hAnsi="Arial" w:cs="Arial"/>
                <w:sz w:val="18"/>
                <w:szCs w:val="18"/>
              </w:rPr>
            </w:pPr>
          </w:p>
          <w:p w:rsidR="00A91437" w:rsidRPr="00F73CCE" w:rsidRDefault="00A91437" w:rsidP="00F73CCE">
            <w:pPr>
              <w:pStyle w:val="af2"/>
              <w:spacing w:after="0"/>
              <w:ind w:firstLine="0"/>
              <w:jc w:val="center"/>
              <w:rPr>
                <w:rFonts w:ascii="Arial" w:hAnsi="Arial" w:cs="Arial"/>
                <w:sz w:val="18"/>
                <w:szCs w:val="18"/>
                <w:lang w:val="en-US"/>
              </w:rPr>
            </w:pPr>
            <w:r w:rsidRPr="00F73CCE">
              <w:rPr>
                <w:rFonts w:ascii="Arial" w:hAnsi="Arial" w:cs="Arial"/>
                <w:sz w:val="18"/>
                <w:szCs w:val="18"/>
              </w:rPr>
              <w:t>20</w:t>
            </w:r>
            <w:r w:rsidR="009E2006" w:rsidRPr="00F73CCE">
              <w:rPr>
                <w:rFonts w:ascii="Arial" w:hAnsi="Arial" w:cs="Arial"/>
                <w:sz w:val="18"/>
                <w:szCs w:val="18"/>
              </w:rPr>
              <w:t xml:space="preserve"> </w:t>
            </w:r>
          </w:p>
        </w:tc>
      </w:tr>
      <w:tr w:rsidR="0060665B" w:rsidRPr="00F73CCE" w:rsidTr="00E17A0D">
        <w:trPr>
          <w:trHeight w:val="402"/>
        </w:trPr>
        <w:tc>
          <w:tcPr>
            <w:tcW w:w="4253" w:type="dxa"/>
            <w:tcBorders>
              <w:bottom w:val="nil"/>
              <w:right w:val="single" w:sz="4" w:space="0" w:color="auto"/>
            </w:tcBorders>
          </w:tcPr>
          <w:p w:rsidR="00337BB3" w:rsidRPr="00F73CCE" w:rsidRDefault="007B2971" w:rsidP="00F73CCE">
            <w:pPr>
              <w:pStyle w:val="af2"/>
              <w:spacing w:after="0"/>
              <w:jc w:val="both"/>
              <w:rPr>
                <w:rFonts w:ascii="Arial" w:hAnsi="Arial" w:cs="Arial"/>
                <w:sz w:val="18"/>
                <w:szCs w:val="18"/>
              </w:rPr>
            </w:pPr>
            <w:r w:rsidRPr="00F73CCE">
              <w:rPr>
                <w:rFonts w:ascii="Arial" w:hAnsi="Arial" w:cs="Arial"/>
                <w:sz w:val="18"/>
                <w:szCs w:val="18"/>
              </w:rPr>
              <w:t>С</w:t>
            </w:r>
            <w:r w:rsidR="00A91437" w:rsidRPr="00F73CCE">
              <w:rPr>
                <w:rFonts w:ascii="Arial" w:hAnsi="Arial" w:cs="Arial"/>
                <w:sz w:val="18"/>
                <w:szCs w:val="18"/>
              </w:rPr>
              <w:t>татическая прочность крепления элементов кресел</w:t>
            </w:r>
            <w:r w:rsidR="009E2006" w:rsidRPr="00F73CCE">
              <w:rPr>
                <w:rFonts w:ascii="Arial" w:hAnsi="Arial" w:cs="Arial"/>
                <w:sz w:val="18"/>
                <w:szCs w:val="18"/>
              </w:rPr>
              <w:t xml:space="preserve"> [1]</w:t>
            </w:r>
            <w:r w:rsidR="00F05405" w:rsidRPr="00F73CCE">
              <w:rPr>
                <w:rFonts w:ascii="Arial" w:hAnsi="Arial" w:cs="Arial"/>
                <w:sz w:val="18"/>
                <w:szCs w:val="18"/>
              </w:rPr>
              <w:t>, не менее</w:t>
            </w:r>
            <w:r w:rsidR="00A91437" w:rsidRPr="00F73CCE">
              <w:rPr>
                <w:rFonts w:ascii="Arial" w:hAnsi="Arial" w:cs="Arial"/>
                <w:sz w:val="18"/>
                <w:szCs w:val="18"/>
              </w:rPr>
              <w:t>:</w:t>
            </w:r>
          </w:p>
        </w:tc>
        <w:tc>
          <w:tcPr>
            <w:tcW w:w="2977" w:type="dxa"/>
            <w:tcBorders>
              <w:left w:val="single" w:sz="4" w:space="0" w:color="auto"/>
              <w:bottom w:val="nil"/>
              <w:right w:val="single" w:sz="4" w:space="0" w:color="auto"/>
            </w:tcBorders>
          </w:tcPr>
          <w:p w:rsidR="00A91437" w:rsidRPr="00F73CCE" w:rsidRDefault="00A91437" w:rsidP="00F73CCE">
            <w:pPr>
              <w:pStyle w:val="af2"/>
              <w:ind w:firstLine="175"/>
              <w:rPr>
                <w:rFonts w:ascii="Arial" w:hAnsi="Arial" w:cs="Arial"/>
                <w:sz w:val="18"/>
                <w:szCs w:val="18"/>
              </w:rPr>
            </w:pPr>
            <w:r w:rsidRPr="00F73CCE">
              <w:rPr>
                <w:rFonts w:ascii="Arial" w:hAnsi="Arial" w:cs="Arial"/>
                <w:sz w:val="18"/>
                <w:szCs w:val="18"/>
              </w:rPr>
              <w:t>Усилие,</w:t>
            </w:r>
            <w:r w:rsidR="00205D38" w:rsidRPr="00F73CCE">
              <w:rPr>
                <w:rFonts w:ascii="Arial" w:hAnsi="Arial" w:cs="Arial"/>
                <w:sz w:val="18"/>
                <w:szCs w:val="18"/>
              </w:rPr>
              <w:t xml:space="preserve"> </w:t>
            </w:r>
            <w:r w:rsidRPr="00F73CCE">
              <w:rPr>
                <w:rFonts w:ascii="Arial" w:hAnsi="Arial" w:cs="Arial"/>
                <w:sz w:val="18"/>
                <w:szCs w:val="18"/>
              </w:rPr>
              <w:t>даН</w:t>
            </w:r>
            <w:r w:rsidR="00FD7090" w:rsidRPr="00F73CCE">
              <w:rPr>
                <w:rFonts w:ascii="Arial" w:hAnsi="Arial" w:cs="Arial"/>
                <w:sz w:val="18"/>
                <w:szCs w:val="18"/>
              </w:rPr>
              <w:t xml:space="preserve"> </w:t>
            </w:r>
            <w:r w:rsidRPr="00F73CCE">
              <w:rPr>
                <w:rFonts w:ascii="Arial" w:hAnsi="Arial" w:cs="Arial"/>
                <w:sz w:val="18"/>
                <w:szCs w:val="18"/>
              </w:rPr>
              <w:t>(10 раз)</w:t>
            </w:r>
          </w:p>
        </w:tc>
        <w:tc>
          <w:tcPr>
            <w:tcW w:w="2976" w:type="dxa"/>
            <w:tcBorders>
              <w:left w:val="single" w:sz="4" w:space="0" w:color="auto"/>
              <w:bottom w:val="nil"/>
            </w:tcBorders>
          </w:tcPr>
          <w:p w:rsidR="00A91437" w:rsidRPr="00F73CCE" w:rsidRDefault="00A91437" w:rsidP="00F73CCE">
            <w:pPr>
              <w:pStyle w:val="af2"/>
              <w:spacing w:after="0"/>
              <w:ind w:firstLine="0"/>
              <w:jc w:val="both"/>
              <w:rPr>
                <w:rFonts w:ascii="Arial" w:hAnsi="Arial" w:cs="Arial"/>
                <w:i/>
                <w:sz w:val="18"/>
                <w:szCs w:val="18"/>
              </w:rPr>
            </w:pPr>
          </w:p>
          <w:p w:rsidR="00A91437" w:rsidRPr="00F73CCE" w:rsidRDefault="00A91437" w:rsidP="00F73CCE">
            <w:pPr>
              <w:pStyle w:val="af2"/>
              <w:spacing w:after="0"/>
              <w:ind w:firstLine="0"/>
              <w:jc w:val="both"/>
              <w:rPr>
                <w:rFonts w:ascii="Arial" w:hAnsi="Arial" w:cs="Arial"/>
                <w:i/>
                <w:sz w:val="18"/>
                <w:szCs w:val="18"/>
              </w:rPr>
            </w:pPr>
          </w:p>
        </w:tc>
      </w:tr>
      <w:tr w:rsidR="0060665B" w:rsidRPr="00F73CCE" w:rsidTr="00E17A0D">
        <w:trPr>
          <w:trHeight w:val="70"/>
        </w:trPr>
        <w:tc>
          <w:tcPr>
            <w:tcW w:w="4253" w:type="dxa"/>
            <w:tcBorders>
              <w:top w:val="nil"/>
              <w:bottom w:val="nil"/>
              <w:right w:val="single" w:sz="4" w:space="0" w:color="auto"/>
            </w:tcBorders>
          </w:tcPr>
          <w:p w:rsidR="00337BB3" w:rsidRPr="00F73CCE" w:rsidRDefault="00FE101E" w:rsidP="00F73CCE">
            <w:pPr>
              <w:pStyle w:val="af2"/>
              <w:spacing w:after="0"/>
              <w:jc w:val="both"/>
              <w:rPr>
                <w:rFonts w:ascii="Arial" w:hAnsi="Arial" w:cs="Arial"/>
                <w:sz w:val="18"/>
                <w:szCs w:val="18"/>
                <w:highlight w:val="yellow"/>
                <w:lang w:val="en-US"/>
              </w:rPr>
            </w:pPr>
            <w:r>
              <w:rPr>
                <w:rFonts w:ascii="Arial" w:hAnsi="Arial" w:cs="Arial"/>
                <w:sz w:val="18"/>
                <w:szCs w:val="18"/>
              </w:rPr>
              <w:t>-</w:t>
            </w:r>
            <w:r w:rsidR="007B2971" w:rsidRPr="00F73CCE">
              <w:rPr>
                <w:rFonts w:ascii="Arial" w:hAnsi="Arial" w:cs="Arial"/>
                <w:sz w:val="18"/>
                <w:szCs w:val="18"/>
              </w:rPr>
              <w:t xml:space="preserve"> </w:t>
            </w:r>
            <w:r w:rsidR="00205D38" w:rsidRPr="00F73CCE">
              <w:rPr>
                <w:rFonts w:ascii="Arial" w:hAnsi="Arial" w:cs="Arial"/>
                <w:sz w:val="18"/>
                <w:szCs w:val="18"/>
              </w:rPr>
              <w:t>откидные сидень</w:t>
            </w:r>
            <w:r w:rsidR="00A91437" w:rsidRPr="00F73CCE">
              <w:rPr>
                <w:rFonts w:ascii="Arial" w:hAnsi="Arial" w:cs="Arial"/>
                <w:sz w:val="18"/>
                <w:szCs w:val="18"/>
              </w:rPr>
              <w:t>я</w:t>
            </w:r>
          </w:p>
        </w:tc>
        <w:tc>
          <w:tcPr>
            <w:tcW w:w="2977" w:type="dxa"/>
            <w:tcBorders>
              <w:top w:val="nil"/>
              <w:left w:val="single" w:sz="4" w:space="0" w:color="auto"/>
              <w:bottom w:val="nil"/>
              <w:right w:val="single" w:sz="4" w:space="0" w:color="auto"/>
            </w:tcBorders>
          </w:tcPr>
          <w:p w:rsidR="00A91437" w:rsidRPr="00F73CCE" w:rsidRDefault="00A91437" w:rsidP="00F73CCE">
            <w:pPr>
              <w:pStyle w:val="af2"/>
              <w:spacing w:after="0"/>
              <w:jc w:val="both"/>
              <w:rPr>
                <w:rFonts w:ascii="Arial" w:hAnsi="Arial" w:cs="Arial"/>
                <w:sz w:val="18"/>
                <w:szCs w:val="18"/>
              </w:rPr>
            </w:pPr>
          </w:p>
        </w:tc>
        <w:tc>
          <w:tcPr>
            <w:tcW w:w="2976" w:type="dxa"/>
            <w:tcBorders>
              <w:top w:val="nil"/>
              <w:left w:val="single" w:sz="4" w:space="0" w:color="auto"/>
              <w:bottom w:val="nil"/>
            </w:tcBorders>
          </w:tcPr>
          <w:p w:rsidR="00337BB3" w:rsidRPr="00F73CCE" w:rsidRDefault="00A91437" w:rsidP="00F73CCE">
            <w:pPr>
              <w:pStyle w:val="af2"/>
              <w:spacing w:after="0"/>
              <w:ind w:firstLine="33"/>
              <w:jc w:val="center"/>
              <w:rPr>
                <w:rFonts w:ascii="Arial" w:hAnsi="Arial" w:cs="Arial"/>
                <w:sz w:val="18"/>
                <w:szCs w:val="18"/>
                <w:lang w:val="en-US"/>
              </w:rPr>
            </w:pPr>
            <w:r w:rsidRPr="00F73CCE">
              <w:rPr>
                <w:rFonts w:ascii="Arial" w:hAnsi="Arial" w:cs="Arial"/>
                <w:sz w:val="18"/>
                <w:szCs w:val="18"/>
              </w:rPr>
              <w:t>100</w:t>
            </w:r>
          </w:p>
        </w:tc>
      </w:tr>
      <w:tr w:rsidR="0060665B" w:rsidRPr="00F73CCE" w:rsidTr="00E17A0D">
        <w:trPr>
          <w:trHeight w:val="208"/>
        </w:trPr>
        <w:tc>
          <w:tcPr>
            <w:tcW w:w="4253" w:type="dxa"/>
            <w:tcBorders>
              <w:top w:val="nil"/>
              <w:bottom w:val="nil"/>
              <w:right w:val="single" w:sz="4" w:space="0" w:color="auto"/>
            </w:tcBorders>
          </w:tcPr>
          <w:p w:rsidR="00337BB3" w:rsidRPr="00F73CCE" w:rsidRDefault="00FE101E" w:rsidP="00F73CCE">
            <w:pPr>
              <w:pStyle w:val="af2"/>
              <w:spacing w:after="0"/>
              <w:rPr>
                <w:rFonts w:ascii="Arial" w:hAnsi="Arial" w:cs="Arial"/>
                <w:sz w:val="18"/>
                <w:szCs w:val="18"/>
              </w:rPr>
            </w:pPr>
            <w:r>
              <w:rPr>
                <w:rFonts w:ascii="Arial" w:hAnsi="Arial" w:cs="Arial"/>
                <w:sz w:val="18"/>
                <w:szCs w:val="18"/>
              </w:rPr>
              <w:t>-</w:t>
            </w:r>
            <w:r w:rsidR="007B2971" w:rsidRPr="00F73CCE">
              <w:rPr>
                <w:rFonts w:ascii="Arial" w:hAnsi="Arial" w:cs="Arial"/>
                <w:sz w:val="18"/>
                <w:szCs w:val="18"/>
              </w:rPr>
              <w:t xml:space="preserve"> </w:t>
            </w:r>
            <w:r w:rsidR="00337BB3" w:rsidRPr="00F73CCE">
              <w:rPr>
                <w:rFonts w:ascii="Arial" w:hAnsi="Arial" w:cs="Arial"/>
                <w:sz w:val="18"/>
                <w:szCs w:val="18"/>
              </w:rPr>
              <w:t>консольные подлокотники</w:t>
            </w:r>
          </w:p>
        </w:tc>
        <w:tc>
          <w:tcPr>
            <w:tcW w:w="2977" w:type="dxa"/>
            <w:tcBorders>
              <w:top w:val="nil"/>
              <w:left w:val="single" w:sz="4" w:space="0" w:color="auto"/>
              <w:bottom w:val="nil"/>
              <w:right w:val="single" w:sz="4" w:space="0" w:color="auto"/>
            </w:tcBorders>
          </w:tcPr>
          <w:p w:rsidR="00337BB3" w:rsidRPr="00F73CCE" w:rsidRDefault="00337BB3" w:rsidP="00F73CCE">
            <w:pPr>
              <w:pStyle w:val="af2"/>
              <w:spacing w:after="0"/>
              <w:jc w:val="both"/>
              <w:rPr>
                <w:rFonts w:ascii="Arial" w:hAnsi="Arial" w:cs="Arial"/>
                <w:sz w:val="18"/>
                <w:szCs w:val="18"/>
              </w:rPr>
            </w:pPr>
          </w:p>
        </w:tc>
        <w:tc>
          <w:tcPr>
            <w:tcW w:w="2976" w:type="dxa"/>
            <w:tcBorders>
              <w:top w:val="nil"/>
              <w:left w:val="single" w:sz="4" w:space="0" w:color="auto"/>
              <w:bottom w:val="nil"/>
            </w:tcBorders>
          </w:tcPr>
          <w:p w:rsidR="00337BB3" w:rsidRPr="00F73CCE" w:rsidRDefault="00337BB3" w:rsidP="00F73CCE">
            <w:pPr>
              <w:pStyle w:val="af2"/>
              <w:spacing w:after="0"/>
              <w:ind w:firstLine="33"/>
              <w:jc w:val="center"/>
              <w:rPr>
                <w:rFonts w:ascii="Arial" w:hAnsi="Arial" w:cs="Arial"/>
                <w:sz w:val="18"/>
                <w:szCs w:val="18"/>
              </w:rPr>
            </w:pPr>
            <w:r w:rsidRPr="00F73CCE">
              <w:rPr>
                <w:rFonts w:ascii="Arial" w:hAnsi="Arial" w:cs="Arial"/>
                <w:sz w:val="18"/>
                <w:szCs w:val="18"/>
              </w:rPr>
              <w:t>60</w:t>
            </w:r>
          </w:p>
        </w:tc>
      </w:tr>
      <w:tr w:rsidR="0060665B" w:rsidRPr="00F73CCE" w:rsidTr="00E17A0D">
        <w:trPr>
          <w:trHeight w:val="209"/>
        </w:trPr>
        <w:tc>
          <w:tcPr>
            <w:tcW w:w="4253" w:type="dxa"/>
            <w:tcBorders>
              <w:top w:val="nil"/>
              <w:bottom w:val="nil"/>
              <w:right w:val="single" w:sz="4" w:space="0" w:color="auto"/>
            </w:tcBorders>
          </w:tcPr>
          <w:p w:rsidR="00337BB3" w:rsidRPr="00F73CCE" w:rsidRDefault="00FE101E" w:rsidP="00F73CCE">
            <w:pPr>
              <w:pStyle w:val="af2"/>
              <w:spacing w:after="0"/>
              <w:rPr>
                <w:rFonts w:ascii="Arial" w:hAnsi="Arial" w:cs="Arial"/>
                <w:sz w:val="18"/>
                <w:szCs w:val="18"/>
              </w:rPr>
            </w:pPr>
            <w:r>
              <w:rPr>
                <w:rFonts w:ascii="Arial" w:hAnsi="Arial" w:cs="Arial"/>
                <w:sz w:val="18"/>
                <w:szCs w:val="18"/>
              </w:rPr>
              <w:t>-</w:t>
            </w:r>
            <w:r w:rsidR="007B2971" w:rsidRPr="00F73CCE">
              <w:rPr>
                <w:rFonts w:ascii="Arial" w:hAnsi="Arial" w:cs="Arial"/>
                <w:sz w:val="18"/>
                <w:szCs w:val="18"/>
              </w:rPr>
              <w:t xml:space="preserve"> </w:t>
            </w:r>
            <w:r w:rsidR="00337BB3" w:rsidRPr="00F73CCE">
              <w:rPr>
                <w:rFonts w:ascii="Arial" w:hAnsi="Arial" w:cs="Arial"/>
                <w:sz w:val="18"/>
                <w:szCs w:val="18"/>
              </w:rPr>
              <w:t>убирающиеся столики</w:t>
            </w:r>
          </w:p>
        </w:tc>
        <w:tc>
          <w:tcPr>
            <w:tcW w:w="2977" w:type="dxa"/>
            <w:tcBorders>
              <w:top w:val="nil"/>
              <w:left w:val="single" w:sz="4" w:space="0" w:color="auto"/>
              <w:bottom w:val="nil"/>
              <w:right w:val="single" w:sz="4" w:space="0" w:color="auto"/>
            </w:tcBorders>
          </w:tcPr>
          <w:p w:rsidR="00337BB3" w:rsidRPr="00F73CCE" w:rsidRDefault="00337BB3" w:rsidP="00F73CCE">
            <w:pPr>
              <w:pStyle w:val="af2"/>
              <w:spacing w:after="0"/>
              <w:jc w:val="both"/>
              <w:rPr>
                <w:rFonts w:ascii="Arial" w:hAnsi="Arial" w:cs="Arial"/>
                <w:sz w:val="18"/>
                <w:szCs w:val="18"/>
              </w:rPr>
            </w:pPr>
          </w:p>
        </w:tc>
        <w:tc>
          <w:tcPr>
            <w:tcW w:w="2976" w:type="dxa"/>
            <w:tcBorders>
              <w:top w:val="nil"/>
              <w:left w:val="single" w:sz="4" w:space="0" w:color="auto"/>
              <w:bottom w:val="nil"/>
            </w:tcBorders>
          </w:tcPr>
          <w:p w:rsidR="00337BB3" w:rsidRPr="00F73CCE" w:rsidRDefault="00BF151A" w:rsidP="00F73CCE">
            <w:pPr>
              <w:pStyle w:val="af2"/>
              <w:spacing w:after="0"/>
              <w:ind w:firstLine="33"/>
              <w:jc w:val="center"/>
              <w:rPr>
                <w:rFonts w:ascii="Arial" w:hAnsi="Arial" w:cs="Arial"/>
                <w:sz w:val="18"/>
                <w:szCs w:val="18"/>
              </w:rPr>
            </w:pPr>
            <w:r w:rsidRPr="00F73CCE">
              <w:rPr>
                <w:rFonts w:ascii="Arial" w:hAnsi="Arial" w:cs="Arial"/>
                <w:sz w:val="18"/>
                <w:szCs w:val="18"/>
              </w:rPr>
              <w:t>15</w:t>
            </w:r>
          </w:p>
        </w:tc>
      </w:tr>
      <w:tr w:rsidR="0060665B" w:rsidRPr="00F73CCE" w:rsidTr="00E17A0D">
        <w:trPr>
          <w:trHeight w:val="206"/>
        </w:trPr>
        <w:tc>
          <w:tcPr>
            <w:tcW w:w="4253" w:type="dxa"/>
            <w:tcBorders>
              <w:top w:val="nil"/>
              <w:bottom w:val="single" w:sz="4" w:space="0" w:color="auto"/>
              <w:right w:val="single" w:sz="4" w:space="0" w:color="auto"/>
            </w:tcBorders>
          </w:tcPr>
          <w:p w:rsidR="00337BB3" w:rsidRPr="00F73CCE" w:rsidRDefault="00FE101E" w:rsidP="00F73CCE">
            <w:pPr>
              <w:pStyle w:val="af2"/>
              <w:spacing w:after="0"/>
              <w:jc w:val="both"/>
              <w:rPr>
                <w:rFonts w:ascii="Arial" w:hAnsi="Arial" w:cs="Arial"/>
                <w:sz w:val="18"/>
                <w:szCs w:val="18"/>
              </w:rPr>
            </w:pPr>
            <w:r>
              <w:rPr>
                <w:rFonts w:ascii="Arial" w:hAnsi="Arial" w:cs="Arial"/>
                <w:sz w:val="18"/>
                <w:szCs w:val="18"/>
              </w:rPr>
              <w:t>-</w:t>
            </w:r>
            <w:r w:rsidR="007B2971" w:rsidRPr="00F73CCE">
              <w:rPr>
                <w:rFonts w:ascii="Arial" w:hAnsi="Arial" w:cs="Arial"/>
                <w:sz w:val="18"/>
                <w:szCs w:val="18"/>
              </w:rPr>
              <w:t xml:space="preserve"> </w:t>
            </w:r>
            <w:r w:rsidR="00337BB3" w:rsidRPr="00F73CCE">
              <w:rPr>
                <w:rFonts w:ascii="Arial" w:hAnsi="Arial" w:cs="Arial"/>
                <w:sz w:val="18"/>
                <w:szCs w:val="18"/>
              </w:rPr>
              <w:t xml:space="preserve">накладные спинки </w:t>
            </w:r>
          </w:p>
        </w:tc>
        <w:tc>
          <w:tcPr>
            <w:tcW w:w="2977" w:type="dxa"/>
            <w:tcBorders>
              <w:top w:val="nil"/>
              <w:left w:val="single" w:sz="4" w:space="0" w:color="auto"/>
              <w:bottom w:val="single" w:sz="4" w:space="0" w:color="auto"/>
              <w:right w:val="single" w:sz="4" w:space="0" w:color="auto"/>
            </w:tcBorders>
          </w:tcPr>
          <w:p w:rsidR="00337BB3" w:rsidRPr="00F73CCE" w:rsidRDefault="00337BB3" w:rsidP="00F73CCE">
            <w:pPr>
              <w:pStyle w:val="af2"/>
              <w:spacing w:after="0"/>
              <w:jc w:val="both"/>
              <w:rPr>
                <w:rFonts w:ascii="Arial" w:hAnsi="Arial" w:cs="Arial"/>
                <w:sz w:val="18"/>
                <w:szCs w:val="18"/>
              </w:rPr>
            </w:pPr>
          </w:p>
        </w:tc>
        <w:tc>
          <w:tcPr>
            <w:tcW w:w="2976" w:type="dxa"/>
            <w:tcBorders>
              <w:top w:val="nil"/>
              <w:left w:val="single" w:sz="4" w:space="0" w:color="auto"/>
              <w:bottom w:val="single" w:sz="4" w:space="0" w:color="auto"/>
            </w:tcBorders>
          </w:tcPr>
          <w:p w:rsidR="00337BB3" w:rsidRPr="00F73CCE" w:rsidRDefault="00337BB3" w:rsidP="00F73CCE">
            <w:pPr>
              <w:pStyle w:val="af2"/>
              <w:spacing w:after="0"/>
              <w:ind w:firstLine="33"/>
              <w:jc w:val="center"/>
              <w:rPr>
                <w:rFonts w:ascii="Arial" w:hAnsi="Arial" w:cs="Arial"/>
                <w:sz w:val="18"/>
                <w:szCs w:val="18"/>
                <w:lang w:val="en-US"/>
              </w:rPr>
            </w:pPr>
            <w:r w:rsidRPr="00F73CCE">
              <w:rPr>
                <w:rFonts w:ascii="Arial" w:hAnsi="Arial" w:cs="Arial"/>
                <w:sz w:val="18"/>
                <w:szCs w:val="18"/>
              </w:rPr>
              <w:t>50</w:t>
            </w:r>
          </w:p>
        </w:tc>
      </w:tr>
      <w:tr w:rsidR="0060665B" w:rsidRPr="00F73CCE" w:rsidTr="00E17A0D">
        <w:trPr>
          <w:trHeight w:val="136"/>
        </w:trPr>
        <w:tc>
          <w:tcPr>
            <w:tcW w:w="4253" w:type="dxa"/>
            <w:tcBorders>
              <w:top w:val="single" w:sz="4" w:space="0" w:color="auto"/>
              <w:bottom w:val="nil"/>
              <w:right w:val="single" w:sz="4" w:space="0" w:color="auto"/>
            </w:tcBorders>
          </w:tcPr>
          <w:p w:rsidR="00931862" w:rsidRPr="00F73CCE" w:rsidRDefault="00337BB3" w:rsidP="00F73CCE">
            <w:pPr>
              <w:pStyle w:val="af2"/>
              <w:spacing w:after="0"/>
              <w:jc w:val="both"/>
              <w:rPr>
                <w:rFonts w:ascii="Arial" w:hAnsi="Arial" w:cs="Arial"/>
                <w:sz w:val="18"/>
                <w:szCs w:val="18"/>
              </w:rPr>
            </w:pPr>
            <w:r w:rsidRPr="00F73CCE">
              <w:rPr>
                <w:rFonts w:ascii="Arial" w:hAnsi="Arial" w:cs="Arial"/>
                <w:sz w:val="18"/>
                <w:szCs w:val="18"/>
              </w:rPr>
              <w:t>Статическая прочность:</w:t>
            </w:r>
          </w:p>
        </w:tc>
        <w:tc>
          <w:tcPr>
            <w:tcW w:w="2977" w:type="dxa"/>
            <w:tcBorders>
              <w:top w:val="single" w:sz="4" w:space="0" w:color="auto"/>
              <w:left w:val="single" w:sz="4" w:space="0" w:color="auto"/>
              <w:bottom w:val="nil"/>
              <w:right w:val="single" w:sz="4" w:space="0" w:color="auto"/>
            </w:tcBorders>
          </w:tcPr>
          <w:p w:rsidR="00337BB3" w:rsidRPr="00F73CCE" w:rsidRDefault="00931862" w:rsidP="00F73CCE">
            <w:pPr>
              <w:pStyle w:val="af2"/>
              <w:spacing w:after="0"/>
              <w:rPr>
                <w:rFonts w:ascii="Arial" w:hAnsi="Arial" w:cs="Arial"/>
                <w:sz w:val="18"/>
                <w:szCs w:val="18"/>
              </w:rPr>
            </w:pPr>
            <w:r w:rsidRPr="00F73CCE">
              <w:rPr>
                <w:rFonts w:ascii="Arial" w:hAnsi="Arial" w:cs="Arial"/>
                <w:sz w:val="18"/>
                <w:szCs w:val="18"/>
              </w:rPr>
              <w:t>Усилие, даН</w:t>
            </w:r>
            <w:r w:rsidR="008D3955" w:rsidRPr="00F73CCE">
              <w:rPr>
                <w:rFonts w:ascii="Arial" w:hAnsi="Arial" w:cs="Arial"/>
                <w:sz w:val="18"/>
                <w:szCs w:val="18"/>
              </w:rPr>
              <w:t xml:space="preserve"> </w:t>
            </w:r>
            <w:r w:rsidRPr="00F73CCE">
              <w:rPr>
                <w:rFonts w:ascii="Arial" w:hAnsi="Arial" w:cs="Arial"/>
                <w:sz w:val="18"/>
                <w:szCs w:val="18"/>
              </w:rPr>
              <w:t>(10</w:t>
            </w:r>
            <w:r w:rsidR="008D3955" w:rsidRPr="00F73CCE">
              <w:rPr>
                <w:rFonts w:ascii="Arial" w:hAnsi="Arial" w:cs="Arial"/>
                <w:sz w:val="18"/>
                <w:szCs w:val="18"/>
              </w:rPr>
              <w:t> </w:t>
            </w:r>
            <w:r w:rsidRPr="00F73CCE">
              <w:rPr>
                <w:rFonts w:ascii="Arial" w:hAnsi="Arial" w:cs="Arial"/>
                <w:sz w:val="18"/>
                <w:szCs w:val="18"/>
              </w:rPr>
              <w:t>раз)</w:t>
            </w:r>
          </w:p>
        </w:tc>
        <w:tc>
          <w:tcPr>
            <w:tcW w:w="2976" w:type="dxa"/>
            <w:tcBorders>
              <w:top w:val="single" w:sz="4" w:space="0" w:color="auto"/>
              <w:left w:val="single" w:sz="4" w:space="0" w:color="auto"/>
              <w:bottom w:val="nil"/>
            </w:tcBorders>
          </w:tcPr>
          <w:p w:rsidR="00337BB3" w:rsidRPr="00F73CCE" w:rsidRDefault="00337BB3" w:rsidP="00F73CCE">
            <w:pPr>
              <w:pStyle w:val="af2"/>
              <w:spacing w:after="0"/>
              <w:ind w:firstLine="33"/>
              <w:jc w:val="both"/>
              <w:rPr>
                <w:rFonts w:ascii="Arial" w:hAnsi="Arial" w:cs="Arial"/>
                <w:sz w:val="18"/>
                <w:szCs w:val="18"/>
              </w:rPr>
            </w:pPr>
          </w:p>
        </w:tc>
      </w:tr>
      <w:tr w:rsidR="0060665B" w:rsidRPr="00F73CCE" w:rsidTr="00E17A0D">
        <w:trPr>
          <w:trHeight w:val="205"/>
        </w:trPr>
        <w:tc>
          <w:tcPr>
            <w:tcW w:w="4253" w:type="dxa"/>
            <w:tcBorders>
              <w:top w:val="nil"/>
              <w:bottom w:val="nil"/>
              <w:right w:val="single" w:sz="4" w:space="0" w:color="auto"/>
            </w:tcBorders>
          </w:tcPr>
          <w:p w:rsidR="00931862" w:rsidRPr="00F73CCE" w:rsidRDefault="00FE101E" w:rsidP="00F73CCE">
            <w:pPr>
              <w:pStyle w:val="af2"/>
              <w:spacing w:after="0"/>
              <w:jc w:val="both"/>
              <w:rPr>
                <w:rFonts w:ascii="Arial" w:hAnsi="Arial" w:cs="Arial"/>
                <w:sz w:val="18"/>
                <w:szCs w:val="18"/>
              </w:rPr>
            </w:pPr>
            <w:r>
              <w:rPr>
                <w:rFonts w:ascii="Arial" w:hAnsi="Arial" w:cs="Arial"/>
                <w:sz w:val="18"/>
                <w:szCs w:val="18"/>
              </w:rPr>
              <w:t>-</w:t>
            </w:r>
            <w:r w:rsidR="007B2971" w:rsidRPr="00F73CCE">
              <w:rPr>
                <w:rFonts w:ascii="Arial" w:hAnsi="Arial" w:cs="Arial"/>
                <w:sz w:val="18"/>
                <w:szCs w:val="18"/>
              </w:rPr>
              <w:t xml:space="preserve"> с</w:t>
            </w:r>
            <w:r w:rsidR="00931862" w:rsidRPr="00F73CCE">
              <w:rPr>
                <w:rFonts w:ascii="Arial" w:hAnsi="Arial" w:cs="Arial"/>
                <w:sz w:val="18"/>
                <w:szCs w:val="18"/>
              </w:rPr>
              <w:t xml:space="preserve">иденье </w:t>
            </w:r>
          </w:p>
        </w:tc>
        <w:tc>
          <w:tcPr>
            <w:tcW w:w="2977" w:type="dxa"/>
            <w:tcBorders>
              <w:top w:val="nil"/>
              <w:left w:val="single" w:sz="4" w:space="0" w:color="auto"/>
              <w:bottom w:val="nil"/>
              <w:right w:val="single" w:sz="4" w:space="0" w:color="auto"/>
            </w:tcBorders>
          </w:tcPr>
          <w:p w:rsidR="00931862" w:rsidRPr="00F73CCE" w:rsidRDefault="00931862" w:rsidP="00F73CCE">
            <w:pPr>
              <w:pStyle w:val="af2"/>
              <w:spacing w:after="0"/>
              <w:jc w:val="both"/>
              <w:rPr>
                <w:rFonts w:ascii="Arial" w:hAnsi="Arial" w:cs="Arial"/>
                <w:sz w:val="18"/>
                <w:szCs w:val="18"/>
              </w:rPr>
            </w:pPr>
          </w:p>
        </w:tc>
        <w:tc>
          <w:tcPr>
            <w:tcW w:w="2976" w:type="dxa"/>
            <w:tcBorders>
              <w:top w:val="nil"/>
              <w:left w:val="single" w:sz="4" w:space="0" w:color="auto"/>
              <w:bottom w:val="nil"/>
            </w:tcBorders>
          </w:tcPr>
          <w:p w:rsidR="00931862" w:rsidRPr="00F73CCE" w:rsidRDefault="00931862" w:rsidP="00F73CCE">
            <w:pPr>
              <w:pStyle w:val="af2"/>
              <w:spacing w:after="0"/>
              <w:ind w:firstLine="33"/>
              <w:jc w:val="center"/>
              <w:rPr>
                <w:rFonts w:ascii="Arial" w:hAnsi="Arial" w:cs="Arial"/>
                <w:sz w:val="18"/>
                <w:szCs w:val="18"/>
              </w:rPr>
            </w:pPr>
            <w:r w:rsidRPr="00F73CCE">
              <w:rPr>
                <w:rFonts w:ascii="Arial" w:hAnsi="Arial" w:cs="Arial"/>
                <w:sz w:val="18"/>
                <w:szCs w:val="18"/>
              </w:rPr>
              <w:t>160</w:t>
            </w:r>
          </w:p>
        </w:tc>
      </w:tr>
      <w:tr w:rsidR="0060665B" w:rsidRPr="00F73CCE" w:rsidTr="00E17A0D">
        <w:trPr>
          <w:trHeight w:val="309"/>
        </w:trPr>
        <w:tc>
          <w:tcPr>
            <w:tcW w:w="4253" w:type="dxa"/>
            <w:tcBorders>
              <w:top w:val="nil"/>
              <w:bottom w:val="nil"/>
              <w:right w:val="single" w:sz="4" w:space="0" w:color="auto"/>
            </w:tcBorders>
          </w:tcPr>
          <w:p w:rsidR="0056715A" w:rsidRPr="00F73CCE" w:rsidRDefault="007B2971" w:rsidP="00F73CCE">
            <w:pPr>
              <w:pStyle w:val="af2"/>
              <w:spacing w:after="0"/>
              <w:jc w:val="both"/>
              <w:rPr>
                <w:rFonts w:ascii="Arial" w:hAnsi="Arial" w:cs="Arial"/>
                <w:sz w:val="18"/>
                <w:szCs w:val="18"/>
              </w:rPr>
            </w:pPr>
            <w:r w:rsidRPr="00F73CCE">
              <w:rPr>
                <w:rFonts w:ascii="Arial" w:hAnsi="Arial" w:cs="Arial"/>
                <w:sz w:val="18"/>
                <w:szCs w:val="18"/>
              </w:rPr>
              <w:t>п</w:t>
            </w:r>
            <w:r w:rsidR="0056715A" w:rsidRPr="00F73CCE">
              <w:rPr>
                <w:rFonts w:ascii="Arial" w:hAnsi="Arial" w:cs="Arial"/>
                <w:sz w:val="18"/>
                <w:szCs w:val="18"/>
              </w:rPr>
              <w:t>одлокотники</w:t>
            </w:r>
            <w:r w:rsidR="000A52C5" w:rsidRPr="00F73CCE">
              <w:rPr>
                <w:rFonts w:ascii="Arial" w:hAnsi="Arial" w:cs="Arial"/>
                <w:sz w:val="18"/>
                <w:szCs w:val="18"/>
              </w:rPr>
              <w:t>:</w:t>
            </w:r>
          </w:p>
          <w:p w:rsidR="00A91437" w:rsidRPr="00F73CCE" w:rsidRDefault="00FE101E" w:rsidP="00F73CCE">
            <w:pPr>
              <w:pStyle w:val="af2"/>
              <w:spacing w:after="0"/>
              <w:rPr>
                <w:rFonts w:ascii="Arial" w:hAnsi="Arial" w:cs="Arial"/>
                <w:sz w:val="18"/>
                <w:szCs w:val="18"/>
              </w:rPr>
            </w:pPr>
            <w:r>
              <w:rPr>
                <w:rFonts w:ascii="Arial" w:hAnsi="Arial" w:cs="Arial"/>
                <w:sz w:val="18"/>
                <w:szCs w:val="18"/>
              </w:rPr>
              <w:t>-</w:t>
            </w:r>
            <w:r w:rsidR="0056715A" w:rsidRPr="00F73CCE">
              <w:rPr>
                <w:rFonts w:ascii="Arial" w:hAnsi="Arial" w:cs="Arial"/>
                <w:sz w:val="18"/>
                <w:szCs w:val="18"/>
              </w:rPr>
              <w:t xml:space="preserve"> </w:t>
            </w:r>
            <w:r w:rsidR="007B2971" w:rsidRPr="00F73CCE">
              <w:rPr>
                <w:rFonts w:ascii="Arial" w:hAnsi="Arial" w:cs="Arial"/>
                <w:sz w:val="18"/>
                <w:szCs w:val="18"/>
              </w:rPr>
              <w:t>г</w:t>
            </w:r>
            <w:r w:rsidR="0056715A" w:rsidRPr="00F73CCE">
              <w:rPr>
                <w:rFonts w:ascii="Arial" w:hAnsi="Arial" w:cs="Arial"/>
                <w:sz w:val="18"/>
                <w:szCs w:val="18"/>
              </w:rPr>
              <w:t>оризонтальная нагрузка</w:t>
            </w:r>
          </w:p>
        </w:tc>
        <w:tc>
          <w:tcPr>
            <w:tcW w:w="2977" w:type="dxa"/>
            <w:tcBorders>
              <w:top w:val="nil"/>
              <w:left w:val="single" w:sz="4" w:space="0" w:color="auto"/>
              <w:bottom w:val="nil"/>
              <w:right w:val="single" w:sz="4" w:space="0" w:color="auto"/>
            </w:tcBorders>
          </w:tcPr>
          <w:p w:rsidR="00A91437" w:rsidRPr="00F73CCE" w:rsidRDefault="00A91437" w:rsidP="00F73CCE">
            <w:pPr>
              <w:pStyle w:val="af2"/>
              <w:spacing w:after="0"/>
              <w:jc w:val="both"/>
              <w:rPr>
                <w:rFonts w:ascii="Arial" w:hAnsi="Arial" w:cs="Arial"/>
                <w:sz w:val="18"/>
                <w:szCs w:val="18"/>
              </w:rPr>
            </w:pPr>
          </w:p>
        </w:tc>
        <w:tc>
          <w:tcPr>
            <w:tcW w:w="2976" w:type="dxa"/>
            <w:tcBorders>
              <w:top w:val="nil"/>
              <w:left w:val="single" w:sz="4" w:space="0" w:color="auto"/>
              <w:bottom w:val="nil"/>
            </w:tcBorders>
          </w:tcPr>
          <w:p w:rsidR="0056715A" w:rsidRPr="00F73CCE" w:rsidRDefault="0056715A" w:rsidP="00F73CCE">
            <w:pPr>
              <w:pStyle w:val="af2"/>
              <w:spacing w:after="0"/>
              <w:ind w:firstLine="33"/>
              <w:jc w:val="center"/>
              <w:rPr>
                <w:rFonts w:ascii="Arial" w:hAnsi="Arial" w:cs="Arial"/>
                <w:sz w:val="18"/>
                <w:szCs w:val="18"/>
              </w:rPr>
            </w:pPr>
          </w:p>
          <w:p w:rsidR="0056715A" w:rsidRPr="00F73CCE" w:rsidRDefault="00AB0F94" w:rsidP="00F73CCE">
            <w:pPr>
              <w:pStyle w:val="af2"/>
              <w:spacing w:after="0"/>
              <w:ind w:firstLine="33"/>
              <w:jc w:val="center"/>
              <w:rPr>
                <w:rFonts w:ascii="Arial" w:hAnsi="Arial" w:cs="Arial"/>
                <w:sz w:val="18"/>
                <w:szCs w:val="18"/>
              </w:rPr>
            </w:pPr>
            <w:r w:rsidRPr="00F73CCE">
              <w:rPr>
                <w:rFonts w:ascii="Arial" w:hAnsi="Arial" w:cs="Arial"/>
                <w:sz w:val="18"/>
                <w:szCs w:val="18"/>
              </w:rPr>
              <w:t>60</w:t>
            </w:r>
          </w:p>
        </w:tc>
      </w:tr>
      <w:tr w:rsidR="0060665B" w:rsidRPr="00F73CCE" w:rsidTr="00E17A0D">
        <w:trPr>
          <w:trHeight w:val="70"/>
        </w:trPr>
        <w:tc>
          <w:tcPr>
            <w:tcW w:w="4253" w:type="dxa"/>
            <w:tcBorders>
              <w:top w:val="nil"/>
              <w:bottom w:val="nil"/>
              <w:right w:val="single" w:sz="4" w:space="0" w:color="auto"/>
            </w:tcBorders>
          </w:tcPr>
          <w:p w:rsidR="000A52C5" w:rsidRPr="00F73CCE" w:rsidRDefault="00FE101E" w:rsidP="00F73CCE">
            <w:pPr>
              <w:pStyle w:val="af2"/>
              <w:spacing w:after="0"/>
              <w:rPr>
                <w:rFonts w:ascii="Arial" w:hAnsi="Arial" w:cs="Arial"/>
                <w:sz w:val="18"/>
                <w:szCs w:val="18"/>
              </w:rPr>
            </w:pPr>
            <w:r>
              <w:rPr>
                <w:rFonts w:ascii="Arial" w:hAnsi="Arial" w:cs="Arial"/>
                <w:sz w:val="18"/>
                <w:szCs w:val="18"/>
              </w:rPr>
              <w:t>-</w:t>
            </w:r>
            <w:r w:rsidR="007B2971" w:rsidRPr="00F73CCE">
              <w:rPr>
                <w:rFonts w:ascii="Arial" w:hAnsi="Arial" w:cs="Arial"/>
                <w:sz w:val="18"/>
                <w:szCs w:val="18"/>
              </w:rPr>
              <w:t xml:space="preserve"> в</w:t>
            </w:r>
            <w:r w:rsidR="000A52C5" w:rsidRPr="00F73CCE">
              <w:rPr>
                <w:rFonts w:ascii="Arial" w:hAnsi="Arial" w:cs="Arial"/>
                <w:sz w:val="18"/>
                <w:szCs w:val="18"/>
              </w:rPr>
              <w:t>ертикальная нагрузка</w:t>
            </w:r>
          </w:p>
        </w:tc>
        <w:tc>
          <w:tcPr>
            <w:tcW w:w="2977" w:type="dxa"/>
            <w:tcBorders>
              <w:top w:val="nil"/>
              <w:left w:val="single" w:sz="4" w:space="0" w:color="auto"/>
              <w:bottom w:val="nil"/>
              <w:right w:val="single" w:sz="4" w:space="0" w:color="auto"/>
            </w:tcBorders>
          </w:tcPr>
          <w:p w:rsidR="000A52C5" w:rsidRPr="00F73CCE" w:rsidRDefault="000A52C5" w:rsidP="00F73CCE">
            <w:pPr>
              <w:pStyle w:val="af2"/>
              <w:spacing w:after="0"/>
              <w:jc w:val="both"/>
              <w:rPr>
                <w:rFonts w:ascii="Arial" w:hAnsi="Arial" w:cs="Arial"/>
                <w:sz w:val="18"/>
                <w:szCs w:val="18"/>
              </w:rPr>
            </w:pPr>
          </w:p>
        </w:tc>
        <w:tc>
          <w:tcPr>
            <w:tcW w:w="2976" w:type="dxa"/>
            <w:tcBorders>
              <w:top w:val="nil"/>
              <w:left w:val="single" w:sz="4" w:space="0" w:color="auto"/>
              <w:bottom w:val="nil"/>
            </w:tcBorders>
          </w:tcPr>
          <w:p w:rsidR="000A52C5" w:rsidRPr="00F73CCE" w:rsidRDefault="00AB0F94" w:rsidP="00F73CCE">
            <w:pPr>
              <w:pStyle w:val="af2"/>
              <w:spacing w:after="0"/>
              <w:ind w:firstLine="33"/>
              <w:jc w:val="center"/>
              <w:rPr>
                <w:rFonts w:ascii="Arial" w:hAnsi="Arial" w:cs="Arial"/>
                <w:sz w:val="18"/>
                <w:szCs w:val="18"/>
              </w:rPr>
            </w:pPr>
            <w:r w:rsidRPr="00F73CCE">
              <w:rPr>
                <w:rFonts w:ascii="Arial" w:hAnsi="Arial" w:cs="Arial"/>
                <w:sz w:val="18"/>
                <w:szCs w:val="18"/>
              </w:rPr>
              <w:t>90</w:t>
            </w:r>
          </w:p>
        </w:tc>
      </w:tr>
      <w:tr w:rsidR="0060665B" w:rsidRPr="00F73CCE" w:rsidTr="00E17A0D">
        <w:trPr>
          <w:trHeight w:val="154"/>
        </w:trPr>
        <w:tc>
          <w:tcPr>
            <w:tcW w:w="4253" w:type="dxa"/>
            <w:tcBorders>
              <w:top w:val="nil"/>
              <w:bottom w:val="single" w:sz="4" w:space="0" w:color="auto"/>
              <w:right w:val="single" w:sz="4" w:space="0" w:color="auto"/>
            </w:tcBorders>
          </w:tcPr>
          <w:p w:rsidR="00A91437" w:rsidRPr="00F73CCE" w:rsidRDefault="00FE101E" w:rsidP="00F73CCE">
            <w:pPr>
              <w:pStyle w:val="af2"/>
              <w:spacing w:after="0"/>
              <w:jc w:val="both"/>
              <w:rPr>
                <w:rFonts w:ascii="Arial" w:hAnsi="Arial" w:cs="Arial"/>
                <w:sz w:val="18"/>
                <w:szCs w:val="18"/>
              </w:rPr>
            </w:pPr>
            <w:r>
              <w:rPr>
                <w:rFonts w:ascii="Arial" w:hAnsi="Arial" w:cs="Arial"/>
                <w:sz w:val="18"/>
                <w:szCs w:val="18"/>
              </w:rPr>
              <w:t>-</w:t>
            </w:r>
            <w:r w:rsidR="007B2971" w:rsidRPr="00F73CCE">
              <w:rPr>
                <w:rFonts w:ascii="Arial" w:hAnsi="Arial" w:cs="Arial"/>
                <w:sz w:val="18"/>
                <w:szCs w:val="18"/>
              </w:rPr>
              <w:t xml:space="preserve"> с</w:t>
            </w:r>
            <w:r w:rsidR="0056715A" w:rsidRPr="00F73CCE">
              <w:rPr>
                <w:rFonts w:ascii="Arial" w:hAnsi="Arial" w:cs="Arial"/>
                <w:sz w:val="18"/>
                <w:szCs w:val="18"/>
              </w:rPr>
              <w:t>пинки</w:t>
            </w:r>
          </w:p>
        </w:tc>
        <w:tc>
          <w:tcPr>
            <w:tcW w:w="2977" w:type="dxa"/>
            <w:tcBorders>
              <w:top w:val="nil"/>
              <w:left w:val="single" w:sz="4" w:space="0" w:color="auto"/>
              <w:bottom w:val="single" w:sz="4" w:space="0" w:color="auto"/>
              <w:right w:val="single" w:sz="4" w:space="0" w:color="auto"/>
            </w:tcBorders>
          </w:tcPr>
          <w:p w:rsidR="00A91437" w:rsidRPr="00F73CCE" w:rsidRDefault="00A91437" w:rsidP="00F73CCE">
            <w:pPr>
              <w:pStyle w:val="af2"/>
              <w:spacing w:after="0"/>
              <w:jc w:val="both"/>
              <w:rPr>
                <w:rFonts w:ascii="Arial" w:hAnsi="Arial" w:cs="Arial"/>
                <w:sz w:val="18"/>
                <w:szCs w:val="18"/>
              </w:rPr>
            </w:pPr>
          </w:p>
        </w:tc>
        <w:tc>
          <w:tcPr>
            <w:tcW w:w="2976" w:type="dxa"/>
            <w:tcBorders>
              <w:top w:val="nil"/>
              <w:left w:val="single" w:sz="4" w:space="0" w:color="auto"/>
              <w:bottom w:val="single" w:sz="4" w:space="0" w:color="auto"/>
            </w:tcBorders>
          </w:tcPr>
          <w:p w:rsidR="0056715A" w:rsidRPr="00F73CCE" w:rsidRDefault="0056715A" w:rsidP="00F73CCE">
            <w:pPr>
              <w:pStyle w:val="af2"/>
              <w:spacing w:after="0"/>
              <w:ind w:firstLine="33"/>
              <w:jc w:val="center"/>
              <w:rPr>
                <w:rFonts w:ascii="Arial" w:hAnsi="Arial" w:cs="Arial"/>
                <w:sz w:val="18"/>
                <w:szCs w:val="18"/>
              </w:rPr>
            </w:pPr>
            <w:r w:rsidRPr="00F73CCE">
              <w:rPr>
                <w:rFonts w:ascii="Arial" w:hAnsi="Arial" w:cs="Arial"/>
                <w:sz w:val="18"/>
                <w:szCs w:val="18"/>
              </w:rPr>
              <w:t>7</w:t>
            </w:r>
            <w:r w:rsidR="00AB0F94" w:rsidRPr="00F73CCE">
              <w:rPr>
                <w:rFonts w:ascii="Arial" w:hAnsi="Arial" w:cs="Arial"/>
                <w:sz w:val="18"/>
                <w:szCs w:val="18"/>
              </w:rPr>
              <w:t>5</w:t>
            </w:r>
          </w:p>
        </w:tc>
      </w:tr>
      <w:tr w:rsidR="0060665B" w:rsidRPr="00F73CCE" w:rsidTr="00E17A0D">
        <w:trPr>
          <w:trHeight w:val="309"/>
        </w:trPr>
        <w:tc>
          <w:tcPr>
            <w:tcW w:w="4253" w:type="dxa"/>
            <w:tcBorders>
              <w:top w:val="single" w:sz="4" w:space="0" w:color="auto"/>
              <w:bottom w:val="nil"/>
            </w:tcBorders>
          </w:tcPr>
          <w:p w:rsidR="00141037" w:rsidRPr="00F73CCE" w:rsidRDefault="004B2BF9" w:rsidP="00F73CCE">
            <w:pPr>
              <w:pStyle w:val="af2"/>
              <w:spacing w:after="0"/>
              <w:jc w:val="both"/>
              <w:rPr>
                <w:rFonts w:ascii="Arial" w:hAnsi="Arial" w:cs="Arial"/>
                <w:sz w:val="18"/>
                <w:szCs w:val="18"/>
              </w:rPr>
            </w:pPr>
            <w:r w:rsidRPr="00F73CCE">
              <w:rPr>
                <w:rFonts w:ascii="Arial" w:hAnsi="Arial" w:cs="Arial"/>
                <w:sz w:val="18"/>
                <w:szCs w:val="18"/>
              </w:rPr>
              <w:t>Испытания на удар (ударная прочность)</w:t>
            </w:r>
            <w:r w:rsidR="006953F4" w:rsidRPr="00F73CCE">
              <w:rPr>
                <w:rFonts w:ascii="Arial" w:hAnsi="Arial" w:cs="Arial"/>
                <w:sz w:val="18"/>
                <w:szCs w:val="18"/>
              </w:rPr>
              <w:t>:</w:t>
            </w:r>
          </w:p>
          <w:p w:rsidR="006953F4" w:rsidRPr="00F73CCE" w:rsidRDefault="00FE101E" w:rsidP="00F73CCE">
            <w:pPr>
              <w:pStyle w:val="af2"/>
              <w:spacing w:after="0"/>
              <w:rPr>
                <w:rFonts w:ascii="Arial" w:hAnsi="Arial" w:cs="Arial"/>
                <w:sz w:val="18"/>
                <w:szCs w:val="18"/>
              </w:rPr>
            </w:pPr>
            <w:r>
              <w:rPr>
                <w:rFonts w:ascii="Arial" w:hAnsi="Arial" w:cs="Arial"/>
                <w:sz w:val="18"/>
                <w:szCs w:val="18"/>
              </w:rPr>
              <w:t>-</w:t>
            </w:r>
            <w:r w:rsidR="007B2971" w:rsidRPr="00F73CCE">
              <w:rPr>
                <w:rFonts w:ascii="Arial" w:hAnsi="Arial" w:cs="Arial"/>
                <w:sz w:val="18"/>
                <w:szCs w:val="18"/>
              </w:rPr>
              <w:t xml:space="preserve"> п</w:t>
            </w:r>
            <w:r w:rsidR="004B2BF9" w:rsidRPr="00F73CCE">
              <w:rPr>
                <w:rFonts w:ascii="Arial" w:hAnsi="Arial" w:cs="Arial"/>
                <w:sz w:val="18"/>
                <w:szCs w:val="18"/>
              </w:rPr>
              <w:t>осадочной поверхности</w:t>
            </w:r>
            <w:r w:rsidR="00D47E1A" w:rsidRPr="00F73CCE">
              <w:rPr>
                <w:rFonts w:ascii="Arial" w:hAnsi="Arial" w:cs="Arial"/>
                <w:sz w:val="18"/>
                <w:szCs w:val="18"/>
                <w:lang w:val="en-US"/>
              </w:rPr>
              <w:t xml:space="preserve">  </w:t>
            </w:r>
          </w:p>
        </w:tc>
        <w:tc>
          <w:tcPr>
            <w:tcW w:w="2977" w:type="dxa"/>
            <w:tcBorders>
              <w:top w:val="single" w:sz="4" w:space="0" w:color="auto"/>
              <w:bottom w:val="nil"/>
            </w:tcBorders>
          </w:tcPr>
          <w:p w:rsidR="00B721D2" w:rsidRPr="00F73CCE" w:rsidRDefault="00B721D2" w:rsidP="00F73CCE">
            <w:pPr>
              <w:pStyle w:val="af2"/>
              <w:spacing w:after="0"/>
              <w:ind w:firstLine="0"/>
              <w:jc w:val="both"/>
              <w:rPr>
                <w:rFonts w:ascii="Arial" w:hAnsi="Arial" w:cs="Arial"/>
                <w:sz w:val="18"/>
                <w:szCs w:val="18"/>
              </w:rPr>
            </w:pPr>
          </w:p>
          <w:p w:rsidR="006953F4" w:rsidRPr="00F73CCE" w:rsidRDefault="00BF151A" w:rsidP="00F73CCE">
            <w:pPr>
              <w:pStyle w:val="af2"/>
              <w:spacing w:after="0"/>
              <w:ind w:firstLine="0"/>
              <w:jc w:val="both"/>
              <w:rPr>
                <w:rFonts w:ascii="Arial" w:hAnsi="Arial" w:cs="Arial"/>
                <w:sz w:val="18"/>
                <w:szCs w:val="18"/>
              </w:rPr>
            </w:pPr>
            <w:r w:rsidRPr="00F73CCE">
              <w:rPr>
                <w:rFonts w:ascii="Arial" w:hAnsi="Arial" w:cs="Arial"/>
                <w:sz w:val="18"/>
                <w:szCs w:val="18"/>
              </w:rPr>
              <w:t xml:space="preserve">   </w:t>
            </w:r>
            <w:r w:rsidR="004B2BF9" w:rsidRPr="00F73CCE">
              <w:rPr>
                <w:rFonts w:ascii="Arial" w:hAnsi="Arial" w:cs="Arial"/>
                <w:sz w:val="18"/>
                <w:szCs w:val="18"/>
              </w:rPr>
              <w:t xml:space="preserve">Высота падения, </w:t>
            </w:r>
            <w:proofErr w:type="gramStart"/>
            <w:r w:rsidR="004B2BF9" w:rsidRPr="00F73CCE">
              <w:rPr>
                <w:rFonts w:ascii="Arial" w:hAnsi="Arial" w:cs="Arial"/>
                <w:sz w:val="18"/>
                <w:szCs w:val="18"/>
              </w:rPr>
              <w:t>мм</w:t>
            </w:r>
            <w:proofErr w:type="gramEnd"/>
            <w:r w:rsidR="00D47E1A" w:rsidRPr="00F73CCE">
              <w:rPr>
                <w:rFonts w:ascii="Arial" w:hAnsi="Arial" w:cs="Arial"/>
                <w:sz w:val="18"/>
                <w:szCs w:val="18"/>
              </w:rPr>
              <w:t xml:space="preserve"> (</w:t>
            </w:r>
            <w:r w:rsidR="004B2BF9" w:rsidRPr="00F73CCE">
              <w:rPr>
                <w:rFonts w:ascii="Arial" w:hAnsi="Arial" w:cs="Arial"/>
                <w:sz w:val="18"/>
                <w:szCs w:val="18"/>
              </w:rPr>
              <w:t>10 раз</w:t>
            </w:r>
            <w:r w:rsidR="00D47E1A" w:rsidRPr="00F73CCE">
              <w:rPr>
                <w:rFonts w:ascii="Arial" w:hAnsi="Arial" w:cs="Arial"/>
                <w:sz w:val="18"/>
                <w:szCs w:val="18"/>
              </w:rPr>
              <w:t>)</w:t>
            </w:r>
          </w:p>
        </w:tc>
        <w:tc>
          <w:tcPr>
            <w:tcW w:w="2976" w:type="dxa"/>
            <w:tcBorders>
              <w:top w:val="single" w:sz="4" w:space="0" w:color="auto"/>
              <w:bottom w:val="nil"/>
            </w:tcBorders>
          </w:tcPr>
          <w:p w:rsidR="00105D52" w:rsidRPr="00F73CCE" w:rsidRDefault="00105D52" w:rsidP="00F73CCE">
            <w:pPr>
              <w:pStyle w:val="af2"/>
              <w:spacing w:after="0"/>
              <w:ind w:firstLine="33"/>
              <w:jc w:val="center"/>
              <w:rPr>
                <w:rFonts w:ascii="Arial" w:hAnsi="Arial" w:cs="Arial"/>
                <w:sz w:val="18"/>
                <w:szCs w:val="18"/>
              </w:rPr>
            </w:pPr>
          </w:p>
          <w:p w:rsidR="006953F4" w:rsidRPr="00F73CCE" w:rsidRDefault="006953F4" w:rsidP="00F73CCE">
            <w:pPr>
              <w:pStyle w:val="af2"/>
              <w:spacing w:after="0"/>
              <w:ind w:firstLine="33"/>
              <w:jc w:val="center"/>
              <w:rPr>
                <w:rFonts w:ascii="Arial" w:hAnsi="Arial" w:cs="Arial"/>
                <w:sz w:val="18"/>
                <w:szCs w:val="18"/>
              </w:rPr>
            </w:pPr>
            <w:r w:rsidRPr="00F73CCE">
              <w:rPr>
                <w:rFonts w:ascii="Arial" w:hAnsi="Arial" w:cs="Arial"/>
                <w:sz w:val="18"/>
                <w:szCs w:val="18"/>
              </w:rPr>
              <w:t>300</w:t>
            </w:r>
          </w:p>
        </w:tc>
      </w:tr>
      <w:tr w:rsidR="0060665B" w:rsidRPr="00F73CCE" w:rsidTr="00E17A0D">
        <w:trPr>
          <w:trHeight w:val="311"/>
        </w:trPr>
        <w:tc>
          <w:tcPr>
            <w:tcW w:w="4253" w:type="dxa"/>
            <w:tcBorders>
              <w:top w:val="nil"/>
              <w:bottom w:val="nil"/>
            </w:tcBorders>
          </w:tcPr>
          <w:p w:rsidR="000E1759" w:rsidRPr="00F73CCE" w:rsidRDefault="00FE101E" w:rsidP="00F73CCE">
            <w:pPr>
              <w:pStyle w:val="af2"/>
              <w:spacing w:after="0"/>
              <w:jc w:val="both"/>
              <w:rPr>
                <w:rFonts w:ascii="Arial" w:hAnsi="Arial" w:cs="Arial"/>
                <w:sz w:val="18"/>
                <w:szCs w:val="18"/>
              </w:rPr>
            </w:pPr>
            <w:r>
              <w:rPr>
                <w:rFonts w:ascii="Arial" w:hAnsi="Arial" w:cs="Arial"/>
                <w:sz w:val="18"/>
                <w:szCs w:val="18"/>
              </w:rPr>
              <w:t>-</w:t>
            </w:r>
            <w:r w:rsidR="007B2971" w:rsidRPr="00F73CCE">
              <w:rPr>
                <w:rFonts w:ascii="Arial" w:hAnsi="Arial" w:cs="Arial"/>
                <w:sz w:val="18"/>
                <w:szCs w:val="18"/>
              </w:rPr>
              <w:t xml:space="preserve"> с</w:t>
            </w:r>
            <w:r w:rsidR="000E1759" w:rsidRPr="00F73CCE">
              <w:rPr>
                <w:rFonts w:ascii="Arial" w:hAnsi="Arial" w:cs="Arial"/>
                <w:sz w:val="18"/>
                <w:szCs w:val="18"/>
              </w:rPr>
              <w:t>пинки</w:t>
            </w:r>
            <w:r w:rsidR="00D47E1A" w:rsidRPr="00F73CCE">
              <w:rPr>
                <w:rFonts w:ascii="Arial" w:hAnsi="Arial" w:cs="Arial"/>
                <w:sz w:val="18"/>
                <w:szCs w:val="18"/>
                <w:lang w:val="en-US"/>
              </w:rPr>
              <w:t xml:space="preserve"> </w:t>
            </w:r>
          </w:p>
        </w:tc>
        <w:tc>
          <w:tcPr>
            <w:tcW w:w="2977" w:type="dxa"/>
            <w:tcBorders>
              <w:top w:val="nil"/>
              <w:bottom w:val="nil"/>
            </w:tcBorders>
          </w:tcPr>
          <w:p w:rsidR="000E1759" w:rsidRPr="00F73CCE" w:rsidRDefault="000E1759" w:rsidP="00F73CCE">
            <w:pPr>
              <w:pStyle w:val="af2"/>
              <w:spacing w:after="0"/>
              <w:ind w:firstLine="175"/>
              <w:rPr>
                <w:rFonts w:ascii="Arial" w:hAnsi="Arial" w:cs="Arial"/>
                <w:sz w:val="18"/>
                <w:szCs w:val="18"/>
              </w:rPr>
            </w:pPr>
            <w:r w:rsidRPr="00F73CCE">
              <w:rPr>
                <w:rFonts w:ascii="Arial" w:hAnsi="Arial" w:cs="Arial"/>
                <w:sz w:val="18"/>
                <w:szCs w:val="18"/>
              </w:rPr>
              <w:t xml:space="preserve">Высота, </w:t>
            </w:r>
            <w:proofErr w:type="gramStart"/>
            <w:r w:rsidRPr="00F73CCE">
              <w:rPr>
                <w:rFonts w:ascii="Arial" w:hAnsi="Arial" w:cs="Arial"/>
                <w:sz w:val="18"/>
                <w:szCs w:val="18"/>
              </w:rPr>
              <w:t>мм</w:t>
            </w:r>
            <w:proofErr w:type="gramEnd"/>
          </w:p>
          <w:p w:rsidR="000E1759" w:rsidRPr="00F73CCE" w:rsidRDefault="000E1759" w:rsidP="00F73CCE">
            <w:pPr>
              <w:pStyle w:val="af2"/>
              <w:spacing w:after="0"/>
              <w:ind w:firstLine="175"/>
              <w:rPr>
                <w:rFonts w:ascii="Arial" w:hAnsi="Arial" w:cs="Arial"/>
                <w:sz w:val="18"/>
                <w:szCs w:val="18"/>
              </w:rPr>
            </w:pPr>
            <w:r w:rsidRPr="00F73CCE">
              <w:rPr>
                <w:rFonts w:ascii="Arial" w:hAnsi="Arial" w:cs="Arial"/>
                <w:sz w:val="18"/>
                <w:szCs w:val="18"/>
              </w:rPr>
              <w:t>Угол, градусы</w:t>
            </w:r>
            <w:r w:rsidR="00BF151A" w:rsidRPr="00F73CCE">
              <w:rPr>
                <w:rFonts w:ascii="Arial" w:hAnsi="Arial" w:cs="Arial"/>
                <w:sz w:val="18"/>
                <w:szCs w:val="18"/>
              </w:rPr>
              <w:t xml:space="preserve"> </w:t>
            </w:r>
            <w:r w:rsidR="002C1230" w:rsidRPr="00F73CCE">
              <w:rPr>
                <w:rFonts w:ascii="Arial" w:hAnsi="Arial" w:cs="Arial"/>
                <w:sz w:val="18"/>
                <w:szCs w:val="18"/>
              </w:rPr>
              <w:t>(</w:t>
            </w:r>
            <w:r w:rsidRPr="00F73CCE">
              <w:rPr>
                <w:rFonts w:ascii="Arial" w:hAnsi="Arial" w:cs="Arial"/>
                <w:sz w:val="18"/>
                <w:szCs w:val="18"/>
              </w:rPr>
              <w:t>10 раз</w:t>
            </w:r>
            <w:r w:rsidR="002C1230" w:rsidRPr="00F73CCE">
              <w:rPr>
                <w:rFonts w:ascii="Arial" w:hAnsi="Arial" w:cs="Arial"/>
                <w:sz w:val="18"/>
                <w:szCs w:val="18"/>
              </w:rPr>
              <w:t>)</w:t>
            </w:r>
          </w:p>
        </w:tc>
        <w:tc>
          <w:tcPr>
            <w:tcW w:w="2976" w:type="dxa"/>
            <w:tcBorders>
              <w:top w:val="nil"/>
              <w:bottom w:val="nil"/>
            </w:tcBorders>
          </w:tcPr>
          <w:p w:rsidR="000E1759" w:rsidRPr="00F73CCE" w:rsidRDefault="002C28F3" w:rsidP="00F73CCE">
            <w:pPr>
              <w:pStyle w:val="af2"/>
              <w:spacing w:after="0"/>
              <w:ind w:firstLine="33"/>
              <w:jc w:val="center"/>
              <w:rPr>
                <w:rFonts w:ascii="Arial" w:hAnsi="Arial" w:cs="Arial"/>
                <w:sz w:val="18"/>
                <w:szCs w:val="18"/>
              </w:rPr>
            </w:pPr>
            <w:r w:rsidRPr="00F73CCE">
              <w:rPr>
                <w:rFonts w:ascii="Arial" w:hAnsi="Arial" w:cs="Arial"/>
                <w:sz w:val="18"/>
                <w:szCs w:val="18"/>
              </w:rPr>
              <w:t>330</w:t>
            </w:r>
          </w:p>
          <w:p w:rsidR="000E1759" w:rsidRPr="00F73CCE" w:rsidRDefault="002C28F3" w:rsidP="00F73CCE">
            <w:pPr>
              <w:pStyle w:val="af2"/>
              <w:spacing w:after="0"/>
              <w:ind w:firstLine="33"/>
              <w:jc w:val="center"/>
              <w:rPr>
                <w:rFonts w:ascii="Arial" w:hAnsi="Arial" w:cs="Arial"/>
                <w:sz w:val="18"/>
                <w:szCs w:val="18"/>
              </w:rPr>
            </w:pPr>
            <w:r w:rsidRPr="00F73CCE">
              <w:rPr>
                <w:rFonts w:ascii="Arial" w:hAnsi="Arial" w:cs="Arial"/>
                <w:sz w:val="18"/>
                <w:szCs w:val="18"/>
              </w:rPr>
              <w:t>48</w:t>
            </w:r>
          </w:p>
        </w:tc>
      </w:tr>
      <w:tr w:rsidR="0060665B" w:rsidRPr="00F73CCE" w:rsidTr="00E17A0D">
        <w:trPr>
          <w:trHeight w:val="405"/>
        </w:trPr>
        <w:tc>
          <w:tcPr>
            <w:tcW w:w="4253" w:type="dxa"/>
            <w:tcBorders>
              <w:top w:val="nil"/>
              <w:bottom w:val="single" w:sz="4" w:space="0" w:color="auto"/>
            </w:tcBorders>
          </w:tcPr>
          <w:p w:rsidR="006953F4" w:rsidRPr="00F73CCE" w:rsidRDefault="00FE101E" w:rsidP="00F73CCE">
            <w:pPr>
              <w:pStyle w:val="af2"/>
              <w:spacing w:after="0"/>
              <w:jc w:val="both"/>
              <w:rPr>
                <w:rFonts w:ascii="Arial" w:hAnsi="Arial" w:cs="Arial"/>
                <w:sz w:val="18"/>
                <w:szCs w:val="18"/>
              </w:rPr>
            </w:pPr>
            <w:r>
              <w:rPr>
                <w:rFonts w:ascii="Arial" w:hAnsi="Arial" w:cs="Arial"/>
                <w:sz w:val="18"/>
                <w:szCs w:val="18"/>
              </w:rPr>
              <w:t>-</w:t>
            </w:r>
            <w:r w:rsidR="007B2971" w:rsidRPr="00F73CCE">
              <w:rPr>
                <w:rFonts w:ascii="Arial" w:hAnsi="Arial" w:cs="Arial"/>
                <w:sz w:val="18"/>
                <w:szCs w:val="18"/>
              </w:rPr>
              <w:t xml:space="preserve"> п</w:t>
            </w:r>
            <w:r w:rsidR="006953F4" w:rsidRPr="00F73CCE">
              <w:rPr>
                <w:rFonts w:ascii="Arial" w:hAnsi="Arial" w:cs="Arial"/>
                <w:sz w:val="18"/>
                <w:szCs w:val="18"/>
              </w:rPr>
              <w:t>одлокотника</w:t>
            </w:r>
            <w:r w:rsidR="00DF4D8C" w:rsidRPr="00F73CCE">
              <w:rPr>
                <w:rFonts w:ascii="Arial" w:hAnsi="Arial" w:cs="Arial"/>
                <w:sz w:val="18"/>
                <w:szCs w:val="18"/>
                <w:lang w:val="en-US"/>
              </w:rPr>
              <w:t xml:space="preserve"> </w:t>
            </w:r>
          </w:p>
        </w:tc>
        <w:tc>
          <w:tcPr>
            <w:tcW w:w="2977" w:type="dxa"/>
            <w:tcBorders>
              <w:top w:val="nil"/>
              <w:bottom w:val="single" w:sz="4" w:space="0" w:color="auto"/>
            </w:tcBorders>
          </w:tcPr>
          <w:p w:rsidR="006953F4" w:rsidRPr="00F73CCE" w:rsidRDefault="006953F4" w:rsidP="00F73CCE">
            <w:pPr>
              <w:pStyle w:val="af2"/>
              <w:spacing w:after="0"/>
              <w:ind w:firstLine="175"/>
              <w:jc w:val="both"/>
              <w:rPr>
                <w:rFonts w:ascii="Arial" w:hAnsi="Arial" w:cs="Arial"/>
                <w:sz w:val="18"/>
                <w:szCs w:val="18"/>
              </w:rPr>
            </w:pPr>
            <w:r w:rsidRPr="00F73CCE">
              <w:rPr>
                <w:rFonts w:ascii="Arial" w:hAnsi="Arial" w:cs="Arial"/>
                <w:sz w:val="18"/>
                <w:szCs w:val="18"/>
              </w:rPr>
              <w:t xml:space="preserve">Высота, </w:t>
            </w:r>
            <w:proofErr w:type="gramStart"/>
            <w:r w:rsidRPr="00F73CCE">
              <w:rPr>
                <w:rFonts w:ascii="Arial" w:hAnsi="Arial" w:cs="Arial"/>
                <w:sz w:val="18"/>
                <w:szCs w:val="18"/>
              </w:rPr>
              <w:t>мм</w:t>
            </w:r>
            <w:proofErr w:type="gramEnd"/>
          </w:p>
          <w:p w:rsidR="006953F4" w:rsidRPr="00F73CCE" w:rsidRDefault="006953F4" w:rsidP="00F73CCE">
            <w:pPr>
              <w:pStyle w:val="af2"/>
              <w:spacing w:after="0"/>
              <w:ind w:firstLine="175"/>
              <w:jc w:val="both"/>
              <w:rPr>
                <w:rFonts w:ascii="Arial" w:hAnsi="Arial" w:cs="Arial"/>
                <w:sz w:val="18"/>
                <w:szCs w:val="18"/>
              </w:rPr>
            </w:pPr>
            <w:r w:rsidRPr="00F73CCE">
              <w:rPr>
                <w:rFonts w:ascii="Arial" w:hAnsi="Arial" w:cs="Arial"/>
                <w:sz w:val="18"/>
                <w:szCs w:val="18"/>
              </w:rPr>
              <w:t xml:space="preserve">Угол, градусы </w:t>
            </w:r>
            <w:r w:rsidR="002C1230" w:rsidRPr="00F73CCE">
              <w:rPr>
                <w:rFonts w:ascii="Arial" w:hAnsi="Arial" w:cs="Arial"/>
                <w:sz w:val="18"/>
                <w:szCs w:val="18"/>
              </w:rPr>
              <w:t>(</w:t>
            </w:r>
            <w:r w:rsidRPr="00F73CCE">
              <w:rPr>
                <w:rFonts w:ascii="Arial" w:hAnsi="Arial" w:cs="Arial"/>
                <w:sz w:val="18"/>
                <w:szCs w:val="18"/>
              </w:rPr>
              <w:t>10 раз</w:t>
            </w:r>
            <w:r w:rsidR="002C1230" w:rsidRPr="00F73CCE">
              <w:rPr>
                <w:rFonts w:ascii="Arial" w:hAnsi="Arial" w:cs="Arial"/>
                <w:sz w:val="18"/>
                <w:szCs w:val="18"/>
              </w:rPr>
              <w:t>)</w:t>
            </w:r>
          </w:p>
        </w:tc>
        <w:tc>
          <w:tcPr>
            <w:tcW w:w="2976" w:type="dxa"/>
            <w:tcBorders>
              <w:top w:val="nil"/>
              <w:bottom w:val="single" w:sz="4" w:space="0" w:color="auto"/>
            </w:tcBorders>
          </w:tcPr>
          <w:p w:rsidR="006953F4" w:rsidRPr="00F73CCE" w:rsidRDefault="002C28F3" w:rsidP="00F73CCE">
            <w:pPr>
              <w:pStyle w:val="af2"/>
              <w:spacing w:after="0"/>
              <w:ind w:firstLine="33"/>
              <w:jc w:val="center"/>
              <w:rPr>
                <w:rFonts w:ascii="Arial" w:hAnsi="Arial" w:cs="Arial"/>
                <w:sz w:val="18"/>
                <w:szCs w:val="18"/>
              </w:rPr>
            </w:pPr>
            <w:r w:rsidRPr="00F73CCE">
              <w:rPr>
                <w:rFonts w:ascii="Arial" w:hAnsi="Arial" w:cs="Arial"/>
                <w:sz w:val="18"/>
                <w:szCs w:val="18"/>
              </w:rPr>
              <w:t>330</w:t>
            </w:r>
          </w:p>
          <w:p w:rsidR="006953F4" w:rsidRPr="00F73CCE" w:rsidRDefault="002C28F3" w:rsidP="00F73CCE">
            <w:pPr>
              <w:pStyle w:val="af2"/>
              <w:spacing w:after="0"/>
              <w:ind w:firstLine="33"/>
              <w:jc w:val="center"/>
              <w:rPr>
                <w:rFonts w:ascii="Arial" w:hAnsi="Arial" w:cs="Arial"/>
                <w:sz w:val="18"/>
                <w:szCs w:val="18"/>
              </w:rPr>
            </w:pPr>
            <w:r w:rsidRPr="00F73CCE">
              <w:rPr>
                <w:rFonts w:ascii="Arial" w:hAnsi="Arial" w:cs="Arial"/>
                <w:sz w:val="18"/>
                <w:szCs w:val="18"/>
              </w:rPr>
              <w:t>48</w:t>
            </w:r>
          </w:p>
        </w:tc>
      </w:tr>
      <w:tr w:rsidR="0060665B" w:rsidRPr="00F73CCE" w:rsidTr="00E17A0D">
        <w:trPr>
          <w:trHeight w:val="250"/>
        </w:trPr>
        <w:tc>
          <w:tcPr>
            <w:tcW w:w="4253" w:type="dxa"/>
            <w:tcBorders>
              <w:top w:val="single" w:sz="4" w:space="0" w:color="auto"/>
              <w:bottom w:val="nil"/>
            </w:tcBorders>
          </w:tcPr>
          <w:p w:rsidR="000E1759" w:rsidRPr="00F73CCE" w:rsidRDefault="000E1759" w:rsidP="00F73CCE">
            <w:pPr>
              <w:pStyle w:val="af2"/>
              <w:spacing w:after="0"/>
              <w:jc w:val="both"/>
              <w:rPr>
                <w:rFonts w:ascii="Arial" w:hAnsi="Arial" w:cs="Arial"/>
                <w:sz w:val="18"/>
                <w:szCs w:val="18"/>
              </w:rPr>
            </w:pPr>
            <w:r w:rsidRPr="00F73CCE">
              <w:rPr>
                <w:rFonts w:ascii="Arial" w:hAnsi="Arial" w:cs="Arial"/>
                <w:sz w:val="18"/>
                <w:szCs w:val="18"/>
              </w:rPr>
              <w:t>Испытания на долговечность:</w:t>
            </w:r>
          </w:p>
        </w:tc>
        <w:tc>
          <w:tcPr>
            <w:tcW w:w="2977" w:type="dxa"/>
            <w:tcBorders>
              <w:top w:val="single" w:sz="4" w:space="0" w:color="auto"/>
              <w:bottom w:val="nil"/>
            </w:tcBorders>
          </w:tcPr>
          <w:p w:rsidR="000E1759" w:rsidRPr="00F73CCE" w:rsidRDefault="000E1759" w:rsidP="00F73CCE">
            <w:pPr>
              <w:pStyle w:val="af2"/>
              <w:spacing w:after="0"/>
              <w:jc w:val="both"/>
              <w:rPr>
                <w:rFonts w:ascii="Arial" w:hAnsi="Arial" w:cs="Arial"/>
                <w:sz w:val="18"/>
                <w:szCs w:val="18"/>
              </w:rPr>
            </w:pPr>
          </w:p>
        </w:tc>
        <w:tc>
          <w:tcPr>
            <w:tcW w:w="2976" w:type="dxa"/>
            <w:tcBorders>
              <w:top w:val="single" w:sz="4" w:space="0" w:color="auto"/>
              <w:bottom w:val="nil"/>
            </w:tcBorders>
          </w:tcPr>
          <w:p w:rsidR="000E1759" w:rsidRPr="00F73CCE" w:rsidRDefault="000E1759" w:rsidP="00F73CCE">
            <w:pPr>
              <w:pStyle w:val="af2"/>
              <w:spacing w:after="0"/>
              <w:jc w:val="both"/>
              <w:rPr>
                <w:rFonts w:ascii="Arial" w:hAnsi="Arial" w:cs="Arial"/>
                <w:sz w:val="18"/>
                <w:szCs w:val="18"/>
              </w:rPr>
            </w:pPr>
          </w:p>
        </w:tc>
      </w:tr>
      <w:tr w:rsidR="0060665B" w:rsidRPr="00F73CCE" w:rsidTr="00E17A0D">
        <w:trPr>
          <w:trHeight w:val="214"/>
        </w:trPr>
        <w:tc>
          <w:tcPr>
            <w:tcW w:w="4253" w:type="dxa"/>
            <w:tcBorders>
              <w:top w:val="nil"/>
              <w:bottom w:val="nil"/>
            </w:tcBorders>
          </w:tcPr>
          <w:p w:rsidR="000E1759" w:rsidRPr="00F73CCE" w:rsidRDefault="00FE101E" w:rsidP="00F73CCE">
            <w:pPr>
              <w:pStyle w:val="af2"/>
              <w:spacing w:after="0"/>
              <w:jc w:val="both"/>
              <w:rPr>
                <w:rFonts w:ascii="Arial" w:hAnsi="Arial" w:cs="Arial"/>
                <w:sz w:val="18"/>
                <w:szCs w:val="18"/>
              </w:rPr>
            </w:pPr>
            <w:r>
              <w:rPr>
                <w:rFonts w:ascii="Arial" w:hAnsi="Arial" w:cs="Arial"/>
                <w:sz w:val="18"/>
                <w:szCs w:val="18"/>
              </w:rPr>
              <w:t>-</w:t>
            </w:r>
            <w:r w:rsidR="007B2971" w:rsidRPr="00F73CCE">
              <w:rPr>
                <w:rFonts w:ascii="Arial" w:hAnsi="Arial" w:cs="Arial"/>
                <w:sz w:val="18"/>
                <w:szCs w:val="18"/>
              </w:rPr>
              <w:t xml:space="preserve"> с</w:t>
            </w:r>
            <w:r w:rsidR="000E1759" w:rsidRPr="00F73CCE">
              <w:rPr>
                <w:rFonts w:ascii="Arial" w:hAnsi="Arial" w:cs="Arial"/>
                <w:sz w:val="18"/>
                <w:szCs w:val="18"/>
              </w:rPr>
              <w:t>иденье</w:t>
            </w:r>
          </w:p>
        </w:tc>
        <w:tc>
          <w:tcPr>
            <w:tcW w:w="2977" w:type="dxa"/>
            <w:tcBorders>
              <w:top w:val="nil"/>
              <w:bottom w:val="nil"/>
            </w:tcBorders>
          </w:tcPr>
          <w:p w:rsidR="001C7DD7" w:rsidRPr="00F73CCE" w:rsidRDefault="000E1759" w:rsidP="00F73CCE">
            <w:pPr>
              <w:shd w:val="clear" w:color="auto" w:fill="FFFFFF"/>
              <w:ind w:firstLine="225"/>
              <w:rPr>
                <w:rFonts w:ascii="Arial" w:hAnsi="Arial" w:cs="Arial"/>
                <w:sz w:val="18"/>
                <w:szCs w:val="18"/>
              </w:rPr>
            </w:pPr>
            <w:r w:rsidRPr="00F73CCE">
              <w:rPr>
                <w:rFonts w:ascii="Arial" w:hAnsi="Arial" w:cs="Arial"/>
                <w:sz w:val="18"/>
                <w:szCs w:val="18"/>
              </w:rPr>
              <w:t>Циклы</w:t>
            </w:r>
            <w:r w:rsidR="001C7DD7" w:rsidRPr="00F73CCE">
              <w:rPr>
                <w:rFonts w:ascii="Arial" w:hAnsi="Arial" w:cs="Arial"/>
                <w:sz w:val="18"/>
                <w:szCs w:val="18"/>
              </w:rPr>
              <w:t xml:space="preserve"> </w:t>
            </w:r>
          </w:p>
          <w:p w:rsidR="000E1759" w:rsidRPr="00F73CCE" w:rsidRDefault="001C7DD7" w:rsidP="00F73CCE">
            <w:pPr>
              <w:shd w:val="clear" w:color="auto" w:fill="FFFFFF"/>
              <w:ind w:firstLine="225"/>
              <w:rPr>
                <w:rFonts w:ascii="Arial" w:hAnsi="Arial" w:cs="Arial"/>
                <w:sz w:val="18"/>
                <w:szCs w:val="18"/>
              </w:rPr>
            </w:pPr>
            <w:r w:rsidRPr="00F73CCE">
              <w:rPr>
                <w:rFonts w:ascii="Arial" w:hAnsi="Arial" w:cs="Arial"/>
                <w:sz w:val="18"/>
                <w:szCs w:val="18"/>
              </w:rPr>
              <w:t>Нагрузка на сиденье 950 Н</w:t>
            </w:r>
          </w:p>
        </w:tc>
        <w:tc>
          <w:tcPr>
            <w:tcW w:w="2976" w:type="dxa"/>
            <w:tcBorders>
              <w:top w:val="nil"/>
              <w:bottom w:val="nil"/>
            </w:tcBorders>
          </w:tcPr>
          <w:p w:rsidR="00BF151A" w:rsidRPr="00F73CCE" w:rsidRDefault="00BF151A" w:rsidP="00F73CCE">
            <w:pPr>
              <w:pStyle w:val="af2"/>
              <w:spacing w:after="0"/>
              <w:jc w:val="center"/>
              <w:rPr>
                <w:rFonts w:ascii="Arial" w:hAnsi="Arial" w:cs="Arial"/>
                <w:sz w:val="18"/>
                <w:szCs w:val="18"/>
              </w:rPr>
            </w:pPr>
          </w:p>
          <w:p w:rsidR="000E1759" w:rsidRPr="00F73CCE" w:rsidRDefault="002C28F3" w:rsidP="00F73CCE">
            <w:pPr>
              <w:pStyle w:val="af2"/>
              <w:spacing w:after="0"/>
              <w:jc w:val="center"/>
              <w:rPr>
                <w:rFonts w:ascii="Arial" w:hAnsi="Arial" w:cs="Arial"/>
                <w:sz w:val="18"/>
                <w:szCs w:val="18"/>
              </w:rPr>
            </w:pPr>
            <w:r w:rsidRPr="00F73CCE">
              <w:rPr>
                <w:rFonts w:ascii="Arial" w:hAnsi="Arial" w:cs="Arial"/>
                <w:sz w:val="18"/>
                <w:szCs w:val="18"/>
              </w:rPr>
              <w:t>1</w:t>
            </w:r>
            <w:r w:rsidR="001C7DD7" w:rsidRPr="00F73CCE">
              <w:rPr>
                <w:rFonts w:ascii="Arial" w:hAnsi="Arial" w:cs="Arial"/>
                <w:sz w:val="18"/>
                <w:szCs w:val="18"/>
              </w:rPr>
              <w:t>00000</w:t>
            </w:r>
          </w:p>
        </w:tc>
      </w:tr>
      <w:tr w:rsidR="0060665B" w:rsidRPr="00F73CCE" w:rsidTr="00E17A0D">
        <w:trPr>
          <w:trHeight w:val="377"/>
        </w:trPr>
        <w:tc>
          <w:tcPr>
            <w:tcW w:w="4253" w:type="dxa"/>
            <w:tcBorders>
              <w:top w:val="nil"/>
              <w:bottom w:val="single" w:sz="4" w:space="0" w:color="auto"/>
            </w:tcBorders>
          </w:tcPr>
          <w:p w:rsidR="000E1759" w:rsidRPr="00F73CCE" w:rsidRDefault="00FE101E" w:rsidP="00F73CCE">
            <w:pPr>
              <w:pStyle w:val="af2"/>
              <w:spacing w:after="0"/>
              <w:jc w:val="both"/>
              <w:rPr>
                <w:rFonts w:ascii="Arial" w:hAnsi="Arial" w:cs="Arial"/>
                <w:sz w:val="18"/>
                <w:szCs w:val="18"/>
              </w:rPr>
            </w:pPr>
            <w:r>
              <w:rPr>
                <w:rFonts w:ascii="Arial" w:hAnsi="Arial" w:cs="Arial"/>
                <w:sz w:val="18"/>
                <w:szCs w:val="18"/>
              </w:rPr>
              <w:t>-</w:t>
            </w:r>
            <w:r w:rsidR="007B2971" w:rsidRPr="00F73CCE">
              <w:rPr>
                <w:rFonts w:ascii="Arial" w:hAnsi="Arial" w:cs="Arial"/>
                <w:sz w:val="18"/>
                <w:szCs w:val="18"/>
              </w:rPr>
              <w:t xml:space="preserve"> </w:t>
            </w:r>
            <w:r w:rsidR="000E1759" w:rsidRPr="00F73CCE">
              <w:rPr>
                <w:rFonts w:ascii="Arial" w:hAnsi="Arial" w:cs="Arial"/>
                <w:sz w:val="18"/>
                <w:szCs w:val="18"/>
              </w:rPr>
              <w:t>спинка</w:t>
            </w:r>
          </w:p>
        </w:tc>
        <w:tc>
          <w:tcPr>
            <w:tcW w:w="2977" w:type="dxa"/>
            <w:tcBorders>
              <w:top w:val="nil"/>
              <w:bottom w:val="single" w:sz="4" w:space="0" w:color="auto"/>
            </w:tcBorders>
          </w:tcPr>
          <w:p w:rsidR="001C7DD7" w:rsidRPr="00F73CCE" w:rsidRDefault="001C7DD7" w:rsidP="00F73CCE">
            <w:pPr>
              <w:shd w:val="clear" w:color="auto" w:fill="FFFFFF"/>
              <w:ind w:firstLine="225"/>
              <w:rPr>
                <w:rFonts w:ascii="Arial" w:hAnsi="Arial" w:cs="Arial"/>
                <w:sz w:val="18"/>
                <w:szCs w:val="18"/>
              </w:rPr>
            </w:pPr>
            <w:r w:rsidRPr="00F73CCE">
              <w:rPr>
                <w:rFonts w:ascii="Arial" w:hAnsi="Arial" w:cs="Arial"/>
                <w:sz w:val="18"/>
                <w:szCs w:val="18"/>
              </w:rPr>
              <w:t xml:space="preserve">Циклы </w:t>
            </w:r>
          </w:p>
          <w:p w:rsidR="000E1759" w:rsidRPr="00F73CCE" w:rsidRDefault="001C7DD7" w:rsidP="00F73CCE">
            <w:pPr>
              <w:shd w:val="clear" w:color="auto" w:fill="FFFFFF"/>
              <w:ind w:firstLine="225"/>
              <w:rPr>
                <w:rFonts w:ascii="Arial" w:hAnsi="Arial" w:cs="Arial"/>
                <w:sz w:val="18"/>
                <w:szCs w:val="18"/>
              </w:rPr>
            </w:pPr>
            <w:r w:rsidRPr="00F73CCE">
              <w:rPr>
                <w:rFonts w:ascii="Arial" w:hAnsi="Arial" w:cs="Arial"/>
                <w:sz w:val="18"/>
                <w:szCs w:val="18"/>
              </w:rPr>
              <w:t>Нагрузка на спинку 330 Н</w:t>
            </w:r>
          </w:p>
        </w:tc>
        <w:tc>
          <w:tcPr>
            <w:tcW w:w="2976" w:type="dxa"/>
            <w:tcBorders>
              <w:top w:val="nil"/>
              <w:bottom w:val="single" w:sz="4" w:space="0" w:color="auto"/>
            </w:tcBorders>
          </w:tcPr>
          <w:p w:rsidR="00BF151A" w:rsidRPr="00F73CCE" w:rsidRDefault="00BF151A" w:rsidP="00F73CCE">
            <w:pPr>
              <w:pStyle w:val="af2"/>
              <w:spacing w:after="0"/>
              <w:jc w:val="center"/>
              <w:rPr>
                <w:rFonts w:ascii="Arial" w:hAnsi="Arial" w:cs="Arial"/>
                <w:sz w:val="18"/>
                <w:szCs w:val="18"/>
              </w:rPr>
            </w:pPr>
          </w:p>
          <w:p w:rsidR="000E1759" w:rsidRPr="00F73CCE" w:rsidRDefault="001C7DD7" w:rsidP="00F73CCE">
            <w:pPr>
              <w:pStyle w:val="af2"/>
              <w:spacing w:after="0"/>
              <w:jc w:val="center"/>
              <w:rPr>
                <w:rFonts w:ascii="Arial" w:hAnsi="Arial" w:cs="Arial"/>
                <w:sz w:val="18"/>
                <w:szCs w:val="18"/>
              </w:rPr>
            </w:pPr>
            <w:r w:rsidRPr="00F73CCE">
              <w:rPr>
                <w:rFonts w:ascii="Arial" w:hAnsi="Arial" w:cs="Arial"/>
                <w:sz w:val="18"/>
                <w:szCs w:val="18"/>
              </w:rPr>
              <w:t>100000</w:t>
            </w:r>
          </w:p>
        </w:tc>
      </w:tr>
      <w:tr w:rsidR="0060665B" w:rsidRPr="00F73CCE" w:rsidTr="00E17A0D">
        <w:trPr>
          <w:trHeight w:val="229"/>
        </w:trPr>
        <w:tc>
          <w:tcPr>
            <w:tcW w:w="4253" w:type="dxa"/>
            <w:tcBorders>
              <w:bottom w:val="nil"/>
            </w:tcBorders>
          </w:tcPr>
          <w:p w:rsidR="000E1759" w:rsidRPr="00F73CCE" w:rsidRDefault="007B2971" w:rsidP="00F73CCE">
            <w:pPr>
              <w:ind w:firstLine="142"/>
              <w:jc w:val="both"/>
              <w:rPr>
                <w:rFonts w:ascii="Arial" w:hAnsi="Arial" w:cs="Arial"/>
                <w:sz w:val="18"/>
                <w:szCs w:val="18"/>
                <w:highlight w:val="green"/>
              </w:rPr>
            </w:pPr>
            <w:r w:rsidRPr="00F73CCE">
              <w:rPr>
                <w:rFonts w:ascii="Arial" w:hAnsi="Arial" w:cs="Arial"/>
                <w:sz w:val="18"/>
                <w:szCs w:val="18"/>
              </w:rPr>
              <w:t>У</w:t>
            </w:r>
            <w:r w:rsidR="00B43182" w:rsidRPr="00F73CCE">
              <w:rPr>
                <w:rFonts w:ascii="Arial" w:hAnsi="Arial" w:cs="Arial"/>
                <w:sz w:val="18"/>
                <w:szCs w:val="18"/>
              </w:rPr>
              <w:t>стойчивость</w:t>
            </w:r>
            <w:r w:rsidR="000E1759" w:rsidRPr="00F73CCE">
              <w:rPr>
                <w:rFonts w:ascii="Arial" w:hAnsi="Arial" w:cs="Arial"/>
                <w:sz w:val="18"/>
                <w:szCs w:val="18"/>
              </w:rPr>
              <w:t xml:space="preserve"> одиночных и нестационарных секционных кресел</w:t>
            </w:r>
            <w:r w:rsidR="00AF22BF" w:rsidRPr="00F73CCE">
              <w:rPr>
                <w:rFonts w:ascii="Arial" w:hAnsi="Arial" w:cs="Arial"/>
                <w:sz w:val="18"/>
                <w:szCs w:val="18"/>
              </w:rPr>
              <w:t xml:space="preserve"> [1], не менее</w:t>
            </w:r>
            <w:r w:rsidR="000E1759" w:rsidRPr="00F73CCE">
              <w:rPr>
                <w:rFonts w:ascii="Arial" w:hAnsi="Arial" w:cs="Arial"/>
                <w:sz w:val="18"/>
                <w:szCs w:val="18"/>
              </w:rPr>
              <w:t>:</w:t>
            </w:r>
          </w:p>
        </w:tc>
        <w:tc>
          <w:tcPr>
            <w:tcW w:w="2977" w:type="dxa"/>
            <w:vMerge w:val="restart"/>
          </w:tcPr>
          <w:p w:rsidR="000E1759" w:rsidRPr="00F73CCE" w:rsidRDefault="000E1759" w:rsidP="00F73CCE">
            <w:pPr>
              <w:pStyle w:val="af2"/>
              <w:spacing w:after="0"/>
              <w:ind w:firstLine="225"/>
              <w:jc w:val="both"/>
              <w:rPr>
                <w:rFonts w:ascii="Arial" w:hAnsi="Arial" w:cs="Arial"/>
                <w:sz w:val="18"/>
                <w:szCs w:val="18"/>
              </w:rPr>
            </w:pPr>
            <w:r w:rsidRPr="00F73CCE">
              <w:rPr>
                <w:rFonts w:ascii="Arial" w:hAnsi="Arial" w:cs="Arial"/>
                <w:sz w:val="18"/>
                <w:szCs w:val="18"/>
              </w:rPr>
              <w:t>Усилие, даН</w:t>
            </w:r>
          </w:p>
        </w:tc>
        <w:tc>
          <w:tcPr>
            <w:tcW w:w="2976" w:type="dxa"/>
            <w:tcBorders>
              <w:bottom w:val="nil"/>
            </w:tcBorders>
          </w:tcPr>
          <w:p w:rsidR="000E1759" w:rsidRPr="00F73CCE" w:rsidRDefault="000E1759" w:rsidP="00F73CCE">
            <w:pPr>
              <w:pStyle w:val="af2"/>
              <w:spacing w:after="0"/>
              <w:ind w:firstLine="0"/>
              <w:jc w:val="both"/>
              <w:rPr>
                <w:rFonts w:ascii="Arial" w:hAnsi="Arial" w:cs="Arial"/>
                <w:sz w:val="18"/>
                <w:szCs w:val="18"/>
              </w:rPr>
            </w:pPr>
          </w:p>
        </w:tc>
      </w:tr>
      <w:tr w:rsidR="0060665B" w:rsidRPr="00F73CCE" w:rsidTr="00E17A0D">
        <w:trPr>
          <w:trHeight w:val="94"/>
        </w:trPr>
        <w:tc>
          <w:tcPr>
            <w:tcW w:w="4253" w:type="dxa"/>
            <w:tcBorders>
              <w:top w:val="nil"/>
              <w:bottom w:val="nil"/>
            </w:tcBorders>
          </w:tcPr>
          <w:p w:rsidR="000E1759" w:rsidRPr="00F73CCE" w:rsidRDefault="00FE101E" w:rsidP="00F73CCE">
            <w:pPr>
              <w:ind w:firstLine="142"/>
              <w:jc w:val="both"/>
              <w:rPr>
                <w:rFonts w:ascii="Arial" w:hAnsi="Arial" w:cs="Arial"/>
                <w:sz w:val="18"/>
                <w:szCs w:val="18"/>
              </w:rPr>
            </w:pPr>
            <w:r>
              <w:rPr>
                <w:rFonts w:ascii="Arial" w:hAnsi="Arial" w:cs="Arial"/>
                <w:sz w:val="18"/>
                <w:szCs w:val="18"/>
              </w:rPr>
              <w:t>-</w:t>
            </w:r>
            <w:r w:rsidR="007B2971" w:rsidRPr="00F73CCE">
              <w:rPr>
                <w:rFonts w:ascii="Arial" w:hAnsi="Arial" w:cs="Arial"/>
                <w:sz w:val="18"/>
                <w:szCs w:val="18"/>
              </w:rPr>
              <w:t xml:space="preserve"> </w:t>
            </w:r>
            <w:r w:rsidR="000E1759" w:rsidRPr="00F73CCE">
              <w:rPr>
                <w:rFonts w:ascii="Arial" w:hAnsi="Arial" w:cs="Arial"/>
                <w:sz w:val="18"/>
                <w:szCs w:val="18"/>
              </w:rPr>
              <w:t xml:space="preserve">для одного кресла: </w:t>
            </w:r>
          </w:p>
        </w:tc>
        <w:tc>
          <w:tcPr>
            <w:tcW w:w="2977" w:type="dxa"/>
            <w:vMerge/>
          </w:tcPr>
          <w:p w:rsidR="000E1759" w:rsidRPr="00F73CCE" w:rsidRDefault="000E1759" w:rsidP="00F73CCE">
            <w:pPr>
              <w:pStyle w:val="af2"/>
              <w:spacing w:after="0"/>
              <w:ind w:firstLine="0"/>
              <w:jc w:val="both"/>
              <w:rPr>
                <w:rFonts w:ascii="Arial" w:hAnsi="Arial" w:cs="Arial"/>
                <w:sz w:val="18"/>
                <w:szCs w:val="18"/>
              </w:rPr>
            </w:pPr>
          </w:p>
        </w:tc>
        <w:tc>
          <w:tcPr>
            <w:tcW w:w="2976" w:type="dxa"/>
            <w:tcBorders>
              <w:top w:val="nil"/>
              <w:bottom w:val="nil"/>
            </w:tcBorders>
          </w:tcPr>
          <w:p w:rsidR="000E1759" w:rsidRPr="00F73CCE" w:rsidRDefault="000E1759" w:rsidP="00F73CCE">
            <w:pPr>
              <w:pStyle w:val="af2"/>
              <w:spacing w:after="0"/>
              <w:ind w:firstLine="0"/>
              <w:jc w:val="both"/>
              <w:rPr>
                <w:rFonts w:ascii="Arial" w:hAnsi="Arial" w:cs="Arial"/>
                <w:sz w:val="18"/>
                <w:szCs w:val="18"/>
              </w:rPr>
            </w:pPr>
          </w:p>
        </w:tc>
      </w:tr>
      <w:tr w:rsidR="0060665B" w:rsidRPr="00F73CCE" w:rsidTr="00E17A0D">
        <w:tc>
          <w:tcPr>
            <w:tcW w:w="4253" w:type="dxa"/>
            <w:tcBorders>
              <w:top w:val="nil"/>
              <w:bottom w:val="nil"/>
            </w:tcBorders>
          </w:tcPr>
          <w:p w:rsidR="000E1759" w:rsidRPr="00F73CCE" w:rsidRDefault="000E1759" w:rsidP="00FE101E">
            <w:pPr>
              <w:ind w:firstLine="142"/>
              <w:rPr>
                <w:rFonts w:ascii="Arial" w:hAnsi="Arial" w:cs="Arial"/>
                <w:sz w:val="18"/>
                <w:szCs w:val="18"/>
              </w:rPr>
            </w:pPr>
            <w:r w:rsidRPr="00F73CCE">
              <w:rPr>
                <w:rFonts w:ascii="Arial" w:hAnsi="Arial" w:cs="Arial"/>
                <w:sz w:val="18"/>
                <w:szCs w:val="18"/>
              </w:rPr>
              <w:t xml:space="preserve">      </w:t>
            </w:r>
            <w:r w:rsidR="00FE101E">
              <w:rPr>
                <w:rFonts w:ascii="Arial" w:hAnsi="Arial" w:cs="Arial"/>
                <w:sz w:val="18"/>
                <w:szCs w:val="18"/>
              </w:rPr>
              <w:t>-</w:t>
            </w:r>
            <w:r w:rsidR="007B2971" w:rsidRPr="00F73CCE">
              <w:rPr>
                <w:rFonts w:ascii="Arial" w:hAnsi="Arial" w:cs="Arial"/>
                <w:sz w:val="18"/>
                <w:szCs w:val="18"/>
              </w:rPr>
              <w:t xml:space="preserve"> </w:t>
            </w:r>
            <w:r w:rsidRPr="00F73CCE">
              <w:rPr>
                <w:rFonts w:ascii="Arial" w:hAnsi="Arial" w:cs="Arial"/>
                <w:sz w:val="18"/>
                <w:szCs w:val="18"/>
              </w:rPr>
              <w:t>при наклоне вперед</w:t>
            </w:r>
          </w:p>
        </w:tc>
        <w:tc>
          <w:tcPr>
            <w:tcW w:w="2977" w:type="dxa"/>
            <w:vMerge/>
          </w:tcPr>
          <w:p w:rsidR="000E1759" w:rsidRPr="00F73CCE" w:rsidRDefault="000E1759" w:rsidP="00F73CCE">
            <w:pPr>
              <w:pStyle w:val="af2"/>
              <w:spacing w:after="0"/>
              <w:ind w:firstLine="0"/>
              <w:jc w:val="both"/>
              <w:rPr>
                <w:rFonts w:ascii="Arial" w:hAnsi="Arial" w:cs="Arial"/>
                <w:sz w:val="18"/>
                <w:szCs w:val="18"/>
              </w:rPr>
            </w:pPr>
          </w:p>
        </w:tc>
        <w:tc>
          <w:tcPr>
            <w:tcW w:w="2976" w:type="dxa"/>
            <w:tcBorders>
              <w:top w:val="nil"/>
              <w:bottom w:val="nil"/>
            </w:tcBorders>
          </w:tcPr>
          <w:p w:rsidR="000E1759" w:rsidRPr="00F73CCE" w:rsidRDefault="000E1759" w:rsidP="00F73CCE">
            <w:pPr>
              <w:pStyle w:val="af2"/>
              <w:spacing w:after="0"/>
              <w:ind w:firstLine="0"/>
              <w:jc w:val="center"/>
              <w:rPr>
                <w:rFonts w:ascii="Arial" w:hAnsi="Arial" w:cs="Arial"/>
                <w:sz w:val="18"/>
                <w:szCs w:val="18"/>
              </w:rPr>
            </w:pPr>
            <w:r w:rsidRPr="00F73CCE">
              <w:rPr>
                <w:rFonts w:ascii="Arial" w:hAnsi="Arial" w:cs="Arial"/>
                <w:sz w:val="18"/>
                <w:szCs w:val="18"/>
              </w:rPr>
              <w:t>50</w:t>
            </w:r>
          </w:p>
        </w:tc>
      </w:tr>
      <w:tr w:rsidR="0060665B" w:rsidRPr="00F73CCE" w:rsidTr="00E17A0D">
        <w:tc>
          <w:tcPr>
            <w:tcW w:w="4253" w:type="dxa"/>
            <w:tcBorders>
              <w:top w:val="nil"/>
              <w:bottom w:val="nil"/>
            </w:tcBorders>
          </w:tcPr>
          <w:p w:rsidR="000E1759" w:rsidRPr="00F73CCE" w:rsidRDefault="000E1759" w:rsidP="00FE101E">
            <w:pPr>
              <w:ind w:firstLine="142"/>
              <w:rPr>
                <w:rFonts w:ascii="Arial" w:hAnsi="Arial" w:cs="Arial"/>
                <w:sz w:val="18"/>
                <w:szCs w:val="18"/>
              </w:rPr>
            </w:pPr>
            <w:r w:rsidRPr="00F73CCE">
              <w:rPr>
                <w:rFonts w:ascii="Arial" w:hAnsi="Arial" w:cs="Arial"/>
                <w:sz w:val="18"/>
                <w:szCs w:val="18"/>
              </w:rPr>
              <w:t xml:space="preserve">      </w:t>
            </w:r>
            <w:r w:rsidR="00FE101E">
              <w:rPr>
                <w:rFonts w:ascii="Arial" w:hAnsi="Arial" w:cs="Arial"/>
                <w:sz w:val="18"/>
                <w:szCs w:val="18"/>
              </w:rPr>
              <w:t>-</w:t>
            </w:r>
            <w:r w:rsidR="007B2971" w:rsidRPr="00F73CCE">
              <w:rPr>
                <w:rFonts w:ascii="Arial" w:hAnsi="Arial" w:cs="Arial"/>
                <w:sz w:val="18"/>
                <w:szCs w:val="18"/>
              </w:rPr>
              <w:t xml:space="preserve"> </w:t>
            </w:r>
            <w:r w:rsidRPr="00F73CCE">
              <w:rPr>
                <w:rFonts w:ascii="Arial" w:hAnsi="Arial" w:cs="Arial"/>
                <w:sz w:val="18"/>
                <w:szCs w:val="18"/>
              </w:rPr>
              <w:t>при наклоне назад</w:t>
            </w:r>
          </w:p>
        </w:tc>
        <w:tc>
          <w:tcPr>
            <w:tcW w:w="2977" w:type="dxa"/>
            <w:vMerge/>
          </w:tcPr>
          <w:p w:rsidR="000E1759" w:rsidRPr="00F73CCE" w:rsidRDefault="000E1759" w:rsidP="00F73CCE">
            <w:pPr>
              <w:pStyle w:val="af2"/>
              <w:spacing w:after="0"/>
              <w:ind w:firstLine="0"/>
              <w:jc w:val="both"/>
              <w:rPr>
                <w:rFonts w:ascii="Arial" w:hAnsi="Arial" w:cs="Arial"/>
                <w:sz w:val="18"/>
                <w:szCs w:val="18"/>
              </w:rPr>
            </w:pPr>
          </w:p>
        </w:tc>
        <w:tc>
          <w:tcPr>
            <w:tcW w:w="2976" w:type="dxa"/>
            <w:tcBorders>
              <w:top w:val="nil"/>
              <w:bottom w:val="nil"/>
            </w:tcBorders>
          </w:tcPr>
          <w:p w:rsidR="000E1759" w:rsidRPr="00F73CCE" w:rsidRDefault="000E1759" w:rsidP="00F73CCE">
            <w:pPr>
              <w:pStyle w:val="af2"/>
              <w:spacing w:after="0"/>
              <w:ind w:firstLine="0"/>
              <w:jc w:val="center"/>
              <w:rPr>
                <w:rFonts w:ascii="Arial" w:hAnsi="Arial" w:cs="Arial"/>
                <w:sz w:val="18"/>
                <w:szCs w:val="18"/>
              </w:rPr>
            </w:pPr>
            <w:r w:rsidRPr="00F73CCE">
              <w:rPr>
                <w:rFonts w:ascii="Arial" w:hAnsi="Arial" w:cs="Arial"/>
                <w:sz w:val="18"/>
                <w:szCs w:val="18"/>
              </w:rPr>
              <w:t>25</w:t>
            </w:r>
          </w:p>
        </w:tc>
      </w:tr>
      <w:tr w:rsidR="0060665B" w:rsidRPr="00F73CCE" w:rsidTr="00E17A0D">
        <w:tc>
          <w:tcPr>
            <w:tcW w:w="4253" w:type="dxa"/>
            <w:tcBorders>
              <w:top w:val="nil"/>
              <w:bottom w:val="nil"/>
            </w:tcBorders>
          </w:tcPr>
          <w:p w:rsidR="000E1759" w:rsidRPr="00F73CCE" w:rsidRDefault="00FE101E" w:rsidP="00F73CCE">
            <w:pPr>
              <w:ind w:firstLine="142"/>
              <w:jc w:val="both"/>
              <w:rPr>
                <w:rFonts w:ascii="Arial" w:hAnsi="Arial" w:cs="Arial"/>
                <w:sz w:val="18"/>
                <w:szCs w:val="18"/>
              </w:rPr>
            </w:pPr>
            <w:r>
              <w:rPr>
                <w:rFonts w:ascii="Arial" w:hAnsi="Arial" w:cs="Arial"/>
                <w:sz w:val="18"/>
                <w:szCs w:val="18"/>
              </w:rPr>
              <w:t>-</w:t>
            </w:r>
            <w:r w:rsidR="007B2971" w:rsidRPr="00F73CCE">
              <w:rPr>
                <w:rFonts w:ascii="Arial" w:hAnsi="Arial" w:cs="Arial"/>
                <w:sz w:val="18"/>
                <w:szCs w:val="18"/>
              </w:rPr>
              <w:t xml:space="preserve"> </w:t>
            </w:r>
            <w:r w:rsidR="000E1759" w:rsidRPr="00F73CCE">
              <w:rPr>
                <w:rFonts w:ascii="Arial" w:hAnsi="Arial" w:cs="Arial"/>
                <w:sz w:val="18"/>
                <w:szCs w:val="18"/>
              </w:rPr>
              <w:t>для двух смежных кресел:</w:t>
            </w:r>
          </w:p>
        </w:tc>
        <w:tc>
          <w:tcPr>
            <w:tcW w:w="2977" w:type="dxa"/>
            <w:vMerge/>
          </w:tcPr>
          <w:p w:rsidR="000E1759" w:rsidRPr="00F73CCE" w:rsidRDefault="000E1759" w:rsidP="00F73CCE">
            <w:pPr>
              <w:pStyle w:val="af2"/>
              <w:spacing w:after="0"/>
              <w:ind w:firstLine="0"/>
              <w:jc w:val="both"/>
              <w:rPr>
                <w:rFonts w:ascii="Arial" w:hAnsi="Arial" w:cs="Arial"/>
                <w:sz w:val="18"/>
                <w:szCs w:val="18"/>
              </w:rPr>
            </w:pPr>
          </w:p>
        </w:tc>
        <w:tc>
          <w:tcPr>
            <w:tcW w:w="2976" w:type="dxa"/>
            <w:tcBorders>
              <w:top w:val="nil"/>
              <w:bottom w:val="nil"/>
            </w:tcBorders>
          </w:tcPr>
          <w:p w:rsidR="000E1759" w:rsidRPr="00F73CCE" w:rsidRDefault="000E1759" w:rsidP="00F73CCE">
            <w:pPr>
              <w:pStyle w:val="af2"/>
              <w:spacing w:after="0"/>
              <w:ind w:firstLine="0"/>
              <w:jc w:val="center"/>
              <w:rPr>
                <w:rFonts w:ascii="Arial" w:hAnsi="Arial" w:cs="Arial"/>
                <w:sz w:val="18"/>
                <w:szCs w:val="18"/>
              </w:rPr>
            </w:pPr>
          </w:p>
        </w:tc>
      </w:tr>
      <w:tr w:rsidR="0060665B" w:rsidRPr="00F73CCE" w:rsidTr="00E17A0D">
        <w:tc>
          <w:tcPr>
            <w:tcW w:w="4253" w:type="dxa"/>
            <w:tcBorders>
              <w:top w:val="nil"/>
              <w:bottom w:val="nil"/>
            </w:tcBorders>
          </w:tcPr>
          <w:p w:rsidR="000E1759" w:rsidRPr="00F73CCE" w:rsidRDefault="000E1759" w:rsidP="00FE101E">
            <w:pPr>
              <w:ind w:firstLine="142"/>
              <w:rPr>
                <w:rFonts w:ascii="Arial" w:hAnsi="Arial" w:cs="Arial"/>
                <w:sz w:val="18"/>
                <w:szCs w:val="18"/>
              </w:rPr>
            </w:pPr>
            <w:r w:rsidRPr="00F73CCE">
              <w:rPr>
                <w:rFonts w:ascii="Arial" w:hAnsi="Arial" w:cs="Arial"/>
                <w:sz w:val="18"/>
                <w:szCs w:val="18"/>
              </w:rPr>
              <w:t xml:space="preserve">      </w:t>
            </w:r>
            <w:r w:rsidR="00FE101E">
              <w:rPr>
                <w:rFonts w:ascii="Arial" w:hAnsi="Arial" w:cs="Arial"/>
                <w:sz w:val="18"/>
                <w:szCs w:val="18"/>
              </w:rPr>
              <w:t>-</w:t>
            </w:r>
            <w:r w:rsidR="007B2971" w:rsidRPr="00F73CCE">
              <w:rPr>
                <w:rFonts w:ascii="Arial" w:hAnsi="Arial" w:cs="Arial"/>
                <w:sz w:val="18"/>
                <w:szCs w:val="18"/>
              </w:rPr>
              <w:t xml:space="preserve"> </w:t>
            </w:r>
            <w:r w:rsidRPr="00F73CCE">
              <w:rPr>
                <w:rFonts w:ascii="Arial" w:hAnsi="Arial" w:cs="Arial"/>
                <w:sz w:val="18"/>
                <w:szCs w:val="18"/>
              </w:rPr>
              <w:t>при наклоне вперед</w:t>
            </w:r>
          </w:p>
        </w:tc>
        <w:tc>
          <w:tcPr>
            <w:tcW w:w="2977" w:type="dxa"/>
            <w:vMerge/>
          </w:tcPr>
          <w:p w:rsidR="000E1759" w:rsidRPr="00F73CCE" w:rsidRDefault="000E1759" w:rsidP="00F73CCE">
            <w:pPr>
              <w:pStyle w:val="af2"/>
              <w:spacing w:after="0"/>
              <w:ind w:firstLine="0"/>
              <w:jc w:val="both"/>
              <w:rPr>
                <w:rFonts w:ascii="Arial" w:hAnsi="Arial" w:cs="Arial"/>
                <w:sz w:val="18"/>
                <w:szCs w:val="18"/>
              </w:rPr>
            </w:pPr>
          </w:p>
        </w:tc>
        <w:tc>
          <w:tcPr>
            <w:tcW w:w="2976" w:type="dxa"/>
            <w:tcBorders>
              <w:top w:val="nil"/>
              <w:bottom w:val="nil"/>
            </w:tcBorders>
          </w:tcPr>
          <w:p w:rsidR="000E1759" w:rsidRPr="00F73CCE" w:rsidRDefault="000E1759" w:rsidP="00F73CCE">
            <w:pPr>
              <w:pStyle w:val="af2"/>
              <w:spacing w:after="0"/>
              <w:ind w:firstLine="0"/>
              <w:jc w:val="center"/>
              <w:rPr>
                <w:rFonts w:ascii="Arial" w:hAnsi="Arial" w:cs="Arial"/>
                <w:sz w:val="18"/>
                <w:szCs w:val="18"/>
              </w:rPr>
            </w:pPr>
            <w:r w:rsidRPr="00F73CCE">
              <w:rPr>
                <w:rFonts w:ascii="Arial" w:hAnsi="Arial" w:cs="Arial"/>
                <w:sz w:val="18"/>
                <w:szCs w:val="18"/>
              </w:rPr>
              <w:t>100</w:t>
            </w:r>
          </w:p>
        </w:tc>
      </w:tr>
      <w:tr w:rsidR="0060665B" w:rsidRPr="00F73CCE" w:rsidTr="00E17A0D">
        <w:tc>
          <w:tcPr>
            <w:tcW w:w="4253" w:type="dxa"/>
            <w:tcBorders>
              <w:top w:val="nil"/>
              <w:bottom w:val="single" w:sz="4" w:space="0" w:color="auto"/>
            </w:tcBorders>
          </w:tcPr>
          <w:p w:rsidR="000E1759" w:rsidRPr="00F73CCE" w:rsidRDefault="000E1759" w:rsidP="00FE101E">
            <w:pPr>
              <w:ind w:firstLine="142"/>
              <w:rPr>
                <w:rFonts w:ascii="Arial" w:hAnsi="Arial" w:cs="Arial"/>
                <w:sz w:val="18"/>
                <w:szCs w:val="18"/>
              </w:rPr>
            </w:pPr>
            <w:r w:rsidRPr="00F73CCE">
              <w:rPr>
                <w:rFonts w:ascii="Arial" w:hAnsi="Arial" w:cs="Arial"/>
                <w:sz w:val="18"/>
                <w:szCs w:val="18"/>
              </w:rPr>
              <w:t xml:space="preserve">      </w:t>
            </w:r>
            <w:r w:rsidR="00FE101E">
              <w:rPr>
                <w:rFonts w:ascii="Arial" w:hAnsi="Arial" w:cs="Arial"/>
                <w:sz w:val="18"/>
                <w:szCs w:val="18"/>
              </w:rPr>
              <w:t>-</w:t>
            </w:r>
            <w:r w:rsidR="007B2971" w:rsidRPr="00F73CCE">
              <w:rPr>
                <w:rFonts w:ascii="Arial" w:hAnsi="Arial" w:cs="Arial"/>
                <w:sz w:val="18"/>
                <w:szCs w:val="18"/>
              </w:rPr>
              <w:t xml:space="preserve"> </w:t>
            </w:r>
            <w:r w:rsidRPr="00F73CCE">
              <w:rPr>
                <w:rFonts w:ascii="Arial" w:hAnsi="Arial" w:cs="Arial"/>
                <w:sz w:val="18"/>
                <w:szCs w:val="18"/>
              </w:rPr>
              <w:t xml:space="preserve">при наклоне назад </w:t>
            </w:r>
          </w:p>
        </w:tc>
        <w:tc>
          <w:tcPr>
            <w:tcW w:w="2977" w:type="dxa"/>
            <w:vMerge/>
            <w:tcBorders>
              <w:bottom w:val="single" w:sz="4" w:space="0" w:color="auto"/>
            </w:tcBorders>
          </w:tcPr>
          <w:p w:rsidR="000E1759" w:rsidRPr="00F73CCE" w:rsidRDefault="000E1759" w:rsidP="00F73CCE">
            <w:pPr>
              <w:pStyle w:val="af2"/>
              <w:spacing w:after="0"/>
              <w:ind w:firstLine="0"/>
              <w:jc w:val="both"/>
              <w:rPr>
                <w:rFonts w:ascii="Arial" w:hAnsi="Arial" w:cs="Arial"/>
                <w:sz w:val="18"/>
                <w:szCs w:val="18"/>
              </w:rPr>
            </w:pPr>
          </w:p>
        </w:tc>
        <w:tc>
          <w:tcPr>
            <w:tcW w:w="2976" w:type="dxa"/>
            <w:tcBorders>
              <w:top w:val="nil"/>
              <w:bottom w:val="single" w:sz="4" w:space="0" w:color="auto"/>
            </w:tcBorders>
          </w:tcPr>
          <w:p w:rsidR="000E1759" w:rsidRPr="00F73CCE" w:rsidRDefault="000E1759" w:rsidP="00F73CCE">
            <w:pPr>
              <w:pStyle w:val="af2"/>
              <w:spacing w:after="0"/>
              <w:ind w:firstLine="0"/>
              <w:jc w:val="center"/>
              <w:rPr>
                <w:rFonts w:ascii="Arial" w:hAnsi="Arial" w:cs="Arial"/>
                <w:sz w:val="18"/>
                <w:szCs w:val="18"/>
              </w:rPr>
            </w:pPr>
            <w:r w:rsidRPr="00F73CCE">
              <w:rPr>
                <w:rFonts w:ascii="Arial" w:hAnsi="Arial" w:cs="Arial"/>
                <w:sz w:val="18"/>
                <w:szCs w:val="18"/>
              </w:rPr>
              <w:t>25</w:t>
            </w:r>
          </w:p>
        </w:tc>
      </w:tr>
      <w:tr w:rsidR="0060665B" w:rsidRPr="00F73CCE" w:rsidTr="00553F83">
        <w:trPr>
          <w:trHeight w:val="211"/>
        </w:trPr>
        <w:tc>
          <w:tcPr>
            <w:tcW w:w="4253" w:type="dxa"/>
            <w:tcBorders>
              <w:top w:val="single" w:sz="4" w:space="0" w:color="auto"/>
              <w:bottom w:val="nil"/>
            </w:tcBorders>
          </w:tcPr>
          <w:p w:rsidR="000E1759" w:rsidRPr="00F73CCE" w:rsidRDefault="000E1759" w:rsidP="00F73CCE">
            <w:pPr>
              <w:ind w:firstLine="284"/>
              <w:rPr>
                <w:rFonts w:ascii="Arial" w:hAnsi="Arial" w:cs="Arial"/>
                <w:sz w:val="18"/>
                <w:szCs w:val="18"/>
              </w:rPr>
            </w:pPr>
            <w:r w:rsidRPr="00F73CCE">
              <w:rPr>
                <w:rFonts w:ascii="Arial" w:hAnsi="Arial" w:cs="Arial"/>
                <w:sz w:val="18"/>
                <w:szCs w:val="18"/>
              </w:rPr>
              <w:t>Смещение нестационарных кресел</w:t>
            </w:r>
            <w:r w:rsidR="00B47832" w:rsidRPr="00F73CCE">
              <w:rPr>
                <w:rFonts w:ascii="Arial" w:hAnsi="Arial" w:cs="Arial"/>
                <w:sz w:val="18"/>
                <w:szCs w:val="18"/>
              </w:rPr>
              <w:t>,</w:t>
            </w:r>
            <w:r w:rsidRPr="00F73CCE">
              <w:rPr>
                <w:rFonts w:ascii="Arial" w:hAnsi="Arial" w:cs="Arial"/>
                <w:sz w:val="18"/>
                <w:szCs w:val="18"/>
              </w:rPr>
              <w:t xml:space="preserve"> соединенных в ряд, </w:t>
            </w:r>
            <w:proofErr w:type="gramStart"/>
            <w:r w:rsidRPr="00F73CCE">
              <w:rPr>
                <w:rFonts w:ascii="Arial" w:hAnsi="Arial" w:cs="Arial"/>
                <w:sz w:val="18"/>
                <w:szCs w:val="18"/>
              </w:rPr>
              <w:t>мм</w:t>
            </w:r>
            <w:proofErr w:type="gramEnd"/>
            <w:r w:rsidRPr="00F73CCE">
              <w:rPr>
                <w:rFonts w:ascii="Arial" w:hAnsi="Arial" w:cs="Arial"/>
                <w:sz w:val="18"/>
                <w:szCs w:val="18"/>
              </w:rPr>
              <w:t xml:space="preserve">:  </w:t>
            </w:r>
          </w:p>
        </w:tc>
        <w:tc>
          <w:tcPr>
            <w:tcW w:w="2977" w:type="dxa"/>
            <w:tcBorders>
              <w:bottom w:val="nil"/>
            </w:tcBorders>
          </w:tcPr>
          <w:p w:rsidR="000E1759" w:rsidRPr="00F73CCE" w:rsidRDefault="000E1759" w:rsidP="00F73CCE">
            <w:pPr>
              <w:pStyle w:val="af2"/>
              <w:spacing w:after="0"/>
              <w:ind w:firstLine="225"/>
              <w:jc w:val="both"/>
              <w:rPr>
                <w:rFonts w:ascii="Arial" w:hAnsi="Arial" w:cs="Arial"/>
                <w:sz w:val="18"/>
                <w:szCs w:val="18"/>
              </w:rPr>
            </w:pPr>
            <w:r w:rsidRPr="00F73CCE">
              <w:rPr>
                <w:rFonts w:ascii="Arial" w:hAnsi="Arial" w:cs="Arial"/>
                <w:sz w:val="18"/>
                <w:szCs w:val="18"/>
              </w:rPr>
              <w:t>Горизонтальное усилие 200 Н</w:t>
            </w:r>
          </w:p>
        </w:tc>
        <w:tc>
          <w:tcPr>
            <w:tcW w:w="2976" w:type="dxa"/>
            <w:tcBorders>
              <w:bottom w:val="nil"/>
            </w:tcBorders>
          </w:tcPr>
          <w:p w:rsidR="000E1759" w:rsidRPr="00F73CCE" w:rsidRDefault="000E1759" w:rsidP="00F73CCE">
            <w:pPr>
              <w:pStyle w:val="af2"/>
              <w:spacing w:after="0"/>
              <w:ind w:firstLine="0"/>
              <w:jc w:val="center"/>
              <w:rPr>
                <w:rFonts w:ascii="Arial" w:hAnsi="Arial" w:cs="Arial"/>
                <w:sz w:val="18"/>
                <w:szCs w:val="18"/>
              </w:rPr>
            </w:pPr>
          </w:p>
        </w:tc>
      </w:tr>
      <w:tr w:rsidR="0060665B" w:rsidRPr="00F73CCE" w:rsidTr="00553F83">
        <w:trPr>
          <w:trHeight w:val="213"/>
        </w:trPr>
        <w:tc>
          <w:tcPr>
            <w:tcW w:w="4253" w:type="dxa"/>
            <w:tcBorders>
              <w:top w:val="nil"/>
              <w:bottom w:val="single" w:sz="4" w:space="0" w:color="auto"/>
            </w:tcBorders>
          </w:tcPr>
          <w:p w:rsidR="000E1759" w:rsidRPr="00F73CCE" w:rsidRDefault="00FE101E" w:rsidP="00F73CCE">
            <w:pPr>
              <w:suppressLineNumbers/>
              <w:suppressAutoHyphens/>
              <w:ind w:firstLine="142"/>
              <w:rPr>
                <w:rFonts w:ascii="Arial" w:hAnsi="Arial" w:cs="Arial"/>
                <w:sz w:val="18"/>
                <w:szCs w:val="18"/>
                <w:highlight w:val="cyan"/>
              </w:rPr>
            </w:pPr>
            <w:r>
              <w:rPr>
                <w:rFonts w:ascii="Arial" w:hAnsi="Arial" w:cs="Arial"/>
                <w:sz w:val="18"/>
                <w:szCs w:val="18"/>
              </w:rPr>
              <w:t>-</w:t>
            </w:r>
            <w:r w:rsidR="007B2971" w:rsidRPr="00F73CCE">
              <w:rPr>
                <w:rFonts w:ascii="Arial" w:hAnsi="Arial" w:cs="Arial"/>
                <w:sz w:val="18"/>
                <w:szCs w:val="18"/>
              </w:rPr>
              <w:t xml:space="preserve"> </w:t>
            </w:r>
            <w:r w:rsidR="000E1759" w:rsidRPr="00F73CCE">
              <w:rPr>
                <w:rFonts w:ascii="Arial" w:hAnsi="Arial" w:cs="Arial"/>
                <w:sz w:val="18"/>
                <w:szCs w:val="18"/>
              </w:rPr>
              <w:t>при приложении нагрузки горизонтально назад</w:t>
            </w:r>
          </w:p>
        </w:tc>
        <w:tc>
          <w:tcPr>
            <w:tcW w:w="2977" w:type="dxa"/>
            <w:tcBorders>
              <w:top w:val="nil"/>
              <w:bottom w:val="single" w:sz="4" w:space="0" w:color="auto"/>
            </w:tcBorders>
          </w:tcPr>
          <w:p w:rsidR="000E1759" w:rsidRPr="00F73CCE" w:rsidRDefault="000E1759" w:rsidP="00F73CCE">
            <w:pPr>
              <w:pStyle w:val="af2"/>
              <w:spacing w:after="0"/>
              <w:jc w:val="both"/>
              <w:rPr>
                <w:rFonts w:ascii="Arial" w:hAnsi="Arial" w:cs="Arial"/>
                <w:sz w:val="18"/>
                <w:szCs w:val="18"/>
              </w:rPr>
            </w:pPr>
          </w:p>
        </w:tc>
        <w:tc>
          <w:tcPr>
            <w:tcW w:w="2976" w:type="dxa"/>
            <w:tcBorders>
              <w:top w:val="nil"/>
              <w:bottom w:val="single" w:sz="4" w:space="0" w:color="auto"/>
            </w:tcBorders>
          </w:tcPr>
          <w:p w:rsidR="002C1230" w:rsidRPr="00F73CCE" w:rsidRDefault="002C1230" w:rsidP="00F73CCE">
            <w:pPr>
              <w:pStyle w:val="af2"/>
              <w:spacing w:after="0"/>
              <w:ind w:firstLine="0"/>
              <w:jc w:val="center"/>
              <w:rPr>
                <w:rFonts w:ascii="Arial" w:hAnsi="Arial" w:cs="Arial"/>
                <w:sz w:val="18"/>
                <w:szCs w:val="18"/>
              </w:rPr>
            </w:pPr>
          </w:p>
          <w:p w:rsidR="000E1759" w:rsidRPr="00F73CCE" w:rsidRDefault="000E1759" w:rsidP="00F73CCE">
            <w:pPr>
              <w:pStyle w:val="af2"/>
              <w:spacing w:after="0"/>
              <w:ind w:firstLine="0"/>
              <w:jc w:val="center"/>
              <w:rPr>
                <w:rFonts w:ascii="Arial" w:hAnsi="Arial" w:cs="Arial"/>
                <w:sz w:val="18"/>
                <w:szCs w:val="18"/>
              </w:rPr>
            </w:pPr>
            <w:r w:rsidRPr="00F73CCE">
              <w:rPr>
                <w:rFonts w:ascii="Arial" w:hAnsi="Arial" w:cs="Arial"/>
                <w:sz w:val="18"/>
                <w:szCs w:val="18"/>
              </w:rPr>
              <w:t>200</w:t>
            </w:r>
          </w:p>
        </w:tc>
      </w:tr>
    </w:tbl>
    <w:p w:rsidR="00FE101E" w:rsidRPr="00E17A0D" w:rsidRDefault="00E17A0D" w:rsidP="00E17A0D">
      <w:pPr>
        <w:pStyle w:val="af2"/>
        <w:spacing w:after="0"/>
        <w:jc w:val="both"/>
        <w:rPr>
          <w:rFonts w:ascii="Arial" w:hAnsi="Arial" w:cs="Arial"/>
          <w:i/>
          <w:sz w:val="20"/>
          <w:szCs w:val="20"/>
        </w:rPr>
      </w:pPr>
      <w:r w:rsidRPr="00E17A0D">
        <w:rPr>
          <w:rFonts w:ascii="Arial" w:hAnsi="Arial" w:cs="Arial"/>
          <w:i/>
          <w:sz w:val="20"/>
          <w:szCs w:val="20"/>
        </w:rPr>
        <w:lastRenderedPageBreak/>
        <w:t>Окончание таблицы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2977"/>
        <w:gridCol w:w="2976"/>
      </w:tblGrid>
      <w:tr w:rsidR="00E17A0D" w:rsidRPr="00F73CCE" w:rsidTr="00E17A0D">
        <w:trPr>
          <w:trHeight w:val="100"/>
        </w:trPr>
        <w:tc>
          <w:tcPr>
            <w:tcW w:w="4253" w:type="dxa"/>
            <w:tcBorders>
              <w:bottom w:val="double" w:sz="4" w:space="0" w:color="auto"/>
            </w:tcBorders>
          </w:tcPr>
          <w:p w:rsidR="00E17A0D" w:rsidRPr="00F73CCE" w:rsidRDefault="00E17A0D" w:rsidP="00E17A0D">
            <w:pPr>
              <w:pStyle w:val="af2"/>
              <w:spacing w:after="0"/>
              <w:ind w:firstLine="0"/>
              <w:jc w:val="center"/>
              <w:rPr>
                <w:rFonts w:ascii="Arial" w:hAnsi="Arial" w:cs="Arial"/>
                <w:sz w:val="16"/>
                <w:szCs w:val="16"/>
              </w:rPr>
            </w:pPr>
            <w:r w:rsidRPr="00F73CCE">
              <w:rPr>
                <w:rFonts w:ascii="Arial" w:hAnsi="Arial" w:cs="Arial"/>
                <w:sz w:val="16"/>
                <w:szCs w:val="16"/>
              </w:rPr>
              <w:t>Наименование показателя</w:t>
            </w:r>
          </w:p>
        </w:tc>
        <w:tc>
          <w:tcPr>
            <w:tcW w:w="2977" w:type="dxa"/>
            <w:tcBorders>
              <w:bottom w:val="double" w:sz="4" w:space="0" w:color="auto"/>
            </w:tcBorders>
          </w:tcPr>
          <w:p w:rsidR="00E17A0D" w:rsidRPr="00F73CCE" w:rsidRDefault="00E17A0D" w:rsidP="00E17A0D">
            <w:pPr>
              <w:pStyle w:val="af2"/>
              <w:spacing w:after="0"/>
              <w:ind w:firstLine="0"/>
              <w:jc w:val="center"/>
              <w:rPr>
                <w:rFonts w:ascii="Arial" w:hAnsi="Arial" w:cs="Arial"/>
                <w:sz w:val="16"/>
                <w:szCs w:val="16"/>
              </w:rPr>
            </w:pPr>
            <w:r w:rsidRPr="00F73CCE">
              <w:rPr>
                <w:rFonts w:ascii="Arial" w:hAnsi="Arial" w:cs="Arial"/>
                <w:sz w:val="16"/>
                <w:szCs w:val="16"/>
              </w:rPr>
              <w:t>Нагрузка</w:t>
            </w:r>
          </w:p>
        </w:tc>
        <w:tc>
          <w:tcPr>
            <w:tcW w:w="2976" w:type="dxa"/>
            <w:tcBorders>
              <w:bottom w:val="double" w:sz="4" w:space="0" w:color="auto"/>
            </w:tcBorders>
          </w:tcPr>
          <w:p w:rsidR="00E17A0D" w:rsidRPr="00F73CCE" w:rsidRDefault="00E17A0D" w:rsidP="00E17A0D">
            <w:pPr>
              <w:pStyle w:val="af2"/>
              <w:spacing w:after="0"/>
              <w:ind w:firstLine="0"/>
              <w:jc w:val="center"/>
              <w:rPr>
                <w:rFonts w:ascii="Arial" w:hAnsi="Arial" w:cs="Arial"/>
                <w:sz w:val="16"/>
                <w:szCs w:val="16"/>
              </w:rPr>
            </w:pPr>
            <w:r w:rsidRPr="00F73CCE">
              <w:rPr>
                <w:rFonts w:ascii="Arial" w:hAnsi="Arial" w:cs="Arial"/>
                <w:sz w:val="16"/>
                <w:szCs w:val="16"/>
              </w:rPr>
              <w:t>Значение показателя</w:t>
            </w:r>
          </w:p>
        </w:tc>
      </w:tr>
      <w:tr w:rsidR="00E17A0D" w:rsidRPr="00F73CCE" w:rsidTr="00E17A0D">
        <w:trPr>
          <w:trHeight w:val="234"/>
        </w:trPr>
        <w:tc>
          <w:tcPr>
            <w:tcW w:w="4253" w:type="dxa"/>
            <w:tcBorders>
              <w:top w:val="nil"/>
              <w:bottom w:val="single" w:sz="4" w:space="0" w:color="auto"/>
            </w:tcBorders>
          </w:tcPr>
          <w:p w:rsidR="00E17A0D" w:rsidRPr="00F73CCE" w:rsidRDefault="00E17A0D" w:rsidP="00E17A0D">
            <w:pPr>
              <w:suppressLineNumbers/>
              <w:suppressAutoHyphens/>
              <w:rPr>
                <w:rFonts w:ascii="Arial" w:hAnsi="Arial" w:cs="Arial"/>
                <w:sz w:val="18"/>
                <w:szCs w:val="18"/>
              </w:rPr>
            </w:pPr>
            <w:r w:rsidRPr="00F73CCE">
              <w:rPr>
                <w:rFonts w:ascii="Arial" w:hAnsi="Arial" w:cs="Arial"/>
                <w:sz w:val="18"/>
                <w:szCs w:val="18"/>
              </w:rPr>
              <w:t xml:space="preserve">   </w:t>
            </w:r>
            <w:r>
              <w:rPr>
                <w:rFonts w:ascii="Arial" w:hAnsi="Arial" w:cs="Arial"/>
                <w:sz w:val="18"/>
                <w:szCs w:val="18"/>
              </w:rPr>
              <w:t>-</w:t>
            </w:r>
            <w:r w:rsidRPr="00F73CCE">
              <w:rPr>
                <w:rFonts w:ascii="Arial" w:hAnsi="Arial" w:cs="Arial"/>
                <w:sz w:val="18"/>
                <w:szCs w:val="18"/>
              </w:rPr>
              <w:t xml:space="preserve"> при приложении нагрузки горизонтально вперед</w:t>
            </w:r>
          </w:p>
        </w:tc>
        <w:tc>
          <w:tcPr>
            <w:tcW w:w="2977" w:type="dxa"/>
            <w:tcBorders>
              <w:top w:val="nil"/>
              <w:bottom w:val="single" w:sz="4" w:space="0" w:color="auto"/>
            </w:tcBorders>
          </w:tcPr>
          <w:p w:rsidR="00E17A0D" w:rsidRPr="00F73CCE" w:rsidRDefault="00E17A0D" w:rsidP="00E17A0D">
            <w:pPr>
              <w:pStyle w:val="af2"/>
              <w:spacing w:after="0"/>
              <w:ind w:firstLine="0"/>
              <w:jc w:val="both"/>
              <w:rPr>
                <w:rFonts w:ascii="Arial" w:hAnsi="Arial" w:cs="Arial"/>
                <w:sz w:val="18"/>
                <w:szCs w:val="18"/>
              </w:rPr>
            </w:pPr>
          </w:p>
        </w:tc>
        <w:tc>
          <w:tcPr>
            <w:tcW w:w="2976" w:type="dxa"/>
            <w:tcBorders>
              <w:top w:val="nil"/>
              <w:bottom w:val="single" w:sz="4" w:space="0" w:color="auto"/>
            </w:tcBorders>
          </w:tcPr>
          <w:p w:rsidR="00E17A0D" w:rsidRPr="00F73CCE" w:rsidRDefault="00E17A0D" w:rsidP="00E17A0D">
            <w:pPr>
              <w:pStyle w:val="af2"/>
              <w:spacing w:after="0"/>
              <w:ind w:firstLine="0"/>
              <w:jc w:val="center"/>
              <w:rPr>
                <w:rFonts w:ascii="Arial" w:hAnsi="Arial" w:cs="Arial"/>
                <w:sz w:val="18"/>
                <w:szCs w:val="18"/>
              </w:rPr>
            </w:pPr>
          </w:p>
          <w:p w:rsidR="00E17A0D" w:rsidRPr="00F73CCE" w:rsidRDefault="00E17A0D" w:rsidP="00E17A0D">
            <w:pPr>
              <w:pStyle w:val="af2"/>
              <w:spacing w:after="0"/>
              <w:ind w:firstLine="0"/>
              <w:jc w:val="center"/>
              <w:rPr>
                <w:rFonts w:ascii="Arial" w:hAnsi="Arial" w:cs="Arial"/>
                <w:sz w:val="18"/>
                <w:szCs w:val="18"/>
              </w:rPr>
            </w:pPr>
            <w:r w:rsidRPr="00F73CCE">
              <w:rPr>
                <w:rFonts w:ascii="Arial" w:hAnsi="Arial" w:cs="Arial"/>
                <w:sz w:val="18"/>
                <w:szCs w:val="18"/>
              </w:rPr>
              <w:t>200</w:t>
            </w:r>
          </w:p>
        </w:tc>
      </w:tr>
      <w:tr w:rsidR="00E17A0D" w:rsidRPr="00F73CCE" w:rsidTr="00E17A0D">
        <w:tc>
          <w:tcPr>
            <w:tcW w:w="4253" w:type="dxa"/>
            <w:tcBorders>
              <w:top w:val="single" w:sz="4" w:space="0" w:color="auto"/>
              <w:bottom w:val="nil"/>
            </w:tcBorders>
          </w:tcPr>
          <w:p w:rsidR="00E17A0D" w:rsidRPr="00F73CCE" w:rsidRDefault="00E17A0D" w:rsidP="00E17A0D">
            <w:pPr>
              <w:ind w:firstLine="284"/>
              <w:jc w:val="both"/>
              <w:rPr>
                <w:rFonts w:ascii="Arial" w:hAnsi="Arial" w:cs="Arial"/>
                <w:sz w:val="18"/>
                <w:szCs w:val="18"/>
                <w:highlight w:val="cyan"/>
              </w:rPr>
            </w:pPr>
            <w:r w:rsidRPr="00F73CCE">
              <w:rPr>
                <w:rFonts w:ascii="Arial" w:hAnsi="Arial" w:cs="Arial"/>
                <w:sz w:val="18"/>
                <w:szCs w:val="18"/>
              </w:rPr>
              <w:t>Прочность соединительных элементов:</w:t>
            </w:r>
          </w:p>
        </w:tc>
        <w:tc>
          <w:tcPr>
            <w:tcW w:w="2977" w:type="dxa"/>
            <w:tcBorders>
              <w:bottom w:val="nil"/>
            </w:tcBorders>
          </w:tcPr>
          <w:p w:rsidR="00E17A0D" w:rsidRPr="00F73CCE" w:rsidRDefault="00E17A0D" w:rsidP="00E17A0D">
            <w:pPr>
              <w:pStyle w:val="af2"/>
              <w:spacing w:after="0"/>
              <w:ind w:firstLine="0"/>
              <w:jc w:val="both"/>
              <w:rPr>
                <w:rFonts w:ascii="Arial" w:hAnsi="Arial" w:cs="Arial"/>
                <w:sz w:val="18"/>
                <w:szCs w:val="18"/>
              </w:rPr>
            </w:pPr>
          </w:p>
        </w:tc>
        <w:tc>
          <w:tcPr>
            <w:tcW w:w="2976" w:type="dxa"/>
            <w:vMerge w:val="restart"/>
          </w:tcPr>
          <w:p w:rsidR="00E17A0D" w:rsidRPr="00F73CCE" w:rsidRDefault="00E17A0D" w:rsidP="00E17A0D">
            <w:pPr>
              <w:pStyle w:val="af2"/>
              <w:spacing w:after="0"/>
              <w:ind w:firstLine="261"/>
              <w:rPr>
                <w:rFonts w:ascii="Arial" w:hAnsi="Arial" w:cs="Arial"/>
                <w:sz w:val="18"/>
                <w:szCs w:val="18"/>
              </w:rPr>
            </w:pPr>
            <w:r w:rsidRPr="00F73CCE">
              <w:rPr>
                <w:rFonts w:ascii="Arial" w:hAnsi="Arial" w:cs="Arial"/>
                <w:sz w:val="18"/>
                <w:szCs w:val="18"/>
              </w:rPr>
              <w:t>Отсутствие повреждения конструкции кресел, отсутствие повреждений соединительных элементов, отсутствие нарушения соединения любых двух соседних кресел</w:t>
            </w:r>
          </w:p>
        </w:tc>
      </w:tr>
      <w:tr w:rsidR="00E17A0D" w:rsidRPr="00F73CCE" w:rsidTr="00E17A0D">
        <w:tc>
          <w:tcPr>
            <w:tcW w:w="4253" w:type="dxa"/>
            <w:tcBorders>
              <w:top w:val="nil"/>
              <w:bottom w:val="nil"/>
            </w:tcBorders>
          </w:tcPr>
          <w:p w:rsidR="00E17A0D" w:rsidRPr="00F73CCE" w:rsidRDefault="00E17A0D" w:rsidP="00E17A0D">
            <w:pPr>
              <w:rPr>
                <w:rFonts w:ascii="Arial" w:hAnsi="Arial" w:cs="Arial"/>
                <w:sz w:val="18"/>
                <w:szCs w:val="18"/>
              </w:rPr>
            </w:pPr>
            <w:r w:rsidRPr="00F73CCE">
              <w:rPr>
                <w:rFonts w:ascii="Arial" w:hAnsi="Arial" w:cs="Arial"/>
                <w:sz w:val="18"/>
                <w:szCs w:val="18"/>
              </w:rPr>
              <w:t xml:space="preserve">   </w:t>
            </w:r>
            <w:r>
              <w:rPr>
                <w:rFonts w:ascii="Arial" w:hAnsi="Arial" w:cs="Arial"/>
                <w:sz w:val="18"/>
                <w:szCs w:val="18"/>
              </w:rPr>
              <w:t>-</w:t>
            </w:r>
            <w:r w:rsidRPr="00F73CCE">
              <w:rPr>
                <w:rFonts w:ascii="Arial" w:hAnsi="Arial" w:cs="Arial"/>
                <w:sz w:val="18"/>
                <w:szCs w:val="18"/>
              </w:rPr>
              <w:t xml:space="preserve"> при опрокидывании ряда</w:t>
            </w:r>
          </w:p>
        </w:tc>
        <w:tc>
          <w:tcPr>
            <w:tcW w:w="2977" w:type="dxa"/>
            <w:tcBorders>
              <w:top w:val="nil"/>
              <w:bottom w:val="nil"/>
            </w:tcBorders>
          </w:tcPr>
          <w:p w:rsidR="00E17A0D" w:rsidRPr="00F73CCE" w:rsidRDefault="00E17A0D" w:rsidP="00E17A0D">
            <w:pPr>
              <w:pStyle w:val="af2"/>
              <w:spacing w:after="0"/>
              <w:ind w:firstLine="225"/>
              <w:rPr>
                <w:rFonts w:ascii="Arial" w:hAnsi="Arial" w:cs="Arial"/>
                <w:sz w:val="18"/>
                <w:szCs w:val="18"/>
              </w:rPr>
            </w:pPr>
            <w:r w:rsidRPr="00F73CCE">
              <w:rPr>
                <w:rFonts w:ascii="Arial" w:hAnsi="Arial" w:cs="Arial"/>
                <w:sz w:val="18"/>
                <w:szCs w:val="18"/>
              </w:rPr>
              <w:t>До опрокидывания</w:t>
            </w:r>
          </w:p>
        </w:tc>
        <w:tc>
          <w:tcPr>
            <w:tcW w:w="2976" w:type="dxa"/>
            <w:vMerge/>
          </w:tcPr>
          <w:p w:rsidR="00E17A0D" w:rsidRPr="00F73CCE" w:rsidRDefault="00E17A0D" w:rsidP="00E17A0D">
            <w:pPr>
              <w:pStyle w:val="af2"/>
              <w:spacing w:after="0"/>
              <w:ind w:firstLine="0"/>
              <w:jc w:val="both"/>
              <w:rPr>
                <w:rFonts w:ascii="Arial" w:hAnsi="Arial" w:cs="Arial"/>
                <w:sz w:val="18"/>
                <w:szCs w:val="18"/>
              </w:rPr>
            </w:pPr>
          </w:p>
        </w:tc>
      </w:tr>
      <w:tr w:rsidR="00E17A0D" w:rsidRPr="00F73CCE" w:rsidTr="00E17A0D">
        <w:tc>
          <w:tcPr>
            <w:tcW w:w="4253" w:type="dxa"/>
            <w:tcBorders>
              <w:top w:val="nil"/>
              <w:bottom w:val="single" w:sz="4" w:space="0" w:color="auto"/>
            </w:tcBorders>
          </w:tcPr>
          <w:p w:rsidR="00E17A0D" w:rsidRPr="00F73CCE" w:rsidRDefault="00E17A0D" w:rsidP="00E17A0D">
            <w:pPr>
              <w:rPr>
                <w:rFonts w:ascii="Arial" w:hAnsi="Arial" w:cs="Arial"/>
                <w:sz w:val="18"/>
                <w:szCs w:val="18"/>
              </w:rPr>
            </w:pPr>
            <w:r w:rsidRPr="00F73CCE">
              <w:rPr>
                <w:rFonts w:ascii="Arial" w:hAnsi="Arial" w:cs="Arial"/>
                <w:sz w:val="18"/>
                <w:szCs w:val="18"/>
              </w:rPr>
              <w:t xml:space="preserve">   </w:t>
            </w:r>
            <w:r>
              <w:rPr>
                <w:rFonts w:ascii="Arial" w:hAnsi="Arial" w:cs="Arial"/>
                <w:sz w:val="18"/>
                <w:szCs w:val="18"/>
              </w:rPr>
              <w:t>-</w:t>
            </w:r>
            <w:r w:rsidRPr="00F73CCE">
              <w:rPr>
                <w:rFonts w:ascii="Arial" w:hAnsi="Arial" w:cs="Arial"/>
                <w:sz w:val="18"/>
                <w:szCs w:val="18"/>
              </w:rPr>
              <w:t xml:space="preserve"> п</w:t>
            </w:r>
            <w:r w:rsidR="00553F83">
              <w:rPr>
                <w:rFonts w:ascii="Arial" w:hAnsi="Arial" w:cs="Arial"/>
                <w:sz w:val="18"/>
                <w:szCs w:val="18"/>
              </w:rPr>
              <w:t>ри горизонтальных ударах вперед</w:t>
            </w:r>
          </w:p>
          <w:p w:rsidR="00E17A0D" w:rsidRPr="00F73CCE" w:rsidRDefault="00E17A0D" w:rsidP="00E17A0D">
            <w:pPr>
              <w:rPr>
                <w:rFonts w:ascii="Arial" w:hAnsi="Arial" w:cs="Arial"/>
                <w:sz w:val="18"/>
                <w:szCs w:val="18"/>
              </w:rPr>
            </w:pPr>
            <w:r w:rsidRPr="00F73CCE">
              <w:rPr>
                <w:rFonts w:ascii="Arial" w:hAnsi="Arial" w:cs="Arial"/>
                <w:sz w:val="18"/>
                <w:szCs w:val="18"/>
              </w:rPr>
              <w:t xml:space="preserve">   </w:t>
            </w:r>
            <w:r>
              <w:rPr>
                <w:rFonts w:ascii="Arial" w:hAnsi="Arial" w:cs="Arial"/>
                <w:sz w:val="18"/>
                <w:szCs w:val="18"/>
              </w:rPr>
              <w:t>-</w:t>
            </w:r>
            <w:r w:rsidRPr="00F73CCE">
              <w:rPr>
                <w:rFonts w:ascii="Arial" w:hAnsi="Arial" w:cs="Arial"/>
                <w:sz w:val="18"/>
                <w:szCs w:val="18"/>
              </w:rPr>
              <w:t xml:space="preserve"> при горизонтальных ударах назад</w:t>
            </w:r>
          </w:p>
        </w:tc>
        <w:tc>
          <w:tcPr>
            <w:tcW w:w="2977" w:type="dxa"/>
            <w:tcBorders>
              <w:top w:val="nil"/>
            </w:tcBorders>
          </w:tcPr>
          <w:p w:rsidR="00E17A0D" w:rsidRPr="00F73CCE" w:rsidRDefault="00E17A0D" w:rsidP="00E17A0D">
            <w:pPr>
              <w:pStyle w:val="af2"/>
              <w:spacing w:after="0"/>
              <w:ind w:firstLine="225"/>
              <w:rPr>
                <w:rFonts w:ascii="Arial" w:hAnsi="Arial" w:cs="Arial"/>
                <w:sz w:val="18"/>
                <w:szCs w:val="18"/>
              </w:rPr>
            </w:pPr>
            <w:r w:rsidRPr="00F73CCE">
              <w:rPr>
                <w:rFonts w:ascii="Arial" w:hAnsi="Arial" w:cs="Arial"/>
                <w:sz w:val="18"/>
                <w:szCs w:val="18"/>
              </w:rPr>
              <w:t>Масса ударного механизма (50</w:t>
            </w:r>
            <w:r>
              <w:rPr>
                <w:rFonts w:ascii="Arial" w:hAnsi="Arial" w:cs="Arial"/>
                <w:sz w:val="18"/>
                <w:szCs w:val="18"/>
              </w:rPr>
              <w:t> </w:t>
            </w:r>
            <w:r w:rsidRPr="00F73CCE">
              <w:rPr>
                <w:rFonts w:ascii="Arial" w:hAnsi="Arial" w:cs="Arial"/>
                <w:sz w:val="18"/>
                <w:szCs w:val="18"/>
              </w:rPr>
              <w:t>±</w:t>
            </w:r>
            <w:r>
              <w:t> </w:t>
            </w:r>
            <w:r w:rsidR="00553F83">
              <w:rPr>
                <w:rFonts w:ascii="Arial" w:hAnsi="Arial" w:cs="Arial"/>
                <w:sz w:val="18"/>
                <w:szCs w:val="18"/>
              </w:rPr>
              <w:t>0,25</w:t>
            </w:r>
            <w:r w:rsidRPr="00F73CCE">
              <w:rPr>
                <w:rFonts w:ascii="Arial" w:hAnsi="Arial" w:cs="Arial"/>
                <w:sz w:val="18"/>
                <w:szCs w:val="18"/>
              </w:rPr>
              <w:t>) кг, подъем центральной оси ударного механизма 60 мм (10 ударов)</w:t>
            </w:r>
          </w:p>
        </w:tc>
        <w:tc>
          <w:tcPr>
            <w:tcW w:w="2976" w:type="dxa"/>
            <w:vMerge/>
          </w:tcPr>
          <w:p w:rsidR="00E17A0D" w:rsidRPr="00F73CCE" w:rsidRDefault="00E17A0D" w:rsidP="00E17A0D">
            <w:pPr>
              <w:pStyle w:val="af2"/>
              <w:spacing w:after="0"/>
              <w:ind w:firstLine="0"/>
              <w:jc w:val="both"/>
              <w:rPr>
                <w:rFonts w:ascii="Arial" w:hAnsi="Arial" w:cs="Arial"/>
                <w:sz w:val="18"/>
                <w:szCs w:val="18"/>
              </w:rPr>
            </w:pPr>
          </w:p>
        </w:tc>
      </w:tr>
    </w:tbl>
    <w:p w:rsidR="00E17A0D" w:rsidRDefault="00E17A0D" w:rsidP="00E17A0D">
      <w:pPr>
        <w:pStyle w:val="af2"/>
        <w:spacing w:after="0"/>
        <w:ind w:firstLine="567"/>
        <w:jc w:val="both"/>
        <w:rPr>
          <w:rFonts w:ascii="Arial" w:hAnsi="Arial" w:cs="Arial"/>
          <w:sz w:val="20"/>
          <w:szCs w:val="20"/>
        </w:rPr>
      </w:pPr>
    </w:p>
    <w:p w:rsidR="00A91437" w:rsidRPr="00FE101E" w:rsidRDefault="001C146D" w:rsidP="00FE101E">
      <w:pPr>
        <w:pStyle w:val="af2"/>
        <w:spacing w:after="0"/>
        <w:ind w:firstLine="567"/>
        <w:jc w:val="both"/>
        <w:rPr>
          <w:rFonts w:ascii="Arial" w:hAnsi="Arial" w:cs="Arial"/>
          <w:sz w:val="20"/>
          <w:szCs w:val="20"/>
        </w:rPr>
      </w:pPr>
      <w:r w:rsidRPr="00FE101E">
        <w:rPr>
          <w:rFonts w:ascii="Arial" w:hAnsi="Arial" w:cs="Arial"/>
          <w:sz w:val="20"/>
          <w:szCs w:val="20"/>
        </w:rPr>
        <w:t>4.5.5</w:t>
      </w:r>
      <w:r w:rsidR="00A91437" w:rsidRPr="00FE101E">
        <w:rPr>
          <w:rFonts w:ascii="Arial" w:hAnsi="Arial" w:cs="Arial"/>
          <w:sz w:val="20"/>
          <w:szCs w:val="20"/>
        </w:rPr>
        <w:t xml:space="preserve"> Детали и сборочные единицы кресел, поставляемых в разобранном виде, должны быть </w:t>
      </w:r>
      <w:r w:rsidR="002F053E" w:rsidRPr="00FE101E">
        <w:rPr>
          <w:rFonts w:ascii="Arial" w:hAnsi="Arial" w:cs="Arial"/>
          <w:sz w:val="20"/>
          <w:szCs w:val="20"/>
        </w:rPr>
        <w:t>изготовлены с точностью, обеспе</w:t>
      </w:r>
      <w:r w:rsidR="00A91437" w:rsidRPr="00FE101E">
        <w:rPr>
          <w:rFonts w:ascii="Arial" w:hAnsi="Arial" w:cs="Arial"/>
          <w:sz w:val="20"/>
          <w:szCs w:val="20"/>
        </w:rPr>
        <w:t>чивающей сборку изделий без дополнительной подгонки.</w:t>
      </w:r>
    </w:p>
    <w:p w:rsidR="00A91437" w:rsidRPr="00FE101E" w:rsidRDefault="001C146D" w:rsidP="00FE101E">
      <w:pPr>
        <w:pStyle w:val="af2"/>
        <w:spacing w:after="0"/>
        <w:ind w:firstLine="567"/>
        <w:jc w:val="both"/>
        <w:rPr>
          <w:rFonts w:ascii="Arial" w:hAnsi="Arial" w:cs="Arial"/>
          <w:sz w:val="20"/>
          <w:szCs w:val="20"/>
        </w:rPr>
      </w:pPr>
      <w:r w:rsidRPr="00FE101E">
        <w:rPr>
          <w:rFonts w:ascii="Arial" w:hAnsi="Arial" w:cs="Arial"/>
          <w:sz w:val="20"/>
          <w:szCs w:val="20"/>
        </w:rPr>
        <w:t>4.5.6</w:t>
      </w:r>
      <w:r w:rsidR="00A91437" w:rsidRPr="00FE101E">
        <w:rPr>
          <w:rFonts w:ascii="Arial" w:hAnsi="Arial" w:cs="Arial"/>
          <w:sz w:val="20"/>
          <w:szCs w:val="20"/>
        </w:rPr>
        <w:t xml:space="preserve"> Откидное сиденье д</w:t>
      </w:r>
      <w:r w:rsidR="002F053E" w:rsidRPr="00FE101E">
        <w:rPr>
          <w:rFonts w:ascii="Arial" w:hAnsi="Arial" w:cs="Arial"/>
          <w:sz w:val="20"/>
          <w:szCs w:val="20"/>
        </w:rPr>
        <w:t>олжно принимать поднятое нерабо</w:t>
      </w:r>
      <w:r w:rsidR="00A91437" w:rsidRPr="00FE101E">
        <w:rPr>
          <w:rFonts w:ascii="Arial" w:hAnsi="Arial" w:cs="Arial"/>
          <w:sz w:val="20"/>
          <w:szCs w:val="20"/>
        </w:rPr>
        <w:t>чее положение без предварительного воздействия внешней силы и без нарушения удобства прохода между рядами.</w:t>
      </w:r>
    </w:p>
    <w:p w:rsidR="00A91437" w:rsidRPr="00FE101E" w:rsidRDefault="00A91437" w:rsidP="00FE101E">
      <w:pPr>
        <w:pStyle w:val="af2"/>
        <w:spacing w:after="0"/>
        <w:ind w:firstLine="567"/>
        <w:jc w:val="both"/>
        <w:rPr>
          <w:rFonts w:ascii="Arial" w:hAnsi="Arial" w:cs="Arial"/>
          <w:sz w:val="20"/>
          <w:szCs w:val="20"/>
        </w:rPr>
      </w:pPr>
      <w:r w:rsidRPr="00FE101E">
        <w:rPr>
          <w:rFonts w:ascii="Arial" w:hAnsi="Arial" w:cs="Arial"/>
          <w:sz w:val="20"/>
          <w:szCs w:val="20"/>
        </w:rPr>
        <w:t>Подъем-опускание отки</w:t>
      </w:r>
      <w:r w:rsidR="002F053E" w:rsidRPr="00FE101E">
        <w:rPr>
          <w:rFonts w:ascii="Arial" w:hAnsi="Arial" w:cs="Arial"/>
          <w:sz w:val="20"/>
          <w:szCs w:val="20"/>
        </w:rPr>
        <w:t>дных сидений не должно сопровож</w:t>
      </w:r>
      <w:r w:rsidRPr="00FE101E">
        <w:rPr>
          <w:rFonts w:ascii="Arial" w:hAnsi="Arial" w:cs="Arial"/>
          <w:sz w:val="20"/>
          <w:szCs w:val="20"/>
        </w:rPr>
        <w:t xml:space="preserve">даться скрипами, щелчками </w:t>
      </w:r>
      <w:r w:rsidR="00B47832" w:rsidRPr="00FE101E">
        <w:rPr>
          <w:rFonts w:ascii="Arial" w:hAnsi="Arial" w:cs="Arial"/>
          <w:sz w:val="20"/>
          <w:szCs w:val="20"/>
        </w:rPr>
        <w:t>и другими посторонними шумами в</w:t>
      </w:r>
      <w:r w:rsidRPr="00FE101E">
        <w:rPr>
          <w:rFonts w:ascii="Arial" w:hAnsi="Arial" w:cs="Arial"/>
          <w:sz w:val="20"/>
          <w:szCs w:val="20"/>
        </w:rPr>
        <w:t xml:space="preserve"> поворотных узлах кресел.</w:t>
      </w:r>
    </w:p>
    <w:p w:rsidR="00A91437" w:rsidRPr="00FE101E" w:rsidRDefault="00A91437" w:rsidP="00FE101E">
      <w:pPr>
        <w:pStyle w:val="af2"/>
        <w:spacing w:after="0"/>
        <w:ind w:firstLine="567"/>
        <w:jc w:val="both"/>
        <w:rPr>
          <w:rFonts w:ascii="Arial" w:hAnsi="Arial" w:cs="Arial"/>
          <w:sz w:val="20"/>
          <w:szCs w:val="20"/>
        </w:rPr>
      </w:pPr>
      <w:r w:rsidRPr="00FE101E">
        <w:rPr>
          <w:rFonts w:ascii="Arial" w:hAnsi="Arial" w:cs="Arial"/>
          <w:sz w:val="20"/>
          <w:szCs w:val="20"/>
        </w:rPr>
        <w:t>Конструкция кресел должн</w:t>
      </w:r>
      <w:r w:rsidR="002F053E" w:rsidRPr="00FE101E">
        <w:rPr>
          <w:rFonts w:ascii="Arial" w:hAnsi="Arial" w:cs="Arial"/>
          <w:sz w:val="20"/>
          <w:szCs w:val="20"/>
        </w:rPr>
        <w:t>а исключать удары жестких откид</w:t>
      </w:r>
      <w:r w:rsidRPr="00FE101E">
        <w:rPr>
          <w:rFonts w:ascii="Arial" w:hAnsi="Arial" w:cs="Arial"/>
          <w:sz w:val="20"/>
          <w:szCs w:val="20"/>
        </w:rPr>
        <w:t>ных сидений по плоскости спинок и самопроизвольное опускание откидных сидений.</w:t>
      </w:r>
    </w:p>
    <w:p w:rsidR="00A91437" w:rsidRPr="00FE101E" w:rsidRDefault="00A91437" w:rsidP="00FE101E">
      <w:pPr>
        <w:pStyle w:val="af2"/>
        <w:spacing w:after="0"/>
        <w:ind w:firstLine="567"/>
        <w:jc w:val="both"/>
        <w:rPr>
          <w:rFonts w:ascii="Arial" w:hAnsi="Arial" w:cs="Arial"/>
          <w:sz w:val="20"/>
          <w:szCs w:val="20"/>
        </w:rPr>
      </w:pPr>
      <w:r w:rsidRPr="00FE101E">
        <w:rPr>
          <w:rFonts w:ascii="Arial" w:hAnsi="Arial" w:cs="Arial"/>
          <w:sz w:val="20"/>
          <w:szCs w:val="20"/>
        </w:rPr>
        <w:t>4.</w:t>
      </w:r>
      <w:r w:rsidR="001C146D" w:rsidRPr="00FE101E">
        <w:rPr>
          <w:rFonts w:ascii="Arial" w:hAnsi="Arial" w:cs="Arial"/>
          <w:sz w:val="20"/>
          <w:szCs w:val="20"/>
        </w:rPr>
        <w:t>5.7</w:t>
      </w:r>
      <w:r w:rsidR="002E2B7B" w:rsidRPr="00FE101E">
        <w:rPr>
          <w:rFonts w:ascii="Arial" w:hAnsi="Arial" w:cs="Arial"/>
          <w:sz w:val="20"/>
          <w:szCs w:val="20"/>
        </w:rPr>
        <w:t xml:space="preserve"> </w:t>
      </w:r>
      <w:r w:rsidRPr="00FE101E">
        <w:rPr>
          <w:rFonts w:ascii="Arial" w:hAnsi="Arial" w:cs="Arial"/>
          <w:sz w:val="20"/>
          <w:szCs w:val="20"/>
        </w:rPr>
        <w:t>Для обеспечения удоб</w:t>
      </w:r>
      <w:r w:rsidR="002F053E" w:rsidRPr="00FE101E">
        <w:rPr>
          <w:rFonts w:ascii="Arial" w:hAnsi="Arial" w:cs="Arial"/>
          <w:sz w:val="20"/>
          <w:szCs w:val="20"/>
        </w:rPr>
        <w:t xml:space="preserve">ства </w:t>
      </w:r>
      <w:proofErr w:type="gramStart"/>
      <w:r w:rsidR="002F053E" w:rsidRPr="00FE101E">
        <w:rPr>
          <w:rFonts w:ascii="Arial" w:hAnsi="Arial" w:cs="Arial"/>
          <w:sz w:val="20"/>
          <w:szCs w:val="20"/>
        </w:rPr>
        <w:t>прохода</w:t>
      </w:r>
      <w:proofErr w:type="gramEnd"/>
      <w:r w:rsidR="002F053E" w:rsidRPr="00FE101E">
        <w:rPr>
          <w:rFonts w:ascii="Arial" w:hAnsi="Arial" w:cs="Arial"/>
          <w:sz w:val="20"/>
          <w:szCs w:val="20"/>
        </w:rPr>
        <w:t xml:space="preserve"> между рядами высту</w:t>
      </w:r>
      <w:r w:rsidRPr="00FE101E">
        <w:rPr>
          <w:rFonts w:ascii="Arial" w:hAnsi="Arial" w:cs="Arial"/>
          <w:sz w:val="20"/>
          <w:szCs w:val="20"/>
        </w:rPr>
        <w:t>пающие конструктивные элем</w:t>
      </w:r>
      <w:r w:rsidR="002F053E" w:rsidRPr="00FE101E">
        <w:rPr>
          <w:rFonts w:ascii="Arial" w:hAnsi="Arial" w:cs="Arial"/>
          <w:sz w:val="20"/>
          <w:szCs w:val="20"/>
        </w:rPr>
        <w:t>енты кресел не должны иметь ост</w:t>
      </w:r>
      <w:r w:rsidRPr="00FE101E">
        <w:rPr>
          <w:rFonts w:ascii="Arial" w:hAnsi="Arial" w:cs="Arial"/>
          <w:sz w:val="20"/>
          <w:szCs w:val="20"/>
        </w:rPr>
        <w:t>рых углов.</w:t>
      </w:r>
    </w:p>
    <w:p w:rsidR="00A91437" w:rsidRPr="00FE101E" w:rsidRDefault="00A91437" w:rsidP="00FE101E">
      <w:pPr>
        <w:pStyle w:val="af2"/>
        <w:spacing w:after="0"/>
        <w:ind w:firstLine="567"/>
        <w:jc w:val="both"/>
        <w:rPr>
          <w:rFonts w:ascii="Arial" w:hAnsi="Arial" w:cs="Arial"/>
          <w:sz w:val="20"/>
          <w:szCs w:val="20"/>
        </w:rPr>
      </w:pPr>
      <w:r w:rsidRPr="00FE101E">
        <w:rPr>
          <w:rFonts w:ascii="Arial" w:hAnsi="Arial" w:cs="Arial"/>
          <w:sz w:val="20"/>
          <w:szCs w:val="20"/>
        </w:rPr>
        <w:t>Устройства крепления крес</w:t>
      </w:r>
      <w:r w:rsidR="002F053E" w:rsidRPr="00FE101E">
        <w:rPr>
          <w:rFonts w:ascii="Arial" w:hAnsi="Arial" w:cs="Arial"/>
          <w:sz w:val="20"/>
          <w:szCs w:val="20"/>
        </w:rPr>
        <w:t>ел к полу и между собой не долж</w:t>
      </w:r>
      <w:r w:rsidRPr="00FE101E">
        <w:rPr>
          <w:rFonts w:ascii="Arial" w:hAnsi="Arial" w:cs="Arial"/>
          <w:sz w:val="20"/>
          <w:szCs w:val="20"/>
        </w:rPr>
        <w:t>ны иметь остр</w:t>
      </w:r>
      <w:r w:rsidR="00AA436E" w:rsidRPr="00FE101E">
        <w:rPr>
          <w:rFonts w:ascii="Arial" w:hAnsi="Arial" w:cs="Arial"/>
          <w:sz w:val="20"/>
          <w:szCs w:val="20"/>
        </w:rPr>
        <w:t xml:space="preserve">ых деталей, опасных для </w:t>
      </w:r>
      <w:r w:rsidR="002F053E" w:rsidRPr="00FE101E">
        <w:rPr>
          <w:rFonts w:ascii="Arial" w:hAnsi="Arial" w:cs="Arial"/>
          <w:sz w:val="20"/>
          <w:szCs w:val="20"/>
        </w:rPr>
        <w:t xml:space="preserve"> пользовател</w:t>
      </w:r>
      <w:r w:rsidR="00AA436E" w:rsidRPr="00FE101E">
        <w:rPr>
          <w:rFonts w:ascii="Arial" w:hAnsi="Arial" w:cs="Arial"/>
          <w:sz w:val="20"/>
          <w:szCs w:val="20"/>
        </w:rPr>
        <w:t>я</w:t>
      </w:r>
      <w:r w:rsidRPr="00FE101E">
        <w:rPr>
          <w:rFonts w:ascii="Arial" w:hAnsi="Arial" w:cs="Arial"/>
          <w:sz w:val="20"/>
          <w:szCs w:val="20"/>
        </w:rPr>
        <w:t>.</w:t>
      </w:r>
    </w:p>
    <w:p w:rsidR="00A91437" w:rsidRPr="00FE101E" w:rsidRDefault="001C146D" w:rsidP="00FE101E">
      <w:pPr>
        <w:pStyle w:val="af2"/>
        <w:spacing w:after="0"/>
        <w:ind w:firstLine="567"/>
        <w:jc w:val="both"/>
        <w:rPr>
          <w:rFonts w:ascii="Arial" w:hAnsi="Arial" w:cs="Arial"/>
          <w:sz w:val="20"/>
          <w:szCs w:val="20"/>
        </w:rPr>
      </w:pPr>
      <w:r w:rsidRPr="00FE101E">
        <w:rPr>
          <w:rFonts w:ascii="Arial" w:hAnsi="Arial" w:cs="Arial"/>
          <w:sz w:val="20"/>
          <w:szCs w:val="20"/>
        </w:rPr>
        <w:t>4.5.8</w:t>
      </w:r>
      <w:proofErr w:type="gramStart"/>
      <w:r w:rsidR="00A91437" w:rsidRPr="00FE101E">
        <w:rPr>
          <w:rFonts w:ascii="Arial" w:hAnsi="Arial" w:cs="Arial"/>
          <w:sz w:val="20"/>
          <w:szCs w:val="20"/>
        </w:rPr>
        <w:t xml:space="preserve"> Н</w:t>
      </w:r>
      <w:proofErr w:type="gramEnd"/>
      <w:r w:rsidR="00A91437" w:rsidRPr="00FE101E">
        <w:rPr>
          <w:rFonts w:ascii="Arial" w:hAnsi="Arial" w:cs="Arial"/>
          <w:sz w:val="20"/>
          <w:szCs w:val="20"/>
        </w:rPr>
        <w:t>а видимых поверхностях металлических деталей не допускаются трещины, вмятины, следы коррозии, заусенцы и дру</w:t>
      </w:r>
      <w:r w:rsidR="00A91437" w:rsidRPr="00FE101E">
        <w:rPr>
          <w:rFonts w:ascii="Arial" w:hAnsi="Arial" w:cs="Arial"/>
          <w:sz w:val="20"/>
          <w:szCs w:val="20"/>
        </w:rPr>
        <w:softHyphen/>
        <w:t>гие дефекты, ухудшающие внешний вид кресла.</w:t>
      </w:r>
    </w:p>
    <w:p w:rsidR="00A91437" w:rsidRPr="00FE101E" w:rsidRDefault="00A91437" w:rsidP="00FE101E">
      <w:pPr>
        <w:pStyle w:val="af2"/>
        <w:spacing w:after="0"/>
        <w:ind w:firstLine="567"/>
        <w:jc w:val="both"/>
        <w:rPr>
          <w:rFonts w:ascii="Arial" w:hAnsi="Arial" w:cs="Arial"/>
          <w:sz w:val="20"/>
          <w:szCs w:val="20"/>
        </w:rPr>
      </w:pPr>
      <w:r w:rsidRPr="00FE101E">
        <w:rPr>
          <w:rFonts w:ascii="Arial" w:hAnsi="Arial" w:cs="Arial"/>
          <w:sz w:val="20"/>
          <w:szCs w:val="20"/>
        </w:rPr>
        <w:t>Пластмассовые детали кресел должны быть очищены от облоя, не должны иметь сколов и короблений.</w:t>
      </w:r>
    </w:p>
    <w:p w:rsidR="00A91437" w:rsidRPr="00FE101E" w:rsidRDefault="001C146D" w:rsidP="00FE101E">
      <w:pPr>
        <w:pStyle w:val="af2"/>
        <w:spacing w:after="0"/>
        <w:ind w:firstLine="567"/>
        <w:jc w:val="both"/>
        <w:rPr>
          <w:rFonts w:ascii="Arial" w:hAnsi="Arial" w:cs="Arial"/>
          <w:sz w:val="20"/>
          <w:szCs w:val="20"/>
        </w:rPr>
      </w:pPr>
      <w:r w:rsidRPr="00FE101E">
        <w:rPr>
          <w:rFonts w:ascii="Arial" w:hAnsi="Arial" w:cs="Arial"/>
          <w:sz w:val="20"/>
          <w:szCs w:val="20"/>
        </w:rPr>
        <w:t>4.5.9</w:t>
      </w:r>
      <w:r w:rsidR="00A91437" w:rsidRPr="00FE101E">
        <w:rPr>
          <w:rFonts w:ascii="Arial" w:hAnsi="Arial" w:cs="Arial"/>
          <w:sz w:val="20"/>
          <w:szCs w:val="20"/>
        </w:rPr>
        <w:t xml:space="preserve"> Шероховатость поверх</w:t>
      </w:r>
      <w:r w:rsidR="00F83D9B" w:rsidRPr="00FE101E">
        <w:rPr>
          <w:rFonts w:ascii="Arial" w:hAnsi="Arial" w:cs="Arial"/>
          <w:sz w:val="20"/>
          <w:szCs w:val="20"/>
        </w:rPr>
        <w:t>ностей деталей из металла и пла</w:t>
      </w:r>
      <w:r w:rsidR="0017393C" w:rsidRPr="00FE101E">
        <w:rPr>
          <w:rFonts w:ascii="Arial" w:hAnsi="Arial" w:cs="Arial"/>
          <w:sz w:val="20"/>
          <w:szCs w:val="20"/>
        </w:rPr>
        <w:t>стмасс устанавливают</w:t>
      </w:r>
      <w:r w:rsidR="00A91437" w:rsidRPr="00FE101E">
        <w:rPr>
          <w:rFonts w:ascii="Arial" w:hAnsi="Arial" w:cs="Arial"/>
          <w:sz w:val="20"/>
          <w:szCs w:val="20"/>
        </w:rPr>
        <w:t xml:space="preserve"> по ГОСТ</w:t>
      </w:r>
      <w:r w:rsidR="000F5AF2">
        <w:rPr>
          <w:rFonts w:ascii="Arial" w:hAnsi="Arial" w:cs="Arial"/>
          <w:sz w:val="20"/>
          <w:szCs w:val="20"/>
        </w:rPr>
        <w:t> </w:t>
      </w:r>
      <w:r w:rsidR="00A91437" w:rsidRPr="00FE101E">
        <w:rPr>
          <w:rFonts w:ascii="Arial" w:hAnsi="Arial" w:cs="Arial"/>
          <w:sz w:val="20"/>
          <w:szCs w:val="20"/>
        </w:rPr>
        <w:t>2789.</w:t>
      </w:r>
    </w:p>
    <w:p w:rsidR="00A91437" w:rsidRPr="00FE101E" w:rsidRDefault="001C146D" w:rsidP="00FE101E">
      <w:pPr>
        <w:pStyle w:val="af2"/>
        <w:spacing w:after="0"/>
        <w:ind w:firstLine="567"/>
        <w:jc w:val="both"/>
        <w:rPr>
          <w:rFonts w:ascii="Arial" w:hAnsi="Arial" w:cs="Arial"/>
          <w:sz w:val="20"/>
          <w:szCs w:val="20"/>
        </w:rPr>
      </w:pPr>
      <w:r w:rsidRPr="00FE101E">
        <w:rPr>
          <w:rFonts w:ascii="Arial" w:hAnsi="Arial" w:cs="Arial"/>
          <w:sz w:val="20"/>
          <w:szCs w:val="20"/>
        </w:rPr>
        <w:t>4.5.10</w:t>
      </w:r>
      <w:r w:rsidR="00A91437" w:rsidRPr="00FE101E">
        <w:rPr>
          <w:rFonts w:ascii="Arial" w:hAnsi="Arial" w:cs="Arial"/>
          <w:sz w:val="20"/>
          <w:szCs w:val="20"/>
        </w:rPr>
        <w:t xml:space="preserve"> Видимые поверхности кресел должны иметь защитные или защитно-декоративные покрытия.</w:t>
      </w:r>
    </w:p>
    <w:p w:rsidR="00A91437" w:rsidRPr="00FE101E" w:rsidRDefault="001C146D" w:rsidP="00FE101E">
      <w:pPr>
        <w:pStyle w:val="af2"/>
        <w:spacing w:after="0"/>
        <w:ind w:firstLine="567"/>
        <w:jc w:val="both"/>
        <w:rPr>
          <w:rFonts w:ascii="Arial" w:hAnsi="Arial" w:cs="Arial"/>
          <w:sz w:val="20"/>
          <w:szCs w:val="20"/>
        </w:rPr>
      </w:pPr>
      <w:r w:rsidRPr="00FE101E">
        <w:rPr>
          <w:rFonts w:ascii="Arial" w:hAnsi="Arial" w:cs="Arial"/>
          <w:sz w:val="20"/>
          <w:szCs w:val="20"/>
        </w:rPr>
        <w:t>4.5.10.1</w:t>
      </w:r>
      <w:r w:rsidR="00A91437" w:rsidRPr="00FE101E">
        <w:rPr>
          <w:rFonts w:ascii="Arial" w:hAnsi="Arial" w:cs="Arial"/>
          <w:sz w:val="20"/>
          <w:szCs w:val="20"/>
        </w:rPr>
        <w:t xml:space="preserve"> Защитные и защи</w:t>
      </w:r>
      <w:r w:rsidR="002F053E" w:rsidRPr="00FE101E">
        <w:rPr>
          <w:rFonts w:ascii="Arial" w:hAnsi="Arial" w:cs="Arial"/>
          <w:sz w:val="20"/>
          <w:szCs w:val="20"/>
        </w:rPr>
        <w:t>тно-декоративные покрытия метал</w:t>
      </w:r>
      <w:r w:rsidR="0017393C" w:rsidRPr="00FE101E">
        <w:rPr>
          <w:rFonts w:ascii="Arial" w:hAnsi="Arial" w:cs="Arial"/>
          <w:sz w:val="20"/>
          <w:szCs w:val="20"/>
        </w:rPr>
        <w:t>лических деталей устанавливают по</w:t>
      </w:r>
      <w:r w:rsidR="00A91437" w:rsidRPr="00FE101E">
        <w:rPr>
          <w:rFonts w:ascii="Arial" w:hAnsi="Arial" w:cs="Arial"/>
          <w:sz w:val="20"/>
          <w:szCs w:val="20"/>
        </w:rPr>
        <w:t xml:space="preserve"> ГОСТ 9.032, ГОСТ 9.301 и ГОСТ 9.303.</w:t>
      </w:r>
    </w:p>
    <w:p w:rsidR="00A91437" w:rsidRPr="00FE101E" w:rsidRDefault="001C146D" w:rsidP="00FE101E">
      <w:pPr>
        <w:pStyle w:val="af2"/>
        <w:spacing w:after="0"/>
        <w:ind w:firstLine="567"/>
        <w:jc w:val="both"/>
        <w:rPr>
          <w:rFonts w:ascii="Arial" w:hAnsi="Arial" w:cs="Arial"/>
          <w:sz w:val="20"/>
          <w:szCs w:val="20"/>
        </w:rPr>
      </w:pPr>
      <w:r w:rsidRPr="00FE101E">
        <w:rPr>
          <w:rFonts w:ascii="Arial" w:hAnsi="Arial" w:cs="Arial"/>
          <w:sz w:val="20"/>
          <w:szCs w:val="20"/>
        </w:rPr>
        <w:t>4.5.10.2</w:t>
      </w:r>
      <w:proofErr w:type="gramStart"/>
      <w:r w:rsidR="00A91437" w:rsidRPr="00FE101E">
        <w:rPr>
          <w:rFonts w:ascii="Arial" w:hAnsi="Arial" w:cs="Arial"/>
          <w:sz w:val="20"/>
          <w:szCs w:val="20"/>
        </w:rPr>
        <w:t xml:space="preserve"> Д</w:t>
      </w:r>
      <w:proofErr w:type="gramEnd"/>
      <w:r w:rsidR="00A91437" w:rsidRPr="00FE101E">
        <w:rPr>
          <w:rFonts w:ascii="Arial" w:hAnsi="Arial" w:cs="Arial"/>
          <w:sz w:val="20"/>
          <w:szCs w:val="20"/>
        </w:rPr>
        <w:t>опускается отсутствие покрытия, если металлические детали изготовлены из специаль</w:t>
      </w:r>
      <w:r w:rsidR="002F053E" w:rsidRPr="00FE101E">
        <w:rPr>
          <w:rFonts w:ascii="Arial" w:hAnsi="Arial" w:cs="Arial"/>
          <w:sz w:val="20"/>
          <w:szCs w:val="20"/>
        </w:rPr>
        <w:t>ных сплавов, например, из нержа</w:t>
      </w:r>
      <w:r w:rsidR="00A91437" w:rsidRPr="00FE101E">
        <w:rPr>
          <w:rFonts w:ascii="Arial" w:hAnsi="Arial" w:cs="Arial"/>
          <w:sz w:val="20"/>
          <w:szCs w:val="20"/>
        </w:rPr>
        <w:t>веющей стали.</w:t>
      </w:r>
    </w:p>
    <w:p w:rsidR="00A91437" w:rsidRPr="00FE101E" w:rsidRDefault="00A91437" w:rsidP="00FE101E">
      <w:pPr>
        <w:pStyle w:val="af2"/>
        <w:spacing w:after="0"/>
        <w:ind w:firstLine="567"/>
        <w:jc w:val="both"/>
        <w:rPr>
          <w:rFonts w:ascii="Arial" w:hAnsi="Arial" w:cs="Arial"/>
          <w:sz w:val="20"/>
          <w:szCs w:val="20"/>
        </w:rPr>
      </w:pPr>
      <w:r w:rsidRPr="00FE101E">
        <w:rPr>
          <w:rFonts w:ascii="Arial" w:hAnsi="Arial" w:cs="Arial"/>
          <w:sz w:val="20"/>
          <w:szCs w:val="20"/>
        </w:rPr>
        <w:t>Необходимость защитного покрытия на крепежных изделиях (шурупах, винт</w:t>
      </w:r>
      <w:r w:rsidR="0017393C" w:rsidRPr="00FE101E">
        <w:rPr>
          <w:rFonts w:ascii="Arial" w:hAnsi="Arial" w:cs="Arial"/>
          <w:sz w:val="20"/>
          <w:szCs w:val="20"/>
        </w:rPr>
        <w:t>ах, болтах и т. п.) устанавливают</w:t>
      </w:r>
      <w:r w:rsidRPr="00FE101E">
        <w:rPr>
          <w:rFonts w:ascii="Arial" w:hAnsi="Arial" w:cs="Arial"/>
          <w:sz w:val="20"/>
          <w:szCs w:val="20"/>
        </w:rPr>
        <w:t xml:space="preserve"> в </w:t>
      </w:r>
      <w:r w:rsidR="0017393C" w:rsidRPr="00FE101E">
        <w:rPr>
          <w:rFonts w:ascii="Arial" w:hAnsi="Arial" w:cs="Arial"/>
          <w:sz w:val="20"/>
          <w:szCs w:val="20"/>
        </w:rPr>
        <w:t>конструкторско-</w:t>
      </w:r>
      <w:r w:rsidRPr="00FE101E">
        <w:rPr>
          <w:rFonts w:ascii="Arial" w:hAnsi="Arial" w:cs="Arial"/>
          <w:sz w:val="20"/>
          <w:szCs w:val="20"/>
        </w:rPr>
        <w:t>те</w:t>
      </w:r>
      <w:r w:rsidR="00AE4FB0" w:rsidRPr="00FE101E">
        <w:rPr>
          <w:rFonts w:ascii="Arial" w:hAnsi="Arial" w:cs="Arial"/>
          <w:sz w:val="20"/>
          <w:szCs w:val="20"/>
        </w:rPr>
        <w:t>хнологической</w:t>
      </w:r>
      <w:r w:rsidR="0017393C" w:rsidRPr="00FE101E">
        <w:rPr>
          <w:rFonts w:ascii="Arial" w:hAnsi="Arial" w:cs="Arial"/>
          <w:sz w:val="20"/>
          <w:szCs w:val="20"/>
        </w:rPr>
        <w:t xml:space="preserve"> документации на кресла</w:t>
      </w:r>
      <w:r w:rsidRPr="00FE101E">
        <w:rPr>
          <w:rFonts w:ascii="Arial" w:hAnsi="Arial" w:cs="Arial"/>
          <w:sz w:val="20"/>
          <w:szCs w:val="20"/>
        </w:rPr>
        <w:t>.</w:t>
      </w:r>
    </w:p>
    <w:p w:rsidR="00A91437" w:rsidRPr="00FE101E" w:rsidRDefault="001C146D" w:rsidP="00FE101E">
      <w:pPr>
        <w:pStyle w:val="af2"/>
        <w:spacing w:after="0"/>
        <w:ind w:firstLine="567"/>
        <w:jc w:val="both"/>
        <w:rPr>
          <w:rFonts w:ascii="Arial" w:hAnsi="Arial" w:cs="Arial"/>
          <w:sz w:val="20"/>
          <w:szCs w:val="20"/>
        </w:rPr>
      </w:pPr>
      <w:r w:rsidRPr="00FE101E">
        <w:rPr>
          <w:rFonts w:ascii="Arial" w:hAnsi="Arial" w:cs="Arial"/>
          <w:sz w:val="20"/>
          <w:szCs w:val="20"/>
        </w:rPr>
        <w:t>4.5.10.3</w:t>
      </w:r>
      <w:r w:rsidR="00A91437" w:rsidRPr="00FE101E">
        <w:rPr>
          <w:rFonts w:ascii="Arial" w:hAnsi="Arial" w:cs="Arial"/>
          <w:sz w:val="20"/>
          <w:szCs w:val="20"/>
        </w:rPr>
        <w:t xml:space="preserve"> Видимые поверхности деталей кресел из древесины и древесных материалов должн</w:t>
      </w:r>
      <w:r w:rsidR="002F053E" w:rsidRPr="00FE101E">
        <w:rPr>
          <w:rFonts w:ascii="Arial" w:hAnsi="Arial" w:cs="Arial"/>
          <w:sz w:val="20"/>
          <w:szCs w:val="20"/>
        </w:rPr>
        <w:t>ы иметь защитно-декоративные по</w:t>
      </w:r>
      <w:r w:rsidR="00A91437" w:rsidRPr="00FE101E">
        <w:rPr>
          <w:rFonts w:ascii="Arial" w:hAnsi="Arial" w:cs="Arial"/>
          <w:sz w:val="20"/>
          <w:szCs w:val="20"/>
        </w:rPr>
        <w:t>крытия, отвечающие требованиям нормативно-технической</w:t>
      </w:r>
      <w:r w:rsidR="002F053E" w:rsidRPr="00FE101E">
        <w:rPr>
          <w:rFonts w:ascii="Arial" w:hAnsi="Arial" w:cs="Arial"/>
          <w:sz w:val="20"/>
          <w:szCs w:val="20"/>
        </w:rPr>
        <w:t xml:space="preserve"> доку</w:t>
      </w:r>
      <w:r w:rsidR="00A91437" w:rsidRPr="00FE101E">
        <w:rPr>
          <w:rFonts w:ascii="Arial" w:hAnsi="Arial" w:cs="Arial"/>
          <w:sz w:val="20"/>
          <w:szCs w:val="20"/>
        </w:rPr>
        <w:t>ментации на эти покрытия.</w:t>
      </w:r>
    </w:p>
    <w:p w:rsidR="00A91437" w:rsidRPr="00FE101E" w:rsidRDefault="00A91437" w:rsidP="00FE101E">
      <w:pPr>
        <w:pStyle w:val="af2"/>
        <w:spacing w:after="0"/>
        <w:ind w:firstLine="567"/>
        <w:jc w:val="both"/>
        <w:rPr>
          <w:rFonts w:ascii="Arial" w:hAnsi="Arial" w:cs="Arial"/>
          <w:sz w:val="20"/>
          <w:szCs w:val="20"/>
        </w:rPr>
      </w:pPr>
      <w:r w:rsidRPr="00FE101E">
        <w:rPr>
          <w:rFonts w:ascii="Arial" w:hAnsi="Arial" w:cs="Arial"/>
          <w:sz w:val="20"/>
          <w:szCs w:val="20"/>
        </w:rPr>
        <w:t>4.5.11 Виды защитных и защитно-декоративных покрытий и облицовочных м</w:t>
      </w:r>
      <w:r w:rsidR="00AE4FB0" w:rsidRPr="00FE101E">
        <w:rPr>
          <w:rFonts w:ascii="Arial" w:hAnsi="Arial" w:cs="Arial"/>
          <w:sz w:val="20"/>
          <w:szCs w:val="20"/>
        </w:rPr>
        <w:t>атериалов кресел устанавливают в конструкторско-технологической</w:t>
      </w:r>
      <w:r w:rsidRPr="00FE101E">
        <w:rPr>
          <w:rFonts w:ascii="Arial" w:hAnsi="Arial" w:cs="Arial"/>
          <w:sz w:val="20"/>
          <w:szCs w:val="20"/>
        </w:rPr>
        <w:t xml:space="preserve"> документации на изделие по согласованию с потребителем.</w:t>
      </w:r>
    </w:p>
    <w:p w:rsidR="00A91437" w:rsidRPr="00FE101E" w:rsidRDefault="001C146D" w:rsidP="00FE101E">
      <w:pPr>
        <w:pStyle w:val="af2"/>
        <w:spacing w:after="0"/>
        <w:ind w:firstLine="567"/>
        <w:jc w:val="both"/>
        <w:rPr>
          <w:rFonts w:ascii="Arial" w:hAnsi="Arial" w:cs="Arial"/>
          <w:sz w:val="20"/>
          <w:szCs w:val="20"/>
        </w:rPr>
      </w:pPr>
      <w:r w:rsidRPr="00FE101E">
        <w:rPr>
          <w:rFonts w:ascii="Arial" w:hAnsi="Arial" w:cs="Arial"/>
          <w:sz w:val="20"/>
          <w:szCs w:val="20"/>
        </w:rPr>
        <w:t>4.5.12</w:t>
      </w:r>
      <w:r w:rsidR="00A91437" w:rsidRPr="00FE101E">
        <w:rPr>
          <w:rFonts w:ascii="Arial" w:hAnsi="Arial" w:cs="Arial"/>
          <w:sz w:val="20"/>
          <w:szCs w:val="20"/>
        </w:rPr>
        <w:t xml:space="preserve"> Облицовочные мате</w:t>
      </w:r>
      <w:r w:rsidR="005C6D2F" w:rsidRPr="00FE101E">
        <w:rPr>
          <w:rFonts w:ascii="Arial" w:hAnsi="Arial" w:cs="Arial"/>
          <w:sz w:val="20"/>
          <w:szCs w:val="20"/>
        </w:rPr>
        <w:t>риалы, защитные, защитно-декора</w:t>
      </w:r>
      <w:r w:rsidR="00A91437" w:rsidRPr="00FE101E">
        <w:rPr>
          <w:rFonts w:ascii="Arial" w:hAnsi="Arial" w:cs="Arial"/>
          <w:sz w:val="20"/>
          <w:szCs w:val="20"/>
        </w:rPr>
        <w:t>тивные покрытия и форма кр</w:t>
      </w:r>
      <w:r w:rsidR="005C6D2F" w:rsidRPr="00FE101E">
        <w:rPr>
          <w:rFonts w:ascii="Arial" w:hAnsi="Arial" w:cs="Arial"/>
          <w:sz w:val="20"/>
          <w:szCs w:val="20"/>
        </w:rPr>
        <w:t>есел должны обеспечивать возмож</w:t>
      </w:r>
      <w:r w:rsidR="00A91437" w:rsidRPr="00FE101E">
        <w:rPr>
          <w:rFonts w:ascii="Arial" w:hAnsi="Arial" w:cs="Arial"/>
          <w:sz w:val="20"/>
          <w:szCs w:val="20"/>
        </w:rPr>
        <w:t>ность систематической уборки их влажны</w:t>
      </w:r>
      <w:r w:rsidR="005C6D2F" w:rsidRPr="00FE101E">
        <w:rPr>
          <w:rFonts w:ascii="Arial" w:hAnsi="Arial" w:cs="Arial"/>
          <w:sz w:val="20"/>
          <w:szCs w:val="20"/>
        </w:rPr>
        <w:t xml:space="preserve">м </w:t>
      </w:r>
      <w:r w:rsidR="00CE12B8" w:rsidRPr="00FE101E">
        <w:rPr>
          <w:rFonts w:ascii="Arial" w:hAnsi="Arial" w:cs="Arial"/>
          <w:sz w:val="20"/>
          <w:szCs w:val="20"/>
        </w:rPr>
        <w:t xml:space="preserve">или сухим </w:t>
      </w:r>
      <w:r w:rsidR="005C6D2F" w:rsidRPr="00FE101E">
        <w:rPr>
          <w:rFonts w:ascii="Arial" w:hAnsi="Arial" w:cs="Arial"/>
          <w:sz w:val="20"/>
          <w:szCs w:val="20"/>
        </w:rPr>
        <w:t>способом</w:t>
      </w:r>
      <w:r w:rsidR="00A91437" w:rsidRPr="00FE101E">
        <w:rPr>
          <w:rFonts w:ascii="Arial" w:hAnsi="Arial" w:cs="Arial"/>
          <w:sz w:val="20"/>
          <w:szCs w:val="20"/>
        </w:rPr>
        <w:t>.</w:t>
      </w:r>
    </w:p>
    <w:p w:rsidR="00A91437" w:rsidRPr="00FE101E" w:rsidRDefault="001C146D" w:rsidP="00FE101E">
      <w:pPr>
        <w:pStyle w:val="af2"/>
        <w:spacing w:after="0"/>
        <w:ind w:firstLine="567"/>
        <w:jc w:val="both"/>
        <w:rPr>
          <w:rFonts w:ascii="Arial" w:hAnsi="Arial" w:cs="Arial"/>
          <w:sz w:val="20"/>
          <w:szCs w:val="20"/>
        </w:rPr>
      </w:pPr>
      <w:r w:rsidRPr="00FE101E">
        <w:rPr>
          <w:rFonts w:ascii="Arial" w:hAnsi="Arial" w:cs="Arial"/>
          <w:sz w:val="20"/>
          <w:szCs w:val="20"/>
        </w:rPr>
        <w:t>4.5.13</w:t>
      </w:r>
      <w:r w:rsidR="00A91437" w:rsidRPr="00FE101E">
        <w:rPr>
          <w:rFonts w:ascii="Arial" w:hAnsi="Arial" w:cs="Arial"/>
          <w:sz w:val="20"/>
          <w:szCs w:val="20"/>
        </w:rPr>
        <w:t xml:space="preserve"> Влажность деталей из древесины и древесных материа</w:t>
      </w:r>
      <w:r w:rsidR="00A91437" w:rsidRPr="00FE101E">
        <w:rPr>
          <w:rFonts w:ascii="Arial" w:hAnsi="Arial" w:cs="Arial"/>
          <w:sz w:val="20"/>
          <w:szCs w:val="20"/>
        </w:rPr>
        <w:softHyphen/>
        <w:t>лов, прочность клеевого соединения при облицовывании пластей и кромок деталей кресел, нормы пороков древесины для деталей, облицованных шпоном, должны соответствовать требованиям ГОСТ 16371.</w:t>
      </w:r>
    </w:p>
    <w:p w:rsidR="00A91437" w:rsidRPr="00FE101E" w:rsidRDefault="00A91437" w:rsidP="00FE101E">
      <w:pPr>
        <w:pStyle w:val="af2"/>
        <w:spacing w:after="0"/>
        <w:ind w:firstLine="567"/>
        <w:jc w:val="both"/>
        <w:rPr>
          <w:rFonts w:ascii="Arial" w:hAnsi="Arial" w:cs="Arial"/>
          <w:sz w:val="20"/>
          <w:szCs w:val="20"/>
        </w:rPr>
      </w:pPr>
      <w:r w:rsidRPr="00FE101E">
        <w:rPr>
          <w:rFonts w:ascii="Arial" w:hAnsi="Arial" w:cs="Arial"/>
          <w:sz w:val="20"/>
          <w:szCs w:val="20"/>
        </w:rPr>
        <w:t>На поверхности деталей из массивной древесины не допуска</w:t>
      </w:r>
      <w:r w:rsidRPr="00FE101E">
        <w:rPr>
          <w:rFonts w:ascii="Arial" w:hAnsi="Arial" w:cs="Arial"/>
          <w:sz w:val="20"/>
          <w:szCs w:val="20"/>
        </w:rPr>
        <w:softHyphen/>
        <w:t>ются пороки древесины, превышающие нормы по ГОСТ 19917.</w:t>
      </w:r>
    </w:p>
    <w:p w:rsidR="00A91437" w:rsidRPr="00FE101E" w:rsidRDefault="00A91437" w:rsidP="00FE101E">
      <w:pPr>
        <w:pStyle w:val="af2"/>
        <w:spacing w:after="0"/>
        <w:ind w:firstLine="567"/>
        <w:jc w:val="both"/>
        <w:rPr>
          <w:rFonts w:ascii="Arial" w:hAnsi="Arial" w:cs="Arial"/>
          <w:sz w:val="20"/>
          <w:szCs w:val="20"/>
        </w:rPr>
      </w:pPr>
      <w:proofErr w:type="gramStart"/>
      <w:r w:rsidRPr="00FE101E">
        <w:rPr>
          <w:rFonts w:ascii="Arial" w:hAnsi="Arial" w:cs="Arial"/>
          <w:sz w:val="20"/>
          <w:szCs w:val="20"/>
        </w:rPr>
        <w:t>4.5.14 Параметр шероховатости видимых при эксплуатации поверхностей деталей из древесины и древесных материалов Rm max, для которых не предус</w:t>
      </w:r>
      <w:r w:rsidR="00FE2C3C" w:rsidRPr="00FE101E">
        <w:rPr>
          <w:rFonts w:ascii="Arial" w:hAnsi="Arial" w:cs="Arial"/>
          <w:sz w:val="20"/>
          <w:szCs w:val="20"/>
        </w:rPr>
        <w:t>мотрены защитно-декоративные по</w:t>
      </w:r>
      <w:r w:rsidRPr="00FE101E">
        <w:rPr>
          <w:rFonts w:ascii="Arial" w:hAnsi="Arial" w:cs="Arial"/>
          <w:sz w:val="20"/>
          <w:szCs w:val="20"/>
        </w:rPr>
        <w:t xml:space="preserve">крытия, а также невидимых поверхностей, с которыми в процессе эксплуатации кресел соприкасается человек и предметы, должны быть не более 63 мкм, остальных невидимых поверхностей </w:t>
      </w:r>
      <w:r w:rsidR="008E5EE4" w:rsidRPr="00FE101E">
        <w:rPr>
          <w:rFonts w:ascii="Arial" w:hAnsi="Arial" w:cs="Arial"/>
          <w:sz w:val="20"/>
          <w:szCs w:val="20"/>
        </w:rPr>
        <w:t>–</w:t>
      </w:r>
      <w:r w:rsidR="00B47832" w:rsidRPr="00FE101E">
        <w:rPr>
          <w:rFonts w:ascii="Arial" w:hAnsi="Arial" w:cs="Arial"/>
          <w:sz w:val="20"/>
          <w:szCs w:val="20"/>
        </w:rPr>
        <w:t xml:space="preserve"> </w:t>
      </w:r>
      <w:r w:rsidRPr="00FE101E">
        <w:rPr>
          <w:rFonts w:ascii="Arial" w:hAnsi="Arial" w:cs="Arial"/>
          <w:sz w:val="20"/>
          <w:szCs w:val="20"/>
        </w:rPr>
        <w:t>не более 400 мкм по ГОСТ 7016.</w:t>
      </w:r>
      <w:proofErr w:type="gramEnd"/>
    </w:p>
    <w:p w:rsidR="00A91437" w:rsidRPr="00FE101E" w:rsidRDefault="00A91437" w:rsidP="00FE101E">
      <w:pPr>
        <w:pStyle w:val="af2"/>
        <w:spacing w:after="0"/>
        <w:ind w:firstLine="567"/>
        <w:jc w:val="both"/>
        <w:rPr>
          <w:rFonts w:ascii="Arial" w:hAnsi="Arial" w:cs="Arial"/>
          <w:sz w:val="20"/>
          <w:szCs w:val="20"/>
        </w:rPr>
      </w:pPr>
      <w:r w:rsidRPr="00FE101E">
        <w:rPr>
          <w:rFonts w:ascii="Arial" w:hAnsi="Arial" w:cs="Arial"/>
          <w:sz w:val="20"/>
          <w:szCs w:val="20"/>
        </w:rPr>
        <w:t>4.5.15 Предельные отклон</w:t>
      </w:r>
      <w:r w:rsidR="00F83D9B" w:rsidRPr="00FE101E">
        <w:rPr>
          <w:rFonts w:ascii="Arial" w:hAnsi="Arial" w:cs="Arial"/>
          <w:sz w:val="20"/>
          <w:szCs w:val="20"/>
        </w:rPr>
        <w:t>ения от габаритных размеров кре</w:t>
      </w:r>
      <w:r w:rsidRPr="00FE101E">
        <w:rPr>
          <w:rFonts w:ascii="Arial" w:hAnsi="Arial" w:cs="Arial"/>
          <w:sz w:val="20"/>
          <w:szCs w:val="20"/>
        </w:rPr>
        <w:t>сел не должны превышать ±</w:t>
      </w:r>
      <w:r w:rsidR="00B47832" w:rsidRPr="00FE101E">
        <w:rPr>
          <w:rFonts w:ascii="Arial" w:hAnsi="Arial" w:cs="Arial"/>
          <w:sz w:val="20"/>
          <w:szCs w:val="20"/>
        </w:rPr>
        <w:t xml:space="preserve"> </w:t>
      </w:r>
      <w:smartTag w:uri="urn:schemas-microsoft-com:office:smarttags" w:element="metricconverter">
        <w:smartTagPr>
          <w:attr w:name="ProductID" w:val="5,0 мм"/>
        </w:smartTagPr>
        <w:r w:rsidRPr="00FE101E">
          <w:rPr>
            <w:rFonts w:ascii="Arial" w:hAnsi="Arial" w:cs="Arial"/>
            <w:sz w:val="20"/>
            <w:szCs w:val="20"/>
          </w:rPr>
          <w:t>5,0 мм</w:t>
        </w:r>
      </w:smartTag>
      <w:r w:rsidR="00F83D9B" w:rsidRPr="00FE101E">
        <w:rPr>
          <w:rFonts w:ascii="Arial" w:hAnsi="Arial" w:cs="Arial"/>
          <w:sz w:val="20"/>
          <w:szCs w:val="20"/>
        </w:rPr>
        <w:t>. Для кресел, габаритные раз</w:t>
      </w:r>
      <w:r w:rsidRPr="00FE101E">
        <w:rPr>
          <w:rFonts w:ascii="Arial" w:hAnsi="Arial" w:cs="Arial"/>
          <w:sz w:val="20"/>
          <w:szCs w:val="20"/>
        </w:rPr>
        <w:t xml:space="preserve">меры которых определяются </w:t>
      </w:r>
      <w:r w:rsidR="008E5EE4" w:rsidRPr="00FE101E">
        <w:rPr>
          <w:rFonts w:ascii="Arial" w:hAnsi="Arial" w:cs="Arial"/>
          <w:sz w:val="20"/>
          <w:szCs w:val="20"/>
        </w:rPr>
        <w:t>размерами мягкого элемента, пре</w:t>
      </w:r>
      <w:r w:rsidRPr="00FE101E">
        <w:rPr>
          <w:rFonts w:ascii="Arial" w:hAnsi="Arial" w:cs="Arial"/>
          <w:sz w:val="20"/>
          <w:szCs w:val="20"/>
        </w:rPr>
        <w:t xml:space="preserve">дельные отклонения от габаритных размеров не должны превышать ± </w:t>
      </w:r>
      <w:smartTag w:uri="urn:schemas-microsoft-com:office:smarttags" w:element="metricconverter">
        <w:smartTagPr>
          <w:attr w:name="ProductID" w:val="10,0 мм"/>
        </w:smartTagPr>
        <w:r w:rsidRPr="00FE101E">
          <w:rPr>
            <w:rFonts w:ascii="Arial" w:hAnsi="Arial" w:cs="Arial"/>
            <w:sz w:val="20"/>
            <w:szCs w:val="20"/>
          </w:rPr>
          <w:t>10,0 мм</w:t>
        </w:r>
      </w:smartTag>
      <w:r w:rsidRPr="00FE101E">
        <w:rPr>
          <w:rFonts w:ascii="Arial" w:hAnsi="Arial" w:cs="Arial"/>
          <w:sz w:val="20"/>
          <w:szCs w:val="20"/>
        </w:rPr>
        <w:t>.</w:t>
      </w:r>
    </w:p>
    <w:p w:rsidR="00DE6E04" w:rsidRPr="00FE101E" w:rsidRDefault="00DE6E04" w:rsidP="00FE101E">
      <w:pPr>
        <w:pStyle w:val="af2"/>
        <w:spacing w:after="0"/>
        <w:ind w:firstLine="567"/>
        <w:jc w:val="both"/>
        <w:rPr>
          <w:rFonts w:ascii="Arial" w:hAnsi="Arial" w:cs="Arial"/>
          <w:sz w:val="20"/>
          <w:szCs w:val="20"/>
        </w:rPr>
      </w:pPr>
      <w:r w:rsidRPr="00FE101E">
        <w:rPr>
          <w:rFonts w:ascii="Arial" w:hAnsi="Arial" w:cs="Arial"/>
          <w:sz w:val="20"/>
          <w:szCs w:val="20"/>
        </w:rPr>
        <w:t>4.5.16 Требования к формированию мягких элементов кресел: Варианты формирования приведены в приложении А.</w:t>
      </w:r>
    </w:p>
    <w:p w:rsidR="00DE6E04" w:rsidRPr="00FE101E" w:rsidRDefault="00DE6E04" w:rsidP="00FE101E">
      <w:pPr>
        <w:pStyle w:val="af2"/>
        <w:spacing w:after="0"/>
        <w:ind w:firstLine="567"/>
        <w:jc w:val="both"/>
        <w:rPr>
          <w:rFonts w:ascii="Arial" w:hAnsi="Arial" w:cs="Arial"/>
          <w:sz w:val="20"/>
          <w:szCs w:val="20"/>
        </w:rPr>
      </w:pPr>
      <w:r w:rsidRPr="00FE101E">
        <w:rPr>
          <w:rFonts w:ascii="Arial" w:hAnsi="Arial" w:cs="Arial"/>
          <w:sz w:val="20"/>
          <w:szCs w:val="20"/>
        </w:rPr>
        <w:t>4.5.16.1</w:t>
      </w:r>
      <w:proofErr w:type="gramStart"/>
      <w:r w:rsidRPr="00FE101E">
        <w:rPr>
          <w:rFonts w:ascii="Arial" w:hAnsi="Arial" w:cs="Arial"/>
          <w:sz w:val="20"/>
          <w:szCs w:val="20"/>
        </w:rPr>
        <w:t xml:space="preserve"> В</w:t>
      </w:r>
      <w:proofErr w:type="gramEnd"/>
      <w:r w:rsidRPr="00FE101E">
        <w:rPr>
          <w:rFonts w:ascii="Arial" w:hAnsi="Arial" w:cs="Arial"/>
          <w:sz w:val="20"/>
          <w:szCs w:val="20"/>
        </w:rPr>
        <w:t xml:space="preserve"> мягких элементах между облицовочной тканью и </w:t>
      </w:r>
      <w:proofErr w:type="spellStart"/>
      <w:r w:rsidRPr="00FE101E">
        <w:rPr>
          <w:rFonts w:ascii="Arial" w:hAnsi="Arial" w:cs="Arial"/>
          <w:sz w:val="20"/>
          <w:szCs w:val="20"/>
        </w:rPr>
        <w:t>пенорезиной</w:t>
      </w:r>
      <w:proofErr w:type="spellEnd"/>
      <w:r w:rsidRPr="00FE101E">
        <w:rPr>
          <w:rFonts w:ascii="Arial" w:hAnsi="Arial" w:cs="Arial"/>
          <w:sz w:val="20"/>
          <w:szCs w:val="20"/>
        </w:rPr>
        <w:t xml:space="preserve"> должен быть проложен дополнительный настилочный слой типа ватина или </w:t>
      </w:r>
      <w:proofErr w:type="spellStart"/>
      <w:r w:rsidRPr="00FE101E">
        <w:rPr>
          <w:rFonts w:ascii="Arial" w:hAnsi="Arial" w:cs="Arial"/>
          <w:sz w:val="20"/>
          <w:szCs w:val="20"/>
        </w:rPr>
        <w:t>ватилина</w:t>
      </w:r>
      <w:proofErr w:type="spellEnd"/>
      <w:r w:rsidRPr="00FE101E">
        <w:rPr>
          <w:rFonts w:ascii="Arial" w:hAnsi="Arial" w:cs="Arial"/>
          <w:sz w:val="20"/>
          <w:szCs w:val="20"/>
        </w:rPr>
        <w:t xml:space="preserve"> толщиной не менее </w:t>
      </w:r>
      <w:smartTag w:uri="urn:schemas-microsoft-com:office:smarttags" w:element="metricconverter">
        <w:smartTagPr>
          <w:attr w:name="ProductID" w:val="3 мм"/>
        </w:smartTagPr>
        <w:r w:rsidRPr="00FE101E">
          <w:rPr>
            <w:rFonts w:ascii="Arial" w:hAnsi="Arial" w:cs="Arial"/>
            <w:sz w:val="20"/>
            <w:szCs w:val="20"/>
          </w:rPr>
          <w:t>3 мм</w:t>
        </w:r>
      </w:smartTag>
      <w:r w:rsidRPr="00FE101E">
        <w:rPr>
          <w:rFonts w:ascii="Arial" w:hAnsi="Arial" w:cs="Arial"/>
          <w:sz w:val="20"/>
          <w:szCs w:val="20"/>
        </w:rPr>
        <w:t xml:space="preserve">. </w:t>
      </w:r>
    </w:p>
    <w:p w:rsidR="00DE6E04" w:rsidRPr="00FE101E" w:rsidRDefault="00DE6E04" w:rsidP="00FE101E">
      <w:pPr>
        <w:pStyle w:val="af2"/>
        <w:spacing w:after="0"/>
        <w:ind w:firstLine="567"/>
        <w:jc w:val="both"/>
        <w:rPr>
          <w:rFonts w:ascii="Arial" w:hAnsi="Arial" w:cs="Arial"/>
          <w:sz w:val="18"/>
          <w:szCs w:val="18"/>
        </w:rPr>
      </w:pPr>
      <w:proofErr w:type="gramStart"/>
      <w:r w:rsidRPr="00FE101E">
        <w:rPr>
          <w:rFonts w:ascii="Arial" w:hAnsi="Arial" w:cs="Arial"/>
          <w:spacing w:val="20"/>
          <w:sz w:val="18"/>
          <w:szCs w:val="18"/>
        </w:rPr>
        <w:lastRenderedPageBreak/>
        <w:t>П</w:t>
      </w:r>
      <w:proofErr w:type="gramEnd"/>
      <w:r w:rsidRPr="00FE101E">
        <w:rPr>
          <w:rFonts w:ascii="Arial" w:hAnsi="Arial" w:cs="Arial"/>
          <w:spacing w:val="20"/>
          <w:sz w:val="18"/>
          <w:szCs w:val="18"/>
        </w:rPr>
        <w:t xml:space="preserve"> р и м е </w:t>
      </w:r>
      <w:r w:rsidR="004F6E83">
        <w:rPr>
          <w:rFonts w:ascii="Arial" w:hAnsi="Arial" w:cs="Arial"/>
          <w:spacing w:val="20"/>
          <w:sz w:val="18"/>
          <w:szCs w:val="18"/>
        </w:rPr>
        <w:t>ч</w:t>
      </w:r>
      <w:r w:rsidRPr="00FE101E">
        <w:rPr>
          <w:rFonts w:ascii="Arial" w:hAnsi="Arial" w:cs="Arial"/>
          <w:spacing w:val="20"/>
          <w:sz w:val="18"/>
          <w:szCs w:val="18"/>
        </w:rPr>
        <w:t xml:space="preserve"> </w:t>
      </w:r>
      <w:r w:rsidR="004F6E83">
        <w:rPr>
          <w:rFonts w:ascii="Arial" w:hAnsi="Arial" w:cs="Arial"/>
          <w:spacing w:val="20"/>
          <w:sz w:val="18"/>
          <w:szCs w:val="18"/>
        </w:rPr>
        <w:t>а</w:t>
      </w:r>
      <w:r w:rsidRPr="00FE101E">
        <w:rPr>
          <w:rFonts w:ascii="Arial" w:hAnsi="Arial" w:cs="Arial"/>
          <w:spacing w:val="20"/>
          <w:sz w:val="18"/>
          <w:szCs w:val="18"/>
        </w:rPr>
        <w:t xml:space="preserve"> н и е –</w:t>
      </w:r>
      <w:r w:rsidRPr="00FE101E">
        <w:rPr>
          <w:rFonts w:ascii="Arial" w:hAnsi="Arial" w:cs="Arial"/>
          <w:sz w:val="18"/>
          <w:szCs w:val="18"/>
        </w:rPr>
        <w:t xml:space="preserve"> Дополнительного настилочного слоя из синтетических материалов не допускается.</w:t>
      </w:r>
    </w:p>
    <w:p w:rsidR="00DE6E04" w:rsidRPr="00FE101E" w:rsidRDefault="00DE6E04" w:rsidP="00FE101E">
      <w:pPr>
        <w:pStyle w:val="af2"/>
        <w:spacing w:after="0"/>
        <w:ind w:firstLine="567"/>
        <w:jc w:val="both"/>
        <w:rPr>
          <w:rFonts w:ascii="Arial" w:hAnsi="Arial" w:cs="Arial"/>
          <w:sz w:val="20"/>
          <w:szCs w:val="20"/>
        </w:rPr>
      </w:pPr>
      <w:r w:rsidRPr="00FE101E">
        <w:rPr>
          <w:rFonts w:ascii="Arial" w:hAnsi="Arial" w:cs="Arial"/>
          <w:sz w:val="20"/>
          <w:szCs w:val="20"/>
        </w:rPr>
        <w:t>4.5.16.2</w:t>
      </w:r>
      <w:proofErr w:type="gramStart"/>
      <w:r w:rsidRPr="00FE101E">
        <w:rPr>
          <w:rFonts w:ascii="Arial" w:hAnsi="Arial" w:cs="Arial"/>
          <w:sz w:val="20"/>
          <w:szCs w:val="20"/>
        </w:rPr>
        <w:t xml:space="preserve"> П</w:t>
      </w:r>
      <w:proofErr w:type="gramEnd"/>
      <w:r w:rsidRPr="00FE101E">
        <w:rPr>
          <w:rFonts w:ascii="Arial" w:hAnsi="Arial" w:cs="Arial"/>
          <w:sz w:val="20"/>
          <w:szCs w:val="20"/>
        </w:rPr>
        <w:t xml:space="preserve">ри формировании мягких элементов из </w:t>
      </w:r>
      <w:proofErr w:type="spellStart"/>
      <w:r w:rsidRPr="00FE101E">
        <w:rPr>
          <w:rFonts w:ascii="Arial" w:hAnsi="Arial" w:cs="Arial"/>
          <w:sz w:val="20"/>
          <w:szCs w:val="20"/>
        </w:rPr>
        <w:t>пенорезины</w:t>
      </w:r>
      <w:proofErr w:type="spellEnd"/>
      <w:r w:rsidRPr="00FE101E">
        <w:rPr>
          <w:rFonts w:ascii="Arial" w:hAnsi="Arial" w:cs="Arial"/>
          <w:sz w:val="20"/>
          <w:szCs w:val="20"/>
        </w:rPr>
        <w:t xml:space="preserve"> с облицовочной искусственной кожей применение дополнительного настилочного слоя не требуется.</w:t>
      </w:r>
    </w:p>
    <w:p w:rsidR="00DE6E04" w:rsidRPr="00FE101E" w:rsidRDefault="00DE6E04" w:rsidP="00FE101E">
      <w:pPr>
        <w:pStyle w:val="af2"/>
        <w:spacing w:after="0"/>
        <w:ind w:firstLine="567"/>
        <w:jc w:val="both"/>
        <w:rPr>
          <w:rFonts w:ascii="Arial" w:hAnsi="Arial" w:cs="Arial"/>
          <w:sz w:val="20"/>
          <w:szCs w:val="20"/>
        </w:rPr>
      </w:pPr>
      <w:r w:rsidRPr="00FE101E">
        <w:rPr>
          <w:rFonts w:ascii="Arial" w:hAnsi="Arial" w:cs="Arial"/>
          <w:sz w:val="20"/>
          <w:szCs w:val="20"/>
        </w:rPr>
        <w:t>4.5.16.3 Облицовочный материал мягких элементов должен быть натянут с соблюдением рисунка, без морщин и перекосов.</w:t>
      </w:r>
    </w:p>
    <w:p w:rsidR="00DE6E04" w:rsidRPr="00FE101E" w:rsidRDefault="00DE6E04" w:rsidP="00FE101E">
      <w:pPr>
        <w:pStyle w:val="af2"/>
        <w:spacing w:after="0"/>
        <w:ind w:firstLine="567"/>
        <w:jc w:val="both"/>
        <w:rPr>
          <w:rFonts w:ascii="Arial" w:hAnsi="Arial" w:cs="Arial"/>
          <w:sz w:val="20"/>
          <w:szCs w:val="20"/>
        </w:rPr>
      </w:pPr>
      <w:r w:rsidRPr="00FE101E">
        <w:rPr>
          <w:rFonts w:ascii="Arial" w:hAnsi="Arial" w:cs="Arial"/>
          <w:sz w:val="20"/>
          <w:szCs w:val="20"/>
        </w:rPr>
        <w:t>4.5.16.4 Облицовочный материал мягких элементов должен быть расправлен и зашит нитками, подобранными по цвету.</w:t>
      </w:r>
    </w:p>
    <w:p w:rsidR="00DE6E04" w:rsidRPr="00FE101E" w:rsidRDefault="00DE6E04" w:rsidP="00FE101E">
      <w:pPr>
        <w:pStyle w:val="af2"/>
        <w:spacing w:after="0"/>
        <w:ind w:firstLine="567"/>
        <w:jc w:val="both"/>
        <w:rPr>
          <w:rFonts w:ascii="Arial" w:hAnsi="Arial" w:cs="Arial"/>
          <w:sz w:val="20"/>
          <w:szCs w:val="20"/>
        </w:rPr>
      </w:pPr>
      <w:r w:rsidRPr="00FE101E">
        <w:rPr>
          <w:rFonts w:ascii="Arial" w:hAnsi="Arial" w:cs="Arial"/>
          <w:sz w:val="20"/>
          <w:szCs w:val="20"/>
        </w:rPr>
        <w:t>Борта, канты и швы на лицевых поверхностях мягких элементов не должны иметь неровностей, перекосов и кривых строчек.</w:t>
      </w:r>
    </w:p>
    <w:p w:rsidR="00DE6E04" w:rsidRPr="00FE101E" w:rsidRDefault="00DE6E04" w:rsidP="00FE101E">
      <w:pPr>
        <w:pStyle w:val="af2"/>
        <w:spacing w:after="0"/>
        <w:ind w:firstLine="567"/>
        <w:jc w:val="both"/>
        <w:rPr>
          <w:rFonts w:ascii="Arial" w:hAnsi="Arial" w:cs="Arial"/>
          <w:sz w:val="20"/>
          <w:szCs w:val="20"/>
        </w:rPr>
      </w:pPr>
      <w:r w:rsidRPr="00FE101E">
        <w:rPr>
          <w:rFonts w:ascii="Arial" w:hAnsi="Arial" w:cs="Arial"/>
          <w:sz w:val="20"/>
          <w:szCs w:val="20"/>
        </w:rPr>
        <w:t xml:space="preserve">4.5.16.5 Облицовочный материал мягких элементов высотой до </w:t>
      </w:r>
      <w:smartTag w:uri="urn:schemas-microsoft-com:office:smarttags" w:element="metricconverter">
        <w:smartTagPr>
          <w:attr w:name="ProductID" w:val="50 мм"/>
        </w:smartTagPr>
        <w:r w:rsidRPr="00FE101E">
          <w:rPr>
            <w:rFonts w:ascii="Arial" w:hAnsi="Arial" w:cs="Arial"/>
            <w:sz w:val="20"/>
            <w:szCs w:val="20"/>
          </w:rPr>
          <w:t>50 мм</w:t>
        </w:r>
      </w:smartTag>
      <w:r w:rsidRPr="00FE101E">
        <w:rPr>
          <w:rFonts w:ascii="Arial" w:hAnsi="Arial" w:cs="Arial"/>
          <w:sz w:val="20"/>
          <w:szCs w:val="20"/>
        </w:rPr>
        <w:t xml:space="preserve"> </w:t>
      </w:r>
      <w:proofErr w:type="gramStart"/>
      <w:r w:rsidRPr="00FE101E">
        <w:rPr>
          <w:rFonts w:ascii="Arial" w:hAnsi="Arial" w:cs="Arial"/>
          <w:sz w:val="20"/>
          <w:szCs w:val="20"/>
        </w:rPr>
        <w:t>может быть плотно затянут</w:t>
      </w:r>
      <w:proofErr w:type="gramEnd"/>
      <w:r w:rsidRPr="00FE101E">
        <w:rPr>
          <w:rFonts w:ascii="Arial" w:hAnsi="Arial" w:cs="Arial"/>
          <w:sz w:val="20"/>
          <w:szCs w:val="20"/>
        </w:rPr>
        <w:t xml:space="preserve"> по углам задней кромки сиденья и нижней кромки спинки без прошивки.</w:t>
      </w:r>
    </w:p>
    <w:p w:rsidR="00DE6E04" w:rsidRPr="00FE101E" w:rsidRDefault="00DE6E04" w:rsidP="00FE101E">
      <w:pPr>
        <w:pStyle w:val="af2"/>
        <w:spacing w:after="0"/>
        <w:ind w:firstLine="567"/>
        <w:jc w:val="both"/>
        <w:rPr>
          <w:rFonts w:ascii="Arial" w:hAnsi="Arial" w:cs="Arial"/>
          <w:sz w:val="20"/>
          <w:szCs w:val="20"/>
        </w:rPr>
      </w:pPr>
      <w:r w:rsidRPr="00FE101E">
        <w:rPr>
          <w:rFonts w:ascii="Arial" w:hAnsi="Arial" w:cs="Arial"/>
          <w:sz w:val="20"/>
          <w:szCs w:val="20"/>
        </w:rPr>
        <w:t>4.5.16.6</w:t>
      </w:r>
      <w:proofErr w:type="gramStart"/>
      <w:r w:rsidRPr="00FE101E">
        <w:rPr>
          <w:rFonts w:ascii="Arial" w:hAnsi="Arial" w:cs="Arial"/>
          <w:sz w:val="20"/>
          <w:szCs w:val="20"/>
        </w:rPr>
        <w:t xml:space="preserve"> Н</w:t>
      </w:r>
      <w:proofErr w:type="gramEnd"/>
      <w:r w:rsidRPr="00FE101E">
        <w:rPr>
          <w:rFonts w:ascii="Arial" w:hAnsi="Arial" w:cs="Arial"/>
          <w:sz w:val="20"/>
          <w:szCs w:val="20"/>
        </w:rPr>
        <w:t>е допускаются швы и складки па лицевых поверхностях мягких элементов, кроме случаев, когда наличие швов и складок обусловлено художественным решением изделия, что должно быть предусмотрено в технической документации.</w:t>
      </w:r>
    </w:p>
    <w:p w:rsidR="00DE6E04" w:rsidRPr="00FE101E" w:rsidRDefault="00DE6E04" w:rsidP="00FE101E">
      <w:pPr>
        <w:pStyle w:val="af2"/>
        <w:spacing w:after="0"/>
        <w:ind w:firstLine="567"/>
        <w:jc w:val="both"/>
        <w:rPr>
          <w:rFonts w:ascii="Arial" w:hAnsi="Arial" w:cs="Arial"/>
          <w:sz w:val="20"/>
          <w:szCs w:val="20"/>
        </w:rPr>
      </w:pPr>
      <w:r w:rsidRPr="00FE101E">
        <w:rPr>
          <w:rFonts w:ascii="Arial" w:hAnsi="Arial" w:cs="Arial"/>
          <w:sz w:val="20"/>
          <w:szCs w:val="20"/>
        </w:rPr>
        <w:t>4.5.16.7</w:t>
      </w:r>
      <w:proofErr w:type="gramStart"/>
      <w:r w:rsidRPr="00FE101E">
        <w:rPr>
          <w:rFonts w:ascii="Arial" w:hAnsi="Arial" w:cs="Arial"/>
          <w:sz w:val="20"/>
          <w:szCs w:val="20"/>
        </w:rPr>
        <w:t xml:space="preserve"> В</w:t>
      </w:r>
      <w:proofErr w:type="gramEnd"/>
      <w:r w:rsidRPr="00FE101E">
        <w:rPr>
          <w:rFonts w:ascii="Arial" w:hAnsi="Arial" w:cs="Arial"/>
          <w:sz w:val="20"/>
          <w:szCs w:val="20"/>
        </w:rPr>
        <w:t xml:space="preserve"> креслах, имеющих основания из древесины или древесных материалов, облицовочный материал должен крепиться скобами или клеем.</w:t>
      </w:r>
    </w:p>
    <w:p w:rsidR="00DE6E04" w:rsidRPr="00FE101E" w:rsidRDefault="00DE6E04" w:rsidP="00FE101E">
      <w:pPr>
        <w:pStyle w:val="af2"/>
        <w:spacing w:after="0"/>
        <w:ind w:firstLine="567"/>
        <w:jc w:val="both"/>
        <w:rPr>
          <w:rFonts w:ascii="Arial" w:hAnsi="Arial" w:cs="Arial"/>
          <w:sz w:val="20"/>
          <w:szCs w:val="20"/>
        </w:rPr>
      </w:pPr>
      <w:r w:rsidRPr="00FE101E">
        <w:rPr>
          <w:rFonts w:ascii="Arial" w:hAnsi="Arial" w:cs="Arial"/>
          <w:sz w:val="20"/>
          <w:szCs w:val="20"/>
        </w:rPr>
        <w:t>4.5.16.8</w:t>
      </w:r>
      <w:proofErr w:type="gramStart"/>
      <w:r w:rsidRPr="00FE101E">
        <w:rPr>
          <w:rFonts w:ascii="Arial" w:hAnsi="Arial" w:cs="Arial"/>
          <w:sz w:val="20"/>
          <w:szCs w:val="20"/>
        </w:rPr>
        <w:t xml:space="preserve"> Д</w:t>
      </w:r>
      <w:proofErr w:type="gramEnd"/>
      <w:r w:rsidRPr="00FE101E">
        <w:rPr>
          <w:rFonts w:ascii="Arial" w:hAnsi="Arial" w:cs="Arial"/>
          <w:sz w:val="20"/>
          <w:szCs w:val="20"/>
        </w:rPr>
        <w:t>опускается заменять скобы другими крепежными изделиями в соответствии с конструкторско-технологической документацией на кресла и по согласованию с потребителем.</w:t>
      </w:r>
    </w:p>
    <w:p w:rsidR="00DE6E04" w:rsidRPr="00FE101E" w:rsidRDefault="00DE6E04" w:rsidP="00FE101E">
      <w:pPr>
        <w:pStyle w:val="af2"/>
        <w:spacing w:after="0"/>
        <w:ind w:firstLine="567"/>
        <w:jc w:val="both"/>
        <w:rPr>
          <w:rFonts w:ascii="Arial" w:hAnsi="Arial" w:cs="Arial"/>
          <w:sz w:val="20"/>
          <w:szCs w:val="20"/>
        </w:rPr>
      </w:pPr>
      <w:r w:rsidRPr="00FE101E">
        <w:rPr>
          <w:rFonts w:ascii="Arial" w:hAnsi="Arial" w:cs="Arial"/>
          <w:sz w:val="20"/>
          <w:szCs w:val="20"/>
        </w:rPr>
        <w:t>4.5.16.9 Конструкция кресел должна обеспечивать возможность замены настилочного и облицовочного материалов мягких элементов.</w:t>
      </w:r>
    </w:p>
    <w:p w:rsidR="00DE6E04" w:rsidRPr="00FE101E" w:rsidRDefault="00DE6E04" w:rsidP="00FE101E">
      <w:pPr>
        <w:pStyle w:val="af2"/>
        <w:spacing w:after="0"/>
        <w:ind w:firstLine="567"/>
        <w:jc w:val="both"/>
        <w:rPr>
          <w:rFonts w:ascii="Arial" w:hAnsi="Arial" w:cs="Arial"/>
          <w:sz w:val="20"/>
          <w:szCs w:val="20"/>
        </w:rPr>
      </w:pPr>
      <w:r w:rsidRPr="00FE101E">
        <w:rPr>
          <w:rFonts w:ascii="Arial" w:hAnsi="Arial" w:cs="Arial"/>
          <w:sz w:val="20"/>
          <w:szCs w:val="20"/>
        </w:rPr>
        <w:t>4.5.16.10 Остаточная деформация мягких элементов не должна превышать 10 % от первоначальной высоты элемента.</w:t>
      </w:r>
    </w:p>
    <w:p w:rsidR="00DE6E04" w:rsidRPr="00FE101E" w:rsidRDefault="00DE6E04" w:rsidP="00FE101E">
      <w:pPr>
        <w:pStyle w:val="af2"/>
        <w:spacing w:after="0"/>
        <w:ind w:firstLine="567"/>
        <w:jc w:val="both"/>
        <w:rPr>
          <w:rFonts w:ascii="Arial" w:hAnsi="Arial" w:cs="Arial"/>
          <w:sz w:val="20"/>
          <w:szCs w:val="20"/>
        </w:rPr>
      </w:pPr>
      <w:r w:rsidRPr="00FE101E">
        <w:rPr>
          <w:rFonts w:ascii="Arial" w:hAnsi="Arial" w:cs="Arial"/>
          <w:sz w:val="20"/>
          <w:szCs w:val="20"/>
        </w:rPr>
        <w:t>4.5.17 Допустимый уровень миграции веществ, выделяющийся при эксплуатации кресел в воздух помещений должен соответствовать требованиям технического регламента [1] и/или установленному законодательству государства, принявшего настоящий стандарт.</w:t>
      </w:r>
    </w:p>
    <w:p w:rsidR="00DE6E04" w:rsidRPr="00FE101E" w:rsidRDefault="00DE6E04" w:rsidP="00FE101E">
      <w:pPr>
        <w:pStyle w:val="af2"/>
        <w:spacing w:after="0"/>
        <w:ind w:firstLine="567"/>
        <w:jc w:val="both"/>
        <w:rPr>
          <w:rFonts w:ascii="Arial" w:hAnsi="Arial" w:cs="Arial"/>
          <w:bCs/>
          <w:sz w:val="20"/>
          <w:szCs w:val="20"/>
        </w:rPr>
      </w:pPr>
      <w:r w:rsidRPr="00FE101E">
        <w:rPr>
          <w:rFonts w:ascii="Arial" w:eastAsia="TimesNewRomanPSMT" w:hAnsi="Arial" w:cs="Arial"/>
          <w:sz w:val="20"/>
          <w:szCs w:val="20"/>
        </w:rPr>
        <w:t>При выделении из кресел нескольких вредных химических веществ, обладающих суммацией действия, сумма отношений концентрации к их предельно допустимой концентрации не должна превышать единицу</w:t>
      </w:r>
      <w:r w:rsidRPr="00FE101E">
        <w:rPr>
          <w:rFonts w:ascii="Arial" w:hAnsi="Arial" w:cs="Arial"/>
          <w:bCs/>
          <w:sz w:val="20"/>
          <w:szCs w:val="20"/>
        </w:rPr>
        <w:t xml:space="preserve"> по ГОСТ 12.1.007. </w:t>
      </w:r>
    </w:p>
    <w:p w:rsidR="00DE6E04" w:rsidRPr="00FE101E" w:rsidRDefault="00DE6E04" w:rsidP="00FE101E">
      <w:pPr>
        <w:pStyle w:val="af2"/>
        <w:spacing w:after="0"/>
        <w:ind w:firstLine="567"/>
        <w:jc w:val="both"/>
        <w:rPr>
          <w:rFonts w:ascii="Arial" w:eastAsia="TimesNewRomanPSMT" w:hAnsi="Arial" w:cs="Arial"/>
          <w:sz w:val="20"/>
          <w:szCs w:val="20"/>
        </w:rPr>
      </w:pPr>
      <w:r w:rsidRPr="00FE101E">
        <w:rPr>
          <w:rFonts w:ascii="Arial" w:eastAsia="TimesNewRomanPSMT" w:hAnsi="Arial" w:cs="Arial"/>
          <w:sz w:val="20"/>
          <w:szCs w:val="20"/>
        </w:rPr>
        <w:t xml:space="preserve">Мебельная продукция не должна создавать в помещении специфического запаха – не более 2 баллов по техническому регламенту [1]. </w:t>
      </w:r>
    </w:p>
    <w:p w:rsidR="00DE6E04" w:rsidRPr="00FE101E" w:rsidRDefault="00DE6E04" w:rsidP="00FE101E">
      <w:pPr>
        <w:pStyle w:val="af1"/>
        <w:shd w:val="clear" w:color="auto" w:fill="FFFFFF"/>
        <w:suppressAutoHyphens/>
        <w:spacing w:before="0" w:beforeAutospacing="0" w:after="0" w:afterAutospacing="0"/>
        <w:ind w:firstLine="567"/>
        <w:jc w:val="both"/>
        <w:rPr>
          <w:rFonts w:ascii="Arial" w:hAnsi="Arial" w:cs="Arial"/>
          <w:sz w:val="20"/>
          <w:szCs w:val="20"/>
          <w:lang w:val="ru-RU"/>
        </w:rPr>
      </w:pPr>
      <w:r w:rsidRPr="00FE101E">
        <w:rPr>
          <w:rFonts w:ascii="Arial" w:eastAsia="TimesNewRomanPSMT" w:hAnsi="Arial" w:cs="Arial"/>
          <w:sz w:val="20"/>
          <w:szCs w:val="20"/>
          <w:lang w:val="ru-RU"/>
        </w:rPr>
        <w:t xml:space="preserve">4.5.18 В древесине и </w:t>
      </w:r>
      <w:proofErr w:type="spellStart"/>
      <w:r w:rsidRPr="00FE101E">
        <w:rPr>
          <w:rFonts w:ascii="Arial" w:eastAsia="TimesNewRomanPSMT" w:hAnsi="Arial" w:cs="Arial"/>
          <w:sz w:val="20"/>
          <w:szCs w:val="20"/>
          <w:lang w:val="ru-RU"/>
        </w:rPr>
        <w:t>древесносодержащих</w:t>
      </w:r>
      <w:proofErr w:type="spellEnd"/>
      <w:r w:rsidRPr="00FE101E">
        <w:rPr>
          <w:rFonts w:ascii="Arial" w:eastAsia="TimesNewRomanPSMT" w:hAnsi="Arial" w:cs="Arial"/>
          <w:sz w:val="20"/>
          <w:szCs w:val="20"/>
          <w:lang w:val="ru-RU"/>
        </w:rPr>
        <w:t xml:space="preserve"> материалах</w:t>
      </w:r>
      <w:r w:rsidRPr="00FE101E">
        <w:rPr>
          <w:rFonts w:ascii="Arial" w:hAnsi="Arial" w:cs="Arial"/>
          <w:sz w:val="20"/>
          <w:szCs w:val="20"/>
          <w:lang w:val="ru-RU"/>
        </w:rPr>
        <w:t>, используемых для изготовления кресел, допустимая удельная активность радионуклида цезия-137 не должна превышать 300 Бк/кг по техническому регламенту [1].</w:t>
      </w:r>
    </w:p>
    <w:p w:rsidR="00DE6E04" w:rsidRPr="00FE101E" w:rsidRDefault="00DE6E04" w:rsidP="00FE101E">
      <w:pPr>
        <w:pStyle w:val="af1"/>
        <w:shd w:val="clear" w:color="auto" w:fill="FFFFFF"/>
        <w:suppressAutoHyphens/>
        <w:spacing w:before="0" w:beforeAutospacing="0" w:after="0" w:afterAutospacing="0"/>
        <w:ind w:firstLine="567"/>
        <w:jc w:val="both"/>
        <w:rPr>
          <w:rFonts w:ascii="Arial" w:hAnsi="Arial" w:cs="Arial"/>
          <w:sz w:val="20"/>
          <w:szCs w:val="20"/>
          <w:lang w:val="ru-RU"/>
        </w:rPr>
      </w:pPr>
      <w:r w:rsidRPr="00FE101E">
        <w:rPr>
          <w:rFonts w:ascii="Arial" w:hAnsi="Arial" w:cs="Arial"/>
          <w:sz w:val="20"/>
          <w:szCs w:val="20"/>
          <w:lang w:val="ru-RU"/>
        </w:rPr>
        <w:t>4.5.19 Для изготовления мягких элементов кресел не должны применяться легко воспламеняемые и относящиеся к группе Т</w:t>
      </w:r>
      <w:proofErr w:type="gramStart"/>
      <w:r w:rsidRPr="00FE101E">
        <w:rPr>
          <w:rFonts w:ascii="Arial" w:hAnsi="Arial" w:cs="Arial"/>
          <w:sz w:val="20"/>
          <w:szCs w:val="20"/>
          <w:lang w:val="ru-RU"/>
        </w:rPr>
        <w:t>4</w:t>
      </w:r>
      <w:proofErr w:type="gramEnd"/>
      <w:r w:rsidRPr="00FE101E">
        <w:rPr>
          <w:rFonts w:ascii="Arial" w:hAnsi="Arial" w:cs="Arial"/>
          <w:sz w:val="20"/>
          <w:szCs w:val="20"/>
          <w:lang w:val="ru-RU"/>
        </w:rPr>
        <w:t xml:space="preserve"> по токсичности продуктов горения обивочные текстильные и кожевенные материалы по техническому регламенту [1].</w:t>
      </w:r>
    </w:p>
    <w:p w:rsidR="00A91437" w:rsidRPr="00FE101E" w:rsidRDefault="001C146D" w:rsidP="00E17A0D">
      <w:pPr>
        <w:pStyle w:val="af2"/>
        <w:spacing w:before="120" w:after="0"/>
        <w:ind w:firstLine="567"/>
        <w:jc w:val="both"/>
        <w:rPr>
          <w:rFonts w:ascii="Arial" w:hAnsi="Arial" w:cs="Arial"/>
          <w:b/>
          <w:sz w:val="20"/>
          <w:szCs w:val="20"/>
        </w:rPr>
      </w:pPr>
      <w:r w:rsidRPr="00FE101E">
        <w:rPr>
          <w:rFonts w:ascii="Arial" w:hAnsi="Arial" w:cs="Arial"/>
          <w:b/>
          <w:sz w:val="20"/>
          <w:szCs w:val="20"/>
        </w:rPr>
        <w:t xml:space="preserve">4.6 </w:t>
      </w:r>
      <w:r w:rsidR="00A91437" w:rsidRPr="00FE101E">
        <w:rPr>
          <w:rFonts w:ascii="Arial" w:hAnsi="Arial" w:cs="Arial"/>
          <w:b/>
          <w:sz w:val="20"/>
          <w:szCs w:val="20"/>
        </w:rPr>
        <w:t>Маркировка</w:t>
      </w:r>
    </w:p>
    <w:p w:rsidR="00F6241A" w:rsidRPr="00FE101E" w:rsidRDefault="001C146D" w:rsidP="00FE101E">
      <w:pPr>
        <w:shd w:val="clear" w:color="auto" w:fill="FFFFFF"/>
        <w:ind w:firstLine="567"/>
        <w:jc w:val="both"/>
        <w:rPr>
          <w:rFonts w:ascii="Arial" w:hAnsi="Arial" w:cs="Arial"/>
          <w:sz w:val="20"/>
          <w:szCs w:val="20"/>
        </w:rPr>
      </w:pPr>
      <w:r w:rsidRPr="00FE101E">
        <w:rPr>
          <w:rFonts w:ascii="Arial" w:hAnsi="Arial" w:cs="Arial"/>
          <w:sz w:val="20"/>
          <w:szCs w:val="20"/>
        </w:rPr>
        <w:t>4.6.1</w:t>
      </w:r>
      <w:proofErr w:type="gramStart"/>
      <w:r w:rsidR="00A91437" w:rsidRPr="00FE101E">
        <w:rPr>
          <w:rFonts w:ascii="Arial" w:hAnsi="Arial" w:cs="Arial"/>
          <w:sz w:val="20"/>
          <w:szCs w:val="20"/>
        </w:rPr>
        <w:t xml:space="preserve"> </w:t>
      </w:r>
      <w:r w:rsidR="0081080A" w:rsidRPr="00FE101E">
        <w:rPr>
          <w:rFonts w:ascii="Arial" w:hAnsi="Arial" w:cs="Arial"/>
          <w:spacing w:val="-8"/>
          <w:sz w:val="20"/>
          <w:szCs w:val="20"/>
        </w:rPr>
        <w:t>К</w:t>
      </w:r>
      <w:proofErr w:type="gramEnd"/>
      <w:r w:rsidR="0081080A" w:rsidRPr="00FE101E">
        <w:rPr>
          <w:rFonts w:ascii="Arial" w:hAnsi="Arial" w:cs="Arial"/>
          <w:spacing w:val="-8"/>
          <w:sz w:val="20"/>
          <w:szCs w:val="20"/>
        </w:rPr>
        <w:t>аждое кресло</w:t>
      </w:r>
      <w:r w:rsidR="00F6241A" w:rsidRPr="00FE101E">
        <w:rPr>
          <w:rFonts w:ascii="Arial" w:hAnsi="Arial" w:cs="Arial"/>
          <w:spacing w:val="-8"/>
          <w:sz w:val="20"/>
          <w:szCs w:val="20"/>
        </w:rPr>
        <w:t xml:space="preserve"> должно иметь маркировку на русском и (или) другом националь</w:t>
      </w:r>
      <w:r w:rsidR="00F6241A" w:rsidRPr="00FE101E">
        <w:rPr>
          <w:rFonts w:ascii="Arial" w:hAnsi="Arial" w:cs="Arial"/>
          <w:sz w:val="20"/>
          <w:szCs w:val="20"/>
        </w:rPr>
        <w:t>ном языке.</w:t>
      </w:r>
    </w:p>
    <w:p w:rsidR="00F6241A" w:rsidRPr="00FE101E" w:rsidRDefault="00F6241A" w:rsidP="00FE101E">
      <w:pPr>
        <w:shd w:val="clear" w:color="auto" w:fill="FFFFFF"/>
        <w:ind w:firstLine="567"/>
        <w:jc w:val="both"/>
        <w:rPr>
          <w:rFonts w:ascii="Arial" w:hAnsi="Arial" w:cs="Arial"/>
          <w:sz w:val="20"/>
          <w:szCs w:val="20"/>
        </w:rPr>
      </w:pPr>
      <w:r w:rsidRPr="00FE101E">
        <w:rPr>
          <w:rFonts w:ascii="Arial" w:hAnsi="Arial" w:cs="Arial"/>
          <w:spacing w:val="-6"/>
          <w:sz w:val="20"/>
          <w:szCs w:val="20"/>
        </w:rPr>
        <w:t xml:space="preserve">Маркировка должна быть выполнена типографским, литографским или печатным способом </w:t>
      </w:r>
      <w:r w:rsidRPr="00FE101E">
        <w:rPr>
          <w:rFonts w:ascii="Arial" w:hAnsi="Arial" w:cs="Arial"/>
          <w:sz w:val="20"/>
          <w:szCs w:val="20"/>
        </w:rPr>
        <w:t>на бумажном ярлыке, прочно приклеенном к изделию мебели.</w:t>
      </w:r>
    </w:p>
    <w:p w:rsidR="00F6241A" w:rsidRPr="00FE101E" w:rsidRDefault="00F6241A" w:rsidP="00FE101E">
      <w:pPr>
        <w:shd w:val="clear" w:color="auto" w:fill="FFFFFF"/>
        <w:ind w:firstLine="567"/>
        <w:jc w:val="both"/>
        <w:rPr>
          <w:rFonts w:ascii="Arial" w:hAnsi="Arial" w:cs="Arial"/>
          <w:sz w:val="20"/>
          <w:szCs w:val="20"/>
        </w:rPr>
      </w:pPr>
      <w:r w:rsidRPr="00FE101E">
        <w:rPr>
          <w:rFonts w:ascii="Arial" w:hAnsi="Arial" w:cs="Arial"/>
          <w:spacing w:val="-6"/>
          <w:sz w:val="20"/>
          <w:szCs w:val="20"/>
        </w:rPr>
        <w:t xml:space="preserve">Допускается наносить маркировку несмываемой краской штемпелеванием, выжиганием, </w:t>
      </w:r>
      <w:r w:rsidRPr="00FE101E">
        <w:rPr>
          <w:rFonts w:ascii="Arial" w:hAnsi="Arial" w:cs="Arial"/>
          <w:spacing w:val="-4"/>
          <w:sz w:val="20"/>
          <w:szCs w:val="20"/>
        </w:rPr>
        <w:t xml:space="preserve">продавливанием, а также проставлять отдельные реквизиты ярлыка штампом или печатным </w:t>
      </w:r>
      <w:r w:rsidRPr="00FE101E">
        <w:rPr>
          <w:rFonts w:ascii="Arial" w:hAnsi="Arial" w:cs="Arial"/>
          <w:sz w:val="20"/>
          <w:szCs w:val="20"/>
        </w:rPr>
        <w:t>способом.</w:t>
      </w:r>
    </w:p>
    <w:p w:rsidR="00F6241A" w:rsidRPr="00FE101E" w:rsidRDefault="0081080A" w:rsidP="00FE101E">
      <w:pPr>
        <w:shd w:val="clear" w:color="auto" w:fill="FFFFFF"/>
        <w:ind w:firstLine="567"/>
        <w:jc w:val="both"/>
        <w:rPr>
          <w:rFonts w:ascii="Arial" w:hAnsi="Arial" w:cs="Arial"/>
          <w:sz w:val="20"/>
          <w:szCs w:val="20"/>
        </w:rPr>
      </w:pPr>
      <w:r w:rsidRPr="00FE101E">
        <w:rPr>
          <w:rFonts w:ascii="Arial" w:hAnsi="Arial" w:cs="Arial"/>
          <w:spacing w:val="-6"/>
          <w:sz w:val="20"/>
          <w:szCs w:val="20"/>
        </w:rPr>
        <w:t xml:space="preserve">4.6.2 </w:t>
      </w:r>
      <w:r w:rsidR="00F6241A" w:rsidRPr="00FE101E">
        <w:rPr>
          <w:rFonts w:ascii="Arial" w:hAnsi="Arial" w:cs="Arial"/>
          <w:spacing w:val="-6"/>
          <w:sz w:val="20"/>
          <w:szCs w:val="20"/>
        </w:rPr>
        <w:t xml:space="preserve">Маркировка должна </w:t>
      </w:r>
      <w:r w:rsidR="000523CF" w:rsidRPr="00FE101E">
        <w:rPr>
          <w:rFonts w:ascii="Arial" w:hAnsi="Arial" w:cs="Arial"/>
          <w:spacing w:val="-6"/>
          <w:sz w:val="20"/>
          <w:szCs w:val="20"/>
        </w:rPr>
        <w:t xml:space="preserve">соответствовать </w:t>
      </w:r>
      <w:r w:rsidR="000523CF" w:rsidRPr="00FE101E">
        <w:rPr>
          <w:rFonts w:ascii="Arial" w:hAnsi="Arial" w:cs="Arial"/>
          <w:sz w:val="20"/>
          <w:szCs w:val="20"/>
        </w:rPr>
        <w:t>техническому регламенту [1]</w:t>
      </w:r>
      <w:r w:rsidR="000523CF" w:rsidRPr="00FE101E">
        <w:rPr>
          <w:rFonts w:ascii="Arial" w:hAnsi="Arial" w:cs="Arial"/>
          <w:spacing w:val="-6"/>
          <w:sz w:val="20"/>
          <w:szCs w:val="20"/>
        </w:rPr>
        <w:t xml:space="preserve"> </w:t>
      </w:r>
      <w:r w:rsidR="003946C3" w:rsidRPr="00FE101E">
        <w:rPr>
          <w:rFonts w:ascii="Arial" w:hAnsi="Arial" w:cs="Arial"/>
          <w:spacing w:val="-6"/>
          <w:sz w:val="20"/>
          <w:szCs w:val="20"/>
        </w:rPr>
        <w:t xml:space="preserve">должна </w:t>
      </w:r>
      <w:r w:rsidR="00F6241A" w:rsidRPr="00FE101E">
        <w:rPr>
          <w:rFonts w:ascii="Arial" w:hAnsi="Arial" w:cs="Arial"/>
          <w:spacing w:val="-6"/>
          <w:sz w:val="20"/>
          <w:szCs w:val="20"/>
        </w:rPr>
        <w:t>быть четкой и содержать:</w:t>
      </w:r>
    </w:p>
    <w:p w:rsidR="00F6241A" w:rsidRPr="00FE101E" w:rsidRDefault="00FE101E" w:rsidP="00FE101E">
      <w:pPr>
        <w:ind w:firstLine="567"/>
        <w:jc w:val="both"/>
        <w:rPr>
          <w:rFonts w:ascii="Arial" w:eastAsia="TimesNewRomanPSMT" w:hAnsi="Arial" w:cs="Arial"/>
          <w:sz w:val="20"/>
          <w:szCs w:val="20"/>
        </w:rPr>
      </w:pPr>
      <w:r>
        <w:rPr>
          <w:rFonts w:ascii="Arial" w:hAnsi="Arial" w:cs="Arial"/>
          <w:spacing w:val="-5"/>
          <w:sz w:val="20"/>
          <w:szCs w:val="20"/>
        </w:rPr>
        <w:t>-</w:t>
      </w:r>
      <w:r w:rsidR="00F6241A" w:rsidRPr="00FE101E">
        <w:rPr>
          <w:rFonts w:ascii="Arial" w:hAnsi="Arial" w:cs="Arial"/>
          <w:spacing w:val="-5"/>
          <w:sz w:val="20"/>
          <w:szCs w:val="20"/>
        </w:rPr>
        <w:t xml:space="preserve"> </w:t>
      </w:r>
      <w:r w:rsidR="00F6241A" w:rsidRPr="00FE101E">
        <w:rPr>
          <w:rFonts w:ascii="Arial" w:eastAsia="TimesNewRomanPSMT" w:hAnsi="Arial" w:cs="Arial"/>
          <w:sz w:val="20"/>
          <w:szCs w:val="20"/>
        </w:rPr>
        <w:t>наименование изделия мебели по эксплуатационному и функциональному назначению;</w:t>
      </w:r>
    </w:p>
    <w:p w:rsidR="00F6241A" w:rsidRPr="00FE101E" w:rsidRDefault="00FE101E" w:rsidP="00FE101E">
      <w:pPr>
        <w:ind w:firstLine="567"/>
        <w:jc w:val="both"/>
        <w:rPr>
          <w:rFonts w:ascii="Arial" w:eastAsia="TimesNewRomanPSMT" w:hAnsi="Arial" w:cs="Arial"/>
          <w:sz w:val="20"/>
          <w:szCs w:val="20"/>
        </w:rPr>
      </w:pPr>
      <w:r>
        <w:rPr>
          <w:rFonts w:ascii="Arial" w:hAnsi="Arial" w:cs="Arial"/>
          <w:spacing w:val="-5"/>
          <w:sz w:val="20"/>
          <w:szCs w:val="20"/>
        </w:rPr>
        <w:t>-</w:t>
      </w:r>
      <w:r w:rsidR="00F6241A" w:rsidRPr="00FE101E">
        <w:rPr>
          <w:rFonts w:ascii="Arial" w:hAnsi="Arial" w:cs="Arial"/>
          <w:spacing w:val="-5"/>
          <w:sz w:val="20"/>
          <w:szCs w:val="20"/>
        </w:rPr>
        <w:t xml:space="preserve"> </w:t>
      </w:r>
      <w:r w:rsidR="00F6241A" w:rsidRPr="00FE101E">
        <w:rPr>
          <w:rFonts w:ascii="Arial" w:eastAsia="TimesNewRomanPSMT" w:hAnsi="Arial" w:cs="Arial"/>
          <w:sz w:val="20"/>
          <w:szCs w:val="20"/>
        </w:rPr>
        <w:t>обозначение изделия (цифровое, собственное, модель и тому подобное);</w:t>
      </w:r>
    </w:p>
    <w:p w:rsidR="00F6241A" w:rsidRPr="00FE101E" w:rsidRDefault="00FE101E" w:rsidP="00FE101E">
      <w:pPr>
        <w:ind w:firstLine="567"/>
        <w:jc w:val="both"/>
        <w:rPr>
          <w:rFonts w:ascii="Arial" w:eastAsia="TimesNewRomanPSMT" w:hAnsi="Arial" w:cs="Arial"/>
          <w:sz w:val="20"/>
          <w:szCs w:val="20"/>
        </w:rPr>
      </w:pPr>
      <w:r>
        <w:rPr>
          <w:rFonts w:ascii="Arial" w:hAnsi="Arial" w:cs="Arial"/>
          <w:spacing w:val="-5"/>
          <w:sz w:val="20"/>
          <w:szCs w:val="20"/>
        </w:rPr>
        <w:t>-</w:t>
      </w:r>
      <w:r w:rsidR="00F6241A" w:rsidRPr="00FE101E">
        <w:rPr>
          <w:rFonts w:ascii="Arial" w:hAnsi="Arial" w:cs="Arial"/>
          <w:spacing w:val="-5"/>
          <w:sz w:val="20"/>
          <w:szCs w:val="20"/>
        </w:rPr>
        <w:t xml:space="preserve"> </w:t>
      </w:r>
      <w:r w:rsidR="00F6241A" w:rsidRPr="00FE101E">
        <w:rPr>
          <w:rFonts w:ascii="Arial" w:eastAsia="TimesNewRomanPSMT" w:hAnsi="Arial" w:cs="Arial"/>
          <w:sz w:val="20"/>
          <w:szCs w:val="20"/>
        </w:rPr>
        <w:t>товарный знак (логотип) изготовителя (при наличии);</w:t>
      </w:r>
    </w:p>
    <w:p w:rsidR="00F6241A" w:rsidRPr="00FE101E" w:rsidRDefault="00FE101E" w:rsidP="00FE101E">
      <w:pPr>
        <w:ind w:firstLine="567"/>
        <w:jc w:val="both"/>
        <w:rPr>
          <w:rFonts w:ascii="Arial" w:eastAsia="TimesNewRomanPSMT" w:hAnsi="Arial" w:cs="Arial"/>
          <w:sz w:val="20"/>
          <w:szCs w:val="20"/>
        </w:rPr>
      </w:pPr>
      <w:r>
        <w:rPr>
          <w:rFonts w:ascii="Arial" w:hAnsi="Arial" w:cs="Arial"/>
          <w:spacing w:val="-5"/>
          <w:sz w:val="20"/>
          <w:szCs w:val="20"/>
        </w:rPr>
        <w:t>-</w:t>
      </w:r>
      <w:r w:rsidR="00F6241A" w:rsidRPr="00FE101E">
        <w:rPr>
          <w:rFonts w:ascii="Arial" w:hAnsi="Arial" w:cs="Arial"/>
          <w:spacing w:val="-5"/>
          <w:sz w:val="20"/>
          <w:szCs w:val="20"/>
        </w:rPr>
        <w:t xml:space="preserve"> </w:t>
      </w:r>
      <w:r w:rsidR="00F6241A" w:rsidRPr="00FE101E">
        <w:rPr>
          <w:rFonts w:ascii="Arial" w:eastAsia="TimesNewRomanPSMT" w:hAnsi="Arial" w:cs="Arial"/>
          <w:sz w:val="20"/>
          <w:szCs w:val="20"/>
        </w:rPr>
        <w:t>наименование страны изготовителя;</w:t>
      </w:r>
    </w:p>
    <w:p w:rsidR="00F6241A" w:rsidRPr="00FE101E" w:rsidRDefault="00FE101E" w:rsidP="00FE101E">
      <w:pPr>
        <w:ind w:firstLine="567"/>
        <w:jc w:val="both"/>
        <w:rPr>
          <w:rFonts w:ascii="Arial" w:eastAsia="TimesNewRomanPSMT" w:hAnsi="Arial" w:cs="Arial"/>
          <w:sz w:val="20"/>
          <w:szCs w:val="20"/>
        </w:rPr>
      </w:pPr>
      <w:r>
        <w:rPr>
          <w:rFonts w:ascii="Arial" w:hAnsi="Arial" w:cs="Arial"/>
          <w:spacing w:val="-5"/>
          <w:sz w:val="20"/>
          <w:szCs w:val="20"/>
        </w:rPr>
        <w:t>-</w:t>
      </w:r>
      <w:r w:rsidR="00F6241A" w:rsidRPr="00FE101E">
        <w:rPr>
          <w:rFonts w:ascii="Arial" w:hAnsi="Arial" w:cs="Arial"/>
          <w:spacing w:val="-5"/>
          <w:sz w:val="20"/>
          <w:szCs w:val="20"/>
        </w:rPr>
        <w:t xml:space="preserve"> </w:t>
      </w:r>
      <w:r w:rsidR="00F6241A" w:rsidRPr="00FE101E">
        <w:rPr>
          <w:rFonts w:ascii="Arial" w:eastAsia="TimesNewRomanPSMT" w:hAnsi="Arial" w:cs="Arial"/>
          <w:sz w:val="20"/>
          <w:szCs w:val="20"/>
        </w:rPr>
        <w:t>наименование и местонахождение изготовителя;</w:t>
      </w:r>
    </w:p>
    <w:p w:rsidR="00F6241A" w:rsidRPr="00FE101E" w:rsidRDefault="00FE101E" w:rsidP="00FE101E">
      <w:pPr>
        <w:ind w:firstLine="567"/>
        <w:jc w:val="both"/>
        <w:rPr>
          <w:rFonts w:ascii="Arial" w:eastAsia="TimesNewRomanPSMT" w:hAnsi="Arial" w:cs="Arial"/>
          <w:sz w:val="20"/>
          <w:szCs w:val="20"/>
        </w:rPr>
      </w:pPr>
      <w:r>
        <w:rPr>
          <w:rFonts w:ascii="Arial" w:hAnsi="Arial" w:cs="Arial"/>
          <w:spacing w:val="-5"/>
          <w:sz w:val="20"/>
          <w:szCs w:val="20"/>
        </w:rPr>
        <w:t>-</w:t>
      </w:r>
      <w:r w:rsidR="00F6241A" w:rsidRPr="00FE101E">
        <w:rPr>
          <w:rFonts w:ascii="Arial" w:hAnsi="Arial" w:cs="Arial"/>
          <w:spacing w:val="-5"/>
          <w:sz w:val="20"/>
          <w:szCs w:val="20"/>
        </w:rPr>
        <w:t xml:space="preserve"> </w:t>
      </w:r>
      <w:r w:rsidR="00F6241A" w:rsidRPr="00FE101E">
        <w:rPr>
          <w:rFonts w:ascii="Arial" w:eastAsia="TimesNewRomanPSMT" w:hAnsi="Arial" w:cs="Arial"/>
          <w:sz w:val="20"/>
          <w:szCs w:val="20"/>
        </w:rPr>
        <w:t>наименование, юридический и фактический адрес уполномоченного изготовителем лица;</w:t>
      </w:r>
    </w:p>
    <w:p w:rsidR="00F6241A" w:rsidRPr="00FE101E" w:rsidRDefault="00FE101E" w:rsidP="00FE101E">
      <w:pPr>
        <w:ind w:firstLine="567"/>
        <w:jc w:val="both"/>
        <w:rPr>
          <w:rFonts w:ascii="Arial" w:eastAsia="TimesNewRomanPSMT" w:hAnsi="Arial" w:cs="Arial"/>
          <w:sz w:val="20"/>
          <w:szCs w:val="20"/>
        </w:rPr>
      </w:pPr>
      <w:r>
        <w:rPr>
          <w:rFonts w:ascii="Arial" w:hAnsi="Arial" w:cs="Arial"/>
          <w:spacing w:val="-5"/>
          <w:sz w:val="20"/>
          <w:szCs w:val="20"/>
        </w:rPr>
        <w:t>-</w:t>
      </w:r>
      <w:r w:rsidR="00F6241A" w:rsidRPr="00FE101E">
        <w:rPr>
          <w:rFonts w:ascii="Arial" w:hAnsi="Arial" w:cs="Arial"/>
          <w:spacing w:val="-5"/>
          <w:sz w:val="20"/>
          <w:szCs w:val="20"/>
        </w:rPr>
        <w:t xml:space="preserve"> </w:t>
      </w:r>
      <w:r w:rsidR="00F6241A" w:rsidRPr="00FE101E">
        <w:rPr>
          <w:rFonts w:ascii="Arial" w:eastAsia="TimesNewRomanPSMT" w:hAnsi="Arial" w:cs="Arial"/>
          <w:sz w:val="20"/>
          <w:szCs w:val="20"/>
        </w:rPr>
        <w:t>дату изготовления;</w:t>
      </w:r>
    </w:p>
    <w:p w:rsidR="00F6241A" w:rsidRPr="00FE101E" w:rsidRDefault="00FE101E" w:rsidP="00FE101E">
      <w:pPr>
        <w:ind w:firstLine="567"/>
        <w:jc w:val="both"/>
        <w:rPr>
          <w:rFonts w:ascii="Arial" w:eastAsia="TimesNewRomanPSMT" w:hAnsi="Arial" w:cs="Arial"/>
          <w:sz w:val="20"/>
          <w:szCs w:val="20"/>
        </w:rPr>
      </w:pPr>
      <w:r>
        <w:rPr>
          <w:rFonts w:ascii="Arial" w:hAnsi="Arial" w:cs="Arial"/>
          <w:spacing w:val="-5"/>
          <w:sz w:val="20"/>
          <w:szCs w:val="20"/>
        </w:rPr>
        <w:t>-</w:t>
      </w:r>
      <w:r w:rsidR="00F6241A" w:rsidRPr="00FE101E">
        <w:rPr>
          <w:rFonts w:ascii="Arial" w:hAnsi="Arial" w:cs="Arial"/>
          <w:spacing w:val="-5"/>
          <w:sz w:val="20"/>
          <w:szCs w:val="20"/>
        </w:rPr>
        <w:t xml:space="preserve"> </w:t>
      </w:r>
      <w:r w:rsidR="00F6241A" w:rsidRPr="00FE101E">
        <w:rPr>
          <w:rFonts w:ascii="Arial" w:eastAsia="TimesNewRomanPSMT" w:hAnsi="Arial" w:cs="Arial"/>
          <w:sz w:val="20"/>
          <w:szCs w:val="20"/>
        </w:rPr>
        <w:t>гарантийный срок;</w:t>
      </w:r>
    </w:p>
    <w:p w:rsidR="00F6241A" w:rsidRPr="00FE101E" w:rsidRDefault="00FE101E" w:rsidP="00FE101E">
      <w:pPr>
        <w:ind w:firstLine="567"/>
        <w:jc w:val="both"/>
        <w:rPr>
          <w:rFonts w:ascii="Arial" w:eastAsia="TimesNewRomanPSMT" w:hAnsi="Arial" w:cs="Arial"/>
          <w:sz w:val="20"/>
          <w:szCs w:val="20"/>
        </w:rPr>
      </w:pPr>
      <w:r>
        <w:rPr>
          <w:rFonts w:ascii="Arial" w:hAnsi="Arial" w:cs="Arial"/>
          <w:spacing w:val="-5"/>
          <w:sz w:val="20"/>
          <w:szCs w:val="20"/>
        </w:rPr>
        <w:t>-</w:t>
      </w:r>
      <w:r w:rsidR="00F6241A" w:rsidRPr="00FE101E">
        <w:rPr>
          <w:rFonts w:ascii="Arial" w:hAnsi="Arial" w:cs="Arial"/>
          <w:spacing w:val="-5"/>
          <w:sz w:val="20"/>
          <w:szCs w:val="20"/>
        </w:rPr>
        <w:t xml:space="preserve"> </w:t>
      </w:r>
      <w:r w:rsidR="00F6241A" w:rsidRPr="00FE101E">
        <w:rPr>
          <w:rFonts w:ascii="Arial" w:eastAsia="TimesNewRomanPSMT" w:hAnsi="Arial" w:cs="Arial"/>
          <w:sz w:val="20"/>
          <w:szCs w:val="20"/>
        </w:rPr>
        <w:t>срок службы, установленный изготовителем;</w:t>
      </w:r>
    </w:p>
    <w:p w:rsidR="00F6241A" w:rsidRPr="00FE101E" w:rsidRDefault="00FE101E" w:rsidP="00FE101E">
      <w:pPr>
        <w:shd w:val="clear" w:color="auto" w:fill="FFFFFF"/>
        <w:ind w:firstLine="567"/>
        <w:jc w:val="both"/>
        <w:rPr>
          <w:rFonts w:ascii="Arial" w:hAnsi="Arial" w:cs="Arial"/>
          <w:sz w:val="20"/>
          <w:szCs w:val="20"/>
        </w:rPr>
      </w:pPr>
      <w:r>
        <w:rPr>
          <w:rFonts w:ascii="Arial" w:hAnsi="Arial" w:cs="Arial"/>
          <w:spacing w:val="-5"/>
          <w:sz w:val="20"/>
          <w:szCs w:val="20"/>
        </w:rPr>
        <w:t>-</w:t>
      </w:r>
      <w:r w:rsidR="00F6241A" w:rsidRPr="00FE101E">
        <w:rPr>
          <w:rFonts w:ascii="Arial" w:hAnsi="Arial" w:cs="Arial"/>
          <w:spacing w:val="-5"/>
          <w:sz w:val="20"/>
          <w:szCs w:val="20"/>
        </w:rPr>
        <w:t xml:space="preserve"> </w:t>
      </w:r>
      <w:r w:rsidR="00F6241A" w:rsidRPr="00FE101E">
        <w:rPr>
          <w:rFonts w:ascii="Arial" w:eastAsia="TimesNewRomanPSMT" w:hAnsi="Arial" w:cs="Arial"/>
          <w:sz w:val="20"/>
          <w:szCs w:val="20"/>
        </w:rPr>
        <w:t>единый знак обращения продукции на рынке государств-членов Таможенного союза.</w:t>
      </w:r>
      <w:r w:rsidR="00F6241A" w:rsidRPr="00FE101E">
        <w:rPr>
          <w:rFonts w:ascii="Arial" w:hAnsi="Arial" w:cs="Arial"/>
          <w:spacing w:val="-6"/>
          <w:sz w:val="20"/>
          <w:szCs w:val="20"/>
        </w:rPr>
        <w:t xml:space="preserve"> </w:t>
      </w:r>
    </w:p>
    <w:p w:rsidR="00F6241A" w:rsidRPr="00FE101E" w:rsidRDefault="00F6241A" w:rsidP="00FE101E">
      <w:pPr>
        <w:ind w:firstLine="567"/>
        <w:jc w:val="both"/>
        <w:rPr>
          <w:rFonts w:ascii="Arial" w:hAnsi="Arial" w:cs="Arial"/>
          <w:sz w:val="20"/>
          <w:szCs w:val="20"/>
        </w:rPr>
      </w:pPr>
      <w:r w:rsidRPr="00FE101E">
        <w:rPr>
          <w:rFonts w:ascii="Arial" w:hAnsi="Arial" w:cs="Arial"/>
          <w:sz w:val="20"/>
          <w:szCs w:val="20"/>
        </w:rPr>
        <w:t>Единый знак обращения продукции на рынке Таможенного союза проставляется на одном или в нескольких из указанных мест:</w:t>
      </w:r>
    </w:p>
    <w:p w:rsidR="00F6241A" w:rsidRPr="00FE101E" w:rsidRDefault="00FE101E" w:rsidP="00FE101E">
      <w:pPr>
        <w:shd w:val="clear" w:color="auto" w:fill="FFFFFF"/>
        <w:ind w:firstLine="567"/>
        <w:jc w:val="both"/>
        <w:rPr>
          <w:rFonts w:ascii="Arial" w:hAnsi="Arial" w:cs="Arial"/>
          <w:sz w:val="20"/>
          <w:szCs w:val="20"/>
        </w:rPr>
      </w:pPr>
      <w:r>
        <w:rPr>
          <w:rFonts w:ascii="Arial" w:hAnsi="Arial" w:cs="Arial"/>
          <w:spacing w:val="-5"/>
          <w:sz w:val="20"/>
          <w:szCs w:val="20"/>
        </w:rPr>
        <w:t>-</w:t>
      </w:r>
      <w:r w:rsidR="00F6241A" w:rsidRPr="00FE101E">
        <w:rPr>
          <w:rFonts w:ascii="Arial" w:hAnsi="Arial" w:cs="Arial"/>
          <w:spacing w:val="-5"/>
          <w:sz w:val="20"/>
          <w:szCs w:val="20"/>
        </w:rPr>
        <w:t xml:space="preserve"> маркировке каждого изделия (на ярлыке);</w:t>
      </w:r>
    </w:p>
    <w:p w:rsidR="00F6241A" w:rsidRPr="00FE101E" w:rsidRDefault="00FE101E" w:rsidP="00FE101E">
      <w:pPr>
        <w:shd w:val="clear" w:color="auto" w:fill="FFFFFF"/>
        <w:ind w:firstLine="567"/>
        <w:jc w:val="both"/>
        <w:rPr>
          <w:rFonts w:ascii="Arial" w:hAnsi="Arial" w:cs="Arial"/>
          <w:sz w:val="20"/>
          <w:szCs w:val="20"/>
        </w:rPr>
      </w:pPr>
      <w:r>
        <w:rPr>
          <w:rFonts w:ascii="Arial" w:hAnsi="Arial" w:cs="Arial"/>
          <w:spacing w:val="-5"/>
          <w:sz w:val="20"/>
          <w:szCs w:val="20"/>
        </w:rPr>
        <w:t>-</w:t>
      </w:r>
      <w:r w:rsidR="00F6241A" w:rsidRPr="00FE101E">
        <w:rPr>
          <w:rFonts w:ascii="Arial" w:hAnsi="Arial" w:cs="Arial"/>
          <w:spacing w:val="-5"/>
          <w:sz w:val="20"/>
          <w:szCs w:val="20"/>
        </w:rPr>
        <w:t xml:space="preserve"> </w:t>
      </w:r>
      <w:r w:rsidR="00F6241A" w:rsidRPr="00FE101E">
        <w:rPr>
          <w:rFonts w:ascii="Arial" w:hAnsi="Arial" w:cs="Arial"/>
          <w:spacing w:val="-7"/>
          <w:sz w:val="20"/>
          <w:szCs w:val="20"/>
        </w:rPr>
        <w:t xml:space="preserve">товаросопроводительных </w:t>
      </w:r>
      <w:proofErr w:type="gramStart"/>
      <w:r w:rsidR="00F6241A" w:rsidRPr="00FE101E">
        <w:rPr>
          <w:rFonts w:ascii="Arial" w:hAnsi="Arial" w:cs="Arial"/>
          <w:spacing w:val="-7"/>
          <w:sz w:val="20"/>
          <w:szCs w:val="20"/>
        </w:rPr>
        <w:t>документах</w:t>
      </w:r>
      <w:proofErr w:type="gramEnd"/>
      <w:r w:rsidR="00F6241A" w:rsidRPr="00FE101E">
        <w:rPr>
          <w:rFonts w:ascii="Arial" w:hAnsi="Arial" w:cs="Arial"/>
          <w:spacing w:val="-7"/>
          <w:sz w:val="20"/>
          <w:szCs w:val="20"/>
        </w:rPr>
        <w:t>;</w:t>
      </w:r>
    </w:p>
    <w:p w:rsidR="00F6241A" w:rsidRPr="00FE101E" w:rsidRDefault="00FE101E" w:rsidP="00FE101E">
      <w:pPr>
        <w:shd w:val="clear" w:color="auto" w:fill="FFFFFF"/>
        <w:ind w:firstLine="567"/>
        <w:jc w:val="both"/>
        <w:rPr>
          <w:rFonts w:ascii="Arial" w:hAnsi="Arial" w:cs="Arial"/>
          <w:sz w:val="20"/>
          <w:szCs w:val="20"/>
        </w:rPr>
      </w:pPr>
      <w:r>
        <w:rPr>
          <w:rFonts w:ascii="Arial" w:hAnsi="Arial" w:cs="Arial"/>
          <w:spacing w:val="-5"/>
          <w:sz w:val="20"/>
          <w:szCs w:val="20"/>
        </w:rPr>
        <w:t>-</w:t>
      </w:r>
      <w:r w:rsidR="00F6241A" w:rsidRPr="00FE101E">
        <w:rPr>
          <w:rFonts w:ascii="Arial" w:hAnsi="Arial" w:cs="Arial"/>
          <w:spacing w:val="-5"/>
          <w:sz w:val="20"/>
          <w:szCs w:val="20"/>
        </w:rPr>
        <w:t xml:space="preserve"> инструкции по сборке (эксплуатации);</w:t>
      </w:r>
    </w:p>
    <w:p w:rsidR="00F6241A" w:rsidRPr="00FE101E" w:rsidRDefault="00FE101E" w:rsidP="00FE101E">
      <w:pPr>
        <w:shd w:val="clear" w:color="auto" w:fill="FFFFFF"/>
        <w:ind w:firstLine="567"/>
        <w:jc w:val="both"/>
        <w:rPr>
          <w:rFonts w:ascii="Arial" w:hAnsi="Arial" w:cs="Arial"/>
          <w:sz w:val="20"/>
          <w:szCs w:val="20"/>
        </w:rPr>
      </w:pPr>
      <w:r>
        <w:rPr>
          <w:rFonts w:ascii="Arial" w:hAnsi="Arial" w:cs="Arial"/>
          <w:spacing w:val="-5"/>
          <w:sz w:val="20"/>
          <w:szCs w:val="20"/>
        </w:rPr>
        <w:t>-</w:t>
      </w:r>
      <w:r w:rsidR="00F6241A" w:rsidRPr="00FE101E">
        <w:rPr>
          <w:rFonts w:ascii="Arial" w:hAnsi="Arial" w:cs="Arial"/>
          <w:spacing w:val="-5"/>
          <w:sz w:val="20"/>
          <w:szCs w:val="20"/>
        </w:rPr>
        <w:t xml:space="preserve"> одной из упаковочных единиц комплекта мебели, поставляемого в разобранном виде.</w:t>
      </w:r>
    </w:p>
    <w:p w:rsidR="00A91437" w:rsidRPr="00FE101E" w:rsidRDefault="00A91437" w:rsidP="00FE101E">
      <w:pPr>
        <w:pStyle w:val="af2"/>
        <w:spacing w:after="0"/>
        <w:ind w:firstLine="567"/>
        <w:jc w:val="both"/>
        <w:rPr>
          <w:rFonts w:ascii="Arial" w:hAnsi="Arial" w:cs="Arial"/>
          <w:sz w:val="20"/>
          <w:szCs w:val="20"/>
        </w:rPr>
      </w:pPr>
      <w:r w:rsidRPr="00FE101E">
        <w:rPr>
          <w:rFonts w:ascii="Arial" w:hAnsi="Arial" w:cs="Arial"/>
          <w:sz w:val="20"/>
          <w:szCs w:val="20"/>
        </w:rPr>
        <w:lastRenderedPageBreak/>
        <w:t>4.</w:t>
      </w:r>
      <w:r w:rsidR="001C146D" w:rsidRPr="00FE101E">
        <w:rPr>
          <w:rFonts w:ascii="Arial" w:hAnsi="Arial" w:cs="Arial"/>
          <w:sz w:val="20"/>
          <w:szCs w:val="20"/>
        </w:rPr>
        <w:t xml:space="preserve">6.3 </w:t>
      </w:r>
      <w:r w:rsidRPr="00FE101E">
        <w:rPr>
          <w:rFonts w:ascii="Arial" w:hAnsi="Arial" w:cs="Arial"/>
          <w:sz w:val="20"/>
          <w:szCs w:val="20"/>
        </w:rPr>
        <w:t>Для стационарных секционных кресел допу</w:t>
      </w:r>
      <w:r w:rsidR="00F6241A" w:rsidRPr="00FE101E">
        <w:rPr>
          <w:rFonts w:ascii="Arial" w:hAnsi="Arial" w:cs="Arial"/>
          <w:sz w:val="20"/>
          <w:szCs w:val="20"/>
        </w:rPr>
        <w:t>скается огра</w:t>
      </w:r>
      <w:r w:rsidRPr="00FE101E">
        <w:rPr>
          <w:rFonts w:ascii="Arial" w:hAnsi="Arial" w:cs="Arial"/>
          <w:sz w:val="20"/>
          <w:szCs w:val="20"/>
        </w:rPr>
        <w:t xml:space="preserve">ничиваться указанием данных в сопроводительном документе, составленном </w:t>
      </w:r>
      <w:r w:rsidR="00F6241A" w:rsidRPr="00FE101E">
        <w:rPr>
          <w:rFonts w:ascii="Arial" w:hAnsi="Arial" w:cs="Arial"/>
          <w:sz w:val="20"/>
          <w:szCs w:val="20"/>
        </w:rPr>
        <w:t xml:space="preserve">в соответствии с требованиями </w:t>
      </w:r>
      <w:r w:rsidRPr="00FE101E">
        <w:rPr>
          <w:rFonts w:ascii="Arial" w:hAnsi="Arial" w:cs="Arial"/>
          <w:sz w:val="20"/>
          <w:szCs w:val="20"/>
        </w:rPr>
        <w:t>4.6.2 настоящего стандарта, и маркировкой каждого двадцать пятого изделия из партии кресел, отгружаемой в адрес одного потребителя. Место расположения маркировки и способ ее нанесения должны быть указаны в технической документации на кресла.</w:t>
      </w:r>
    </w:p>
    <w:p w:rsidR="00A91437" w:rsidRPr="00FE101E" w:rsidRDefault="001C146D" w:rsidP="00FE101E">
      <w:pPr>
        <w:pStyle w:val="af2"/>
        <w:spacing w:after="0"/>
        <w:ind w:firstLine="567"/>
        <w:jc w:val="both"/>
        <w:rPr>
          <w:rFonts w:ascii="Arial" w:hAnsi="Arial" w:cs="Arial"/>
          <w:sz w:val="20"/>
          <w:szCs w:val="20"/>
        </w:rPr>
      </w:pPr>
      <w:r w:rsidRPr="00FE101E">
        <w:rPr>
          <w:rFonts w:ascii="Arial" w:hAnsi="Arial" w:cs="Arial"/>
          <w:sz w:val="20"/>
          <w:szCs w:val="20"/>
        </w:rPr>
        <w:t>4.6.4</w:t>
      </w:r>
      <w:proofErr w:type="gramStart"/>
      <w:r w:rsidR="00A91437" w:rsidRPr="00FE101E">
        <w:rPr>
          <w:rFonts w:ascii="Arial" w:hAnsi="Arial" w:cs="Arial"/>
          <w:sz w:val="20"/>
          <w:szCs w:val="20"/>
        </w:rPr>
        <w:t xml:space="preserve"> Н</w:t>
      </w:r>
      <w:proofErr w:type="gramEnd"/>
      <w:r w:rsidR="00A91437" w:rsidRPr="00FE101E">
        <w:rPr>
          <w:rFonts w:ascii="Arial" w:hAnsi="Arial" w:cs="Arial"/>
          <w:sz w:val="20"/>
          <w:szCs w:val="20"/>
        </w:rPr>
        <w:t>а упаковку кресел</w:t>
      </w:r>
      <w:r w:rsidR="0081080A" w:rsidRPr="00FE101E">
        <w:rPr>
          <w:rFonts w:ascii="Arial" w:hAnsi="Arial" w:cs="Arial"/>
          <w:sz w:val="20"/>
          <w:szCs w:val="20"/>
        </w:rPr>
        <w:t xml:space="preserve"> должны быть нанесены транспорт</w:t>
      </w:r>
      <w:r w:rsidR="00A91437" w:rsidRPr="00FE101E">
        <w:rPr>
          <w:rFonts w:ascii="Arial" w:hAnsi="Arial" w:cs="Arial"/>
          <w:sz w:val="20"/>
          <w:szCs w:val="20"/>
        </w:rPr>
        <w:t>ная маркировка и манипуляционный знак «Беречь от влаги» по ГОСТ 14192.</w:t>
      </w:r>
    </w:p>
    <w:p w:rsidR="00A91437" w:rsidRPr="00FE101E" w:rsidRDefault="001C146D" w:rsidP="00FE101E">
      <w:pPr>
        <w:pStyle w:val="af2"/>
        <w:spacing w:after="0"/>
        <w:ind w:firstLine="567"/>
        <w:jc w:val="both"/>
        <w:rPr>
          <w:rFonts w:ascii="Arial" w:hAnsi="Arial" w:cs="Arial"/>
          <w:sz w:val="20"/>
          <w:szCs w:val="20"/>
        </w:rPr>
      </w:pPr>
      <w:r w:rsidRPr="00FE101E">
        <w:rPr>
          <w:rFonts w:ascii="Arial" w:hAnsi="Arial" w:cs="Arial"/>
          <w:sz w:val="20"/>
          <w:szCs w:val="20"/>
        </w:rPr>
        <w:t>4.6.5</w:t>
      </w:r>
      <w:proofErr w:type="gramStart"/>
      <w:r w:rsidR="00A91437" w:rsidRPr="00FE101E">
        <w:rPr>
          <w:rFonts w:ascii="Arial" w:hAnsi="Arial" w:cs="Arial"/>
          <w:sz w:val="20"/>
          <w:szCs w:val="20"/>
        </w:rPr>
        <w:t xml:space="preserve"> П</w:t>
      </w:r>
      <w:proofErr w:type="gramEnd"/>
      <w:r w:rsidR="00A91437" w:rsidRPr="00FE101E">
        <w:rPr>
          <w:rFonts w:ascii="Arial" w:hAnsi="Arial" w:cs="Arial"/>
          <w:sz w:val="20"/>
          <w:szCs w:val="20"/>
        </w:rPr>
        <w:t>ри транспортировании кресел в прямом железнодорожном сообщении повагонными отправками наносят основные и дополнительные надписи не на всех грузовых местах, но не менее чем на четырех.</w:t>
      </w:r>
    </w:p>
    <w:p w:rsidR="00A91437" w:rsidRPr="00FE101E" w:rsidRDefault="001C146D" w:rsidP="00E17A0D">
      <w:pPr>
        <w:pStyle w:val="af2"/>
        <w:spacing w:before="120" w:after="0"/>
        <w:ind w:firstLine="567"/>
        <w:jc w:val="both"/>
        <w:rPr>
          <w:rFonts w:ascii="Arial" w:hAnsi="Arial" w:cs="Arial"/>
          <w:b/>
          <w:sz w:val="20"/>
          <w:szCs w:val="20"/>
        </w:rPr>
      </w:pPr>
      <w:r w:rsidRPr="00FE101E">
        <w:rPr>
          <w:rFonts w:ascii="Arial" w:hAnsi="Arial" w:cs="Arial"/>
          <w:b/>
          <w:sz w:val="20"/>
          <w:szCs w:val="20"/>
        </w:rPr>
        <w:t>4.7</w:t>
      </w:r>
      <w:r w:rsidR="00FE101E">
        <w:rPr>
          <w:rFonts w:ascii="Arial" w:hAnsi="Arial" w:cs="Arial"/>
          <w:b/>
          <w:sz w:val="20"/>
          <w:szCs w:val="20"/>
        </w:rPr>
        <w:t xml:space="preserve"> </w:t>
      </w:r>
      <w:r w:rsidR="00A91437" w:rsidRPr="00FE101E">
        <w:rPr>
          <w:rFonts w:ascii="Arial" w:hAnsi="Arial" w:cs="Arial"/>
          <w:b/>
          <w:sz w:val="20"/>
          <w:szCs w:val="20"/>
        </w:rPr>
        <w:t>Упаковка</w:t>
      </w:r>
      <w:r w:rsidR="003C168D" w:rsidRPr="00FE101E">
        <w:rPr>
          <w:rFonts w:ascii="Arial" w:hAnsi="Arial" w:cs="Arial"/>
          <w:b/>
          <w:sz w:val="20"/>
          <w:szCs w:val="20"/>
        </w:rPr>
        <w:t xml:space="preserve"> </w:t>
      </w:r>
    </w:p>
    <w:p w:rsidR="00947506" w:rsidRPr="00FE101E" w:rsidRDefault="001C146D" w:rsidP="00FE101E">
      <w:pPr>
        <w:pStyle w:val="af2"/>
        <w:spacing w:after="0"/>
        <w:ind w:firstLine="567"/>
        <w:jc w:val="both"/>
        <w:rPr>
          <w:rFonts w:ascii="Arial" w:hAnsi="Arial" w:cs="Arial"/>
          <w:sz w:val="20"/>
          <w:szCs w:val="20"/>
        </w:rPr>
      </w:pPr>
      <w:r w:rsidRPr="00FE101E">
        <w:rPr>
          <w:rFonts w:ascii="Arial" w:hAnsi="Arial" w:cs="Arial"/>
          <w:sz w:val="20"/>
          <w:szCs w:val="20"/>
        </w:rPr>
        <w:t>4.7.1</w:t>
      </w:r>
      <w:r w:rsidR="00947506" w:rsidRPr="00FE101E">
        <w:rPr>
          <w:rFonts w:ascii="Arial" w:hAnsi="Arial" w:cs="Arial"/>
          <w:sz w:val="20"/>
          <w:szCs w:val="20"/>
        </w:rPr>
        <w:t xml:space="preserve"> Кресла должны быть упакованы:</w:t>
      </w:r>
    </w:p>
    <w:p w:rsidR="00947506" w:rsidRPr="00FE101E" w:rsidRDefault="00FE101E" w:rsidP="00FE101E">
      <w:pPr>
        <w:pStyle w:val="af2"/>
        <w:spacing w:after="0"/>
        <w:ind w:firstLine="567"/>
        <w:jc w:val="both"/>
        <w:rPr>
          <w:rFonts w:ascii="Arial" w:hAnsi="Arial" w:cs="Arial"/>
          <w:sz w:val="20"/>
          <w:szCs w:val="20"/>
        </w:rPr>
      </w:pPr>
      <w:r>
        <w:rPr>
          <w:rFonts w:ascii="Arial" w:hAnsi="Arial" w:cs="Arial"/>
          <w:sz w:val="20"/>
          <w:szCs w:val="20"/>
        </w:rPr>
        <w:t>-</w:t>
      </w:r>
      <w:r w:rsidR="00E57AE8" w:rsidRPr="00FE101E">
        <w:rPr>
          <w:rFonts w:ascii="Arial" w:hAnsi="Arial" w:cs="Arial"/>
          <w:sz w:val="20"/>
          <w:szCs w:val="20"/>
        </w:rPr>
        <w:t xml:space="preserve"> </w:t>
      </w:r>
      <w:r w:rsidR="00947506" w:rsidRPr="00FE101E">
        <w:rPr>
          <w:rFonts w:ascii="Arial" w:hAnsi="Arial" w:cs="Arial"/>
          <w:sz w:val="20"/>
          <w:szCs w:val="20"/>
        </w:rPr>
        <w:t>при междугородних перевозках одним видом транспорта</w:t>
      </w:r>
      <w:r w:rsidR="00CE2D8C">
        <w:rPr>
          <w:rFonts w:ascii="Arial" w:hAnsi="Arial" w:cs="Arial"/>
          <w:sz w:val="20"/>
          <w:szCs w:val="20"/>
        </w:rPr>
        <w:t xml:space="preserve"> </w:t>
      </w:r>
      <w:r w:rsidR="000D3065" w:rsidRPr="00FE101E">
        <w:rPr>
          <w:rFonts w:ascii="Arial" w:hAnsi="Arial" w:cs="Arial"/>
          <w:sz w:val="20"/>
          <w:szCs w:val="20"/>
        </w:rPr>
        <w:t>–</w:t>
      </w:r>
      <w:r w:rsidR="00CE2D8C">
        <w:rPr>
          <w:rFonts w:ascii="Arial" w:hAnsi="Arial" w:cs="Arial"/>
          <w:sz w:val="20"/>
          <w:szCs w:val="20"/>
        </w:rPr>
        <w:t xml:space="preserve"> </w:t>
      </w:r>
      <w:r w:rsidR="00947506" w:rsidRPr="00FE101E">
        <w:rPr>
          <w:rFonts w:ascii="Arial" w:hAnsi="Arial" w:cs="Arial"/>
          <w:sz w:val="20"/>
          <w:szCs w:val="20"/>
        </w:rPr>
        <w:t>в упаковочную или оберточную бумагу или другие материалы (гофрированный картон, пленочные синтетические материалы и т. п.), обеспечивающие сохранность изделий от повреждений и загрязнений. При перевозке кресел в крытых вагонах они должны быть упакованы в деревянные обрешетки по ГОСТ 12082;</w:t>
      </w:r>
    </w:p>
    <w:p w:rsidR="00947506" w:rsidRPr="00FE101E" w:rsidRDefault="00FE101E" w:rsidP="00FE101E">
      <w:pPr>
        <w:pStyle w:val="af2"/>
        <w:spacing w:after="0"/>
        <w:ind w:firstLine="567"/>
        <w:jc w:val="both"/>
        <w:rPr>
          <w:rFonts w:ascii="Arial" w:hAnsi="Arial" w:cs="Arial"/>
          <w:sz w:val="20"/>
          <w:szCs w:val="20"/>
        </w:rPr>
      </w:pPr>
      <w:proofErr w:type="gramStart"/>
      <w:r>
        <w:rPr>
          <w:rFonts w:ascii="Arial" w:hAnsi="Arial" w:cs="Arial"/>
          <w:sz w:val="20"/>
          <w:szCs w:val="20"/>
        </w:rPr>
        <w:t>-</w:t>
      </w:r>
      <w:r w:rsidR="00E57AE8" w:rsidRPr="00FE101E">
        <w:rPr>
          <w:rFonts w:ascii="Arial" w:hAnsi="Arial" w:cs="Arial"/>
          <w:sz w:val="20"/>
          <w:szCs w:val="20"/>
        </w:rPr>
        <w:t xml:space="preserve"> </w:t>
      </w:r>
      <w:r w:rsidR="00947506" w:rsidRPr="00FE101E">
        <w:rPr>
          <w:rFonts w:ascii="Arial" w:hAnsi="Arial" w:cs="Arial"/>
          <w:sz w:val="20"/>
          <w:szCs w:val="20"/>
        </w:rPr>
        <w:t>при междугородних перевозк</w:t>
      </w:r>
      <w:r w:rsidR="000D3065" w:rsidRPr="00FE101E">
        <w:rPr>
          <w:rFonts w:ascii="Arial" w:hAnsi="Arial" w:cs="Arial"/>
          <w:sz w:val="20"/>
          <w:szCs w:val="20"/>
        </w:rPr>
        <w:t>ах смешанным видом транспорта –</w:t>
      </w:r>
      <w:r w:rsidR="00947506" w:rsidRPr="00FE101E">
        <w:rPr>
          <w:rFonts w:ascii="Arial" w:hAnsi="Arial" w:cs="Arial"/>
          <w:sz w:val="20"/>
          <w:szCs w:val="20"/>
        </w:rPr>
        <w:t xml:space="preserve"> в двухслойную упаковочную бумагу по ГОСТ 8828, перевязаны шпагатом по ГОСТ 17308 и помещены в штабелированные по высоте обрешетки по ГОСТ</w:t>
      </w:r>
      <w:r w:rsidR="00E57AE8" w:rsidRPr="00FE101E">
        <w:rPr>
          <w:rFonts w:ascii="Arial" w:hAnsi="Arial" w:cs="Arial"/>
          <w:sz w:val="20"/>
          <w:szCs w:val="20"/>
        </w:rPr>
        <w:t> </w:t>
      </w:r>
      <w:r w:rsidR="00947506" w:rsidRPr="00FE101E">
        <w:rPr>
          <w:rFonts w:ascii="Arial" w:hAnsi="Arial" w:cs="Arial"/>
          <w:sz w:val="20"/>
          <w:szCs w:val="20"/>
        </w:rPr>
        <w:t>12082.</w:t>
      </w:r>
      <w:proofErr w:type="gramEnd"/>
    </w:p>
    <w:p w:rsidR="00947506" w:rsidRPr="00FE101E" w:rsidRDefault="001C146D" w:rsidP="00FE101E">
      <w:pPr>
        <w:pStyle w:val="af2"/>
        <w:spacing w:after="0"/>
        <w:ind w:firstLine="567"/>
        <w:jc w:val="both"/>
        <w:rPr>
          <w:rFonts w:ascii="Arial" w:hAnsi="Arial" w:cs="Arial"/>
          <w:sz w:val="20"/>
          <w:szCs w:val="20"/>
        </w:rPr>
      </w:pPr>
      <w:r w:rsidRPr="00FE101E">
        <w:rPr>
          <w:rFonts w:ascii="Arial" w:hAnsi="Arial" w:cs="Arial"/>
          <w:sz w:val="20"/>
          <w:szCs w:val="20"/>
        </w:rPr>
        <w:t>4.7.2</w:t>
      </w:r>
      <w:proofErr w:type="gramStart"/>
      <w:r w:rsidR="00947506" w:rsidRPr="00FE101E">
        <w:rPr>
          <w:rFonts w:ascii="Arial" w:hAnsi="Arial" w:cs="Arial"/>
          <w:sz w:val="20"/>
          <w:szCs w:val="20"/>
        </w:rPr>
        <w:t xml:space="preserve"> П</w:t>
      </w:r>
      <w:proofErr w:type="gramEnd"/>
      <w:r w:rsidR="00947506" w:rsidRPr="00FE101E">
        <w:rPr>
          <w:rFonts w:ascii="Arial" w:hAnsi="Arial" w:cs="Arial"/>
          <w:sz w:val="20"/>
          <w:szCs w:val="20"/>
        </w:rPr>
        <w:t>ри транспортировании кресел в универсальных контейнерах по согласованию с потр</w:t>
      </w:r>
      <w:r w:rsidR="00444812" w:rsidRPr="00FE101E">
        <w:rPr>
          <w:rFonts w:ascii="Arial" w:hAnsi="Arial" w:cs="Arial"/>
          <w:sz w:val="20"/>
          <w:szCs w:val="20"/>
        </w:rPr>
        <w:t>ебителем допускается не упаковы</w:t>
      </w:r>
      <w:r w:rsidR="00947506" w:rsidRPr="00FE101E">
        <w:rPr>
          <w:rFonts w:ascii="Arial" w:hAnsi="Arial" w:cs="Arial"/>
          <w:sz w:val="20"/>
          <w:szCs w:val="20"/>
        </w:rPr>
        <w:t>вать кресла при условии предохранения их от повреждений и загрязнений.</w:t>
      </w:r>
    </w:p>
    <w:p w:rsidR="00947506" w:rsidRPr="00FE101E" w:rsidRDefault="001C146D" w:rsidP="00FE101E">
      <w:pPr>
        <w:pStyle w:val="af2"/>
        <w:spacing w:after="0"/>
        <w:ind w:firstLine="567"/>
        <w:jc w:val="both"/>
        <w:rPr>
          <w:rFonts w:ascii="Arial" w:hAnsi="Arial" w:cs="Arial"/>
          <w:sz w:val="20"/>
          <w:szCs w:val="20"/>
        </w:rPr>
      </w:pPr>
      <w:r w:rsidRPr="00FE101E">
        <w:rPr>
          <w:rFonts w:ascii="Arial" w:hAnsi="Arial" w:cs="Arial"/>
          <w:sz w:val="20"/>
          <w:szCs w:val="20"/>
        </w:rPr>
        <w:t>4.7.3</w:t>
      </w:r>
      <w:proofErr w:type="gramStart"/>
      <w:r w:rsidR="00947506" w:rsidRPr="00FE101E">
        <w:rPr>
          <w:rFonts w:ascii="Arial" w:hAnsi="Arial" w:cs="Arial"/>
          <w:sz w:val="20"/>
          <w:szCs w:val="20"/>
        </w:rPr>
        <w:t xml:space="preserve"> П</w:t>
      </w:r>
      <w:proofErr w:type="gramEnd"/>
      <w:r w:rsidR="00947506" w:rsidRPr="00FE101E">
        <w:rPr>
          <w:rFonts w:ascii="Arial" w:hAnsi="Arial" w:cs="Arial"/>
          <w:sz w:val="20"/>
          <w:szCs w:val="20"/>
        </w:rPr>
        <w:t>ри договоренности предприятия-изготовителя с потребителем и транспортными организациями допускаются другие виды упаковки, обеспечивающие сохранность кресел при транспортировании.</w:t>
      </w:r>
    </w:p>
    <w:p w:rsidR="00947506" w:rsidRPr="00FE101E" w:rsidRDefault="001C146D" w:rsidP="00FE101E">
      <w:pPr>
        <w:pStyle w:val="af2"/>
        <w:spacing w:after="0"/>
        <w:ind w:firstLine="567"/>
        <w:jc w:val="both"/>
        <w:rPr>
          <w:rFonts w:ascii="Arial" w:hAnsi="Arial" w:cs="Arial"/>
          <w:sz w:val="20"/>
          <w:szCs w:val="20"/>
        </w:rPr>
      </w:pPr>
      <w:r w:rsidRPr="00FE101E">
        <w:rPr>
          <w:rFonts w:ascii="Arial" w:hAnsi="Arial" w:cs="Arial"/>
          <w:sz w:val="20"/>
          <w:szCs w:val="20"/>
        </w:rPr>
        <w:t>4.7.4</w:t>
      </w:r>
      <w:r w:rsidR="00947506" w:rsidRPr="00FE101E">
        <w:rPr>
          <w:rFonts w:ascii="Arial" w:hAnsi="Arial" w:cs="Arial"/>
          <w:sz w:val="20"/>
          <w:szCs w:val="20"/>
        </w:rPr>
        <w:t xml:space="preserve"> Упаковка и транспортирование кресел в районы Крайнего Севера и труднодоступные районы должны соответствовать требованиям ГОСТ 15846.</w:t>
      </w:r>
    </w:p>
    <w:p w:rsidR="00947506" w:rsidRPr="00FE101E" w:rsidRDefault="00947506" w:rsidP="00FE101E">
      <w:pPr>
        <w:pStyle w:val="af2"/>
        <w:spacing w:after="0"/>
        <w:ind w:firstLine="567"/>
        <w:jc w:val="both"/>
        <w:rPr>
          <w:rFonts w:ascii="Arial" w:hAnsi="Arial" w:cs="Arial"/>
          <w:sz w:val="20"/>
          <w:szCs w:val="20"/>
        </w:rPr>
      </w:pPr>
      <w:r w:rsidRPr="00FE101E">
        <w:rPr>
          <w:rFonts w:ascii="Arial" w:hAnsi="Arial" w:cs="Arial"/>
          <w:sz w:val="20"/>
          <w:szCs w:val="20"/>
        </w:rPr>
        <w:t>4.7.5 Упаковочные материалы, масса грузового места, тип обрешетки и т.</w:t>
      </w:r>
      <w:r w:rsidR="00CB6150" w:rsidRPr="00FE101E">
        <w:rPr>
          <w:rFonts w:ascii="Arial" w:hAnsi="Arial" w:cs="Arial"/>
          <w:sz w:val="20"/>
          <w:szCs w:val="20"/>
        </w:rPr>
        <w:t> </w:t>
      </w:r>
      <w:r w:rsidRPr="00FE101E">
        <w:rPr>
          <w:rFonts w:ascii="Arial" w:hAnsi="Arial" w:cs="Arial"/>
          <w:sz w:val="20"/>
          <w:szCs w:val="20"/>
        </w:rPr>
        <w:t>п., не установленные настоящим стандартом, должны соответствовать требованиям упаковочного чертежа, согласованного с транспортной организацией и утвержденного в установленном порядке.</w:t>
      </w:r>
    </w:p>
    <w:p w:rsidR="00947506" w:rsidRPr="00FE101E" w:rsidRDefault="001C146D" w:rsidP="00FE101E">
      <w:pPr>
        <w:pStyle w:val="af2"/>
        <w:spacing w:after="0"/>
        <w:ind w:firstLine="567"/>
        <w:jc w:val="both"/>
        <w:rPr>
          <w:rFonts w:ascii="Arial" w:hAnsi="Arial" w:cs="Arial"/>
          <w:sz w:val="20"/>
          <w:szCs w:val="20"/>
        </w:rPr>
      </w:pPr>
      <w:r w:rsidRPr="00FE101E">
        <w:rPr>
          <w:rFonts w:ascii="Arial" w:hAnsi="Arial" w:cs="Arial"/>
          <w:sz w:val="20"/>
          <w:szCs w:val="20"/>
        </w:rPr>
        <w:t>4.7.6</w:t>
      </w:r>
      <w:r w:rsidR="00F75ECC" w:rsidRPr="00FE101E">
        <w:rPr>
          <w:rFonts w:ascii="Arial" w:hAnsi="Arial" w:cs="Arial"/>
          <w:sz w:val="20"/>
          <w:szCs w:val="20"/>
        </w:rPr>
        <w:t xml:space="preserve"> К</w:t>
      </w:r>
      <w:r w:rsidR="00947506" w:rsidRPr="00FE101E">
        <w:rPr>
          <w:rFonts w:ascii="Arial" w:hAnsi="Arial" w:cs="Arial"/>
          <w:sz w:val="20"/>
          <w:szCs w:val="20"/>
        </w:rPr>
        <w:t>репежные изделия</w:t>
      </w:r>
      <w:r w:rsidR="00ED70A7" w:rsidRPr="00FE101E">
        <w:rPr>
          <w:rFonts w:ascii="Arial" w:hAnsi="Arial" w:cs="Arial"/>
          <w:sz w:val="20"/>
          <w:szCs w:val="20"/>
        </w:rPr>
        <w:t xml:space="preserve"> </w:t>
      </w:r>
      <w:r w:rsidR="00947506" w:rsidRPr="00FE101E">
        <w:rPr>
          <w:rFonts w:ascii="Arial" w:hAnsi="Arial" w:cs="Arial"/>
          <w:sz w:val="20"/>
          <w:szCs w:val="20"/>
        </w:rPr>
        <w:t>должны быт</w:t>
      </w:r>
      <w:r w:rsidR="00ED70A7" w:rsidRPr="00FE101E">
        <w:rPr>
          <w:rFonts w:ascii="Arial" w:hAnsi="Arial" w:cs="Arial"/>
          <w:sz w:val="20"/>
          <w:szCs w:val="20"/>
        </w:rPr>
        <w:t>ь упакованы в ящики,</w:t>
      </w:r>
      <w:r w:rsidR="00947506" w:rsidRPr="00FE101E">
        <w:rPr>
          <w:rFonts w:ascii="Arial" w:hAnsi="Arial" w:cs="Arial"/>
          <w:sz w:val="20"/>
          <w:szCs w:val="20"/>
        </w:rPr>
        <w:t xml:space="preserve"> пакеты и уложены в контейнер или прикреплены к одному из элементов кресел.</w:t>
      </w:r>
    </w:p>
    <w:p w:rsidR="004C7A38" w:rsidRPr="00FE101E" w:rsidRDefault="00F75ECC" w:rsidP="00FE101E">
      <w:pPr>
        <w:pStyle w:val="af2"/>
        <w:spacing w:after="0"/>
        <w:ind w:firstLine="567"/>
        <w:jc w:val="both"/>
        <w:rPr>
          <w:rFonts w:ascii="Arial" w:hAnsi="Arial" w:cs="Arial"/>
          <w:sz w:val="20"/>
          <w:szCs w:val="20"/>
        </w:rPr>
      </w:pPr>
      <w:r w:rsidRPr="00FE101E">
        <w:rPr>
          <w:rFonts w:ascii="Arial" w:hAnsi="Arial" w:cs="Arial"/>
          <w:sz w:val="20"/>
          <w:szCs w:val="20"/>
        </w:rPr>
        <w:t>К</w:t>
      </w:r>
      <w:r w:rsidR="00D66E9C" w:rsidRPr="00FE101E">
        <w:rPr>
          <w:rFonts w:ascii="Arial" w:hAnsi="Arial" w:cs="Arial"/>
          <w:sz w:val="20"/>
          <w:szCs w:val="20"/>
        </w:rPr>
        <w:t>репежные изделия по согласованию с потребителем допускается поставлять отдельно с этой же партией</w:t>
      </w:r>
      <w:r w:rsidR="00ED70A7" w:rsidRPr="00FE101E">
        <w:rPr>
          <w:rFonts w:ascii="Arial" w:hAnsi="Arial" w:cs="Arial"/>
          <w:sz w:val="20"/>
          <w:szCs w:val="20"/>
        </w:rPr>
        <w:t xml:space="preserve"> кресел</w:t>
      </w:r>
      <w:r w:rsidR="00D66E9C" w:rsidRPr="00FE101E">
        <w:rPr>
          <w:rFonts w:ascii="Arial" w:hAnsi="Arial" w:cs="Arial"/>
          <w:sz w:val="20"/>
          <w:szCs w:val="20"/>
        </w:rPr>
        <w:t xml:space="preserve"> с соответствующими указаниями в товарно-сопроводительной документации</w:t>
      </w:r>
      <w:r w:rsidR="004C7A38" w:rsidRPr="00FE101E">
        <w:rPr>
          <w:rFonts w:ascii="Arial" w:hAnsi="Arial" w:cs="Arial"/>
          <w:sz w:val="20"/>
          <w:szCs w:val="20"/>
        </w:rPr>
        <w:t>.</w:t>
      </w:r>
    </w:p>
    <w:p w:rsidR="00947506" w:rsidRPr="00FE101E" w:rsidRDefault="001C146D" w:rsidP="00FE101E">
      <w:pPr>
        <w:pStyle w:val="af2"/>
        <w:spacing w:after="0"/>
        <w:ind w:firstLine="567"/>
        <w:jc w:val="both"/>
        <w:rPr>
          <w:rFonts w:ascii="Arial" w:hAnsi="Arial" w:cs="Arial"/>
          <w:sz w:val="20"/>
          <w:szCs w:val="20"/>
        </w:rPr>
      </w:pPr>
      <w:r w:rsidRPr="00FE101E">
        <w:rPr>
          <w:rFonts w:ascii="Arial" w:hAnsi="Arial" w:cs="Arial"/>
          <w:sz w:val="20"/>
          <w:szCs w:val="20"/>
        </w:rPr>
        <w:t>4.7.7</w:t>
      </w:r>
      <w:proofErr w:type="gramStart"/>
      <w:r w:rsidR="00947506" w:rsidRPr="00FE101E">
        <w:rPr>
          <w:rFonts w:ascii="Arial" w:hAnsi="Arial" w:cs="Arial"/>
          <w:sz w:val="20"/>
          <w:szCs w:val="20"/>
        </w:rPr>
        <w:t xml:space="preserve"> П</w:t>
      </w:r>
      <w:proofErr w:type="gramEnd"/>
      <w:r w:rsidR="00947506" w:rsidRPr="00FE101E">
        <w:rPr>
          <w:rFonts w:ascii="Arial" w:hAnsi="Arial" w:cs="Arial"/>
          <w:sz w:val="20"/>
          <w:szCs w:val="20"/>
        </w:rPr>
        <w:t>ри изготовлении транспортной тары из древесины не</w:t>
      </w:r>
      <w:r w:rsidR="00947506" w:rsidRPr="00FE101E">
        <w:rPr>
          <w:rFonts w:ascii="Arial" w:hAnsi="Arial" w:cs="Arial"/>
          <w:sz w:val="20"/>
          <w:szCs w:val="20"/>
        </w:rPr>
        <w:softHyphen/>
        <w:t xml:space="preserve">обходимо руководствоваться требованиями ГОСТ 2991, ГОСТ 5959, коробок из гофрированного картона </w:t>
      </w:r>
      <w:r w:rsidR="00444812" w:rsidRPr="00FE101E">
        <w:rPr>
          <w:rFonts w:ascii="Arial" w:hAnsi="Arial" w:cs="Arial"/>
          <w:sz w:val="20"/>
          <w:szCs w:val="20"/>
        </w:rPr>
        <w:t>–</w:t>
      </w:r>
      <w:r w:rsidR="00947506" w:rsidRPr="00FE101E">
        <w:rPr>
          <w:rFonts w:ascii="Arial" w:hAnsi="Arial" w:cs="Arial"/>
          <w:sz w:val="20"/>
          <w:szCs w:val="20"/>
        </w:rPr>
        <w:t xml:space="preserve"> ГОСТ 9142, пакетов из полимерной пленки </w:t>
      </w:r>
      <w:r w:rsidR="00444812" w:rsidRPr="00FE101E">
        <w:rPr>
          <w:rFonts w:ascii="Arial" w:hAnsi="Arial" w:cs="Arial"/>
          <w:sz w:val="20"/>
          <w:szCs w:val="20"/>
        </w:rPr>
        <w:t>–</w:t>
      </w:r>
      <w:r w:rsidR="00947506" w:rsidRPr="00FE101E">
        <w:rPr>
          <w:rFonts w:ascii="Arial" w:hAnsi="Arial" w:cs="Arial"/>
          <w:sz w:val="20"/>
          <w:szCs w:val="20"/>
        </w:rPr>
        <w:t xml:space="preserve"> ГОСТ</w:t>
      </w:r>
      <w:r w:rsidR="00444812" w:rsidRPr="00FE101E">
        <w:rPr>
          <w:rFonts w:ascii="Arial" w:hAnsi="Arial" w:cs="Arial"/>
          <w:sz w:val="20"/>
          <w:szCs w:val="20"/>
        </w:rPr>
        <w:t> </w:t>
      </w:r>
      <w:r w:rsidR="00947506" w:rsidRPr="00FE101E">
        <w:rPr>
          <w:rFonts w:ascii="Arial" w:hAnsi="Arial" w:cs="Arial"/>
          <w:sz w:val="20"/>
          <w:szCs w:val="20"/>
        </w:rPr>
        <w:t>12302.</w:t>
      </w:r>
    </w:p>
    <w:p w:rsidR="00947506" w:rsidRPr="00FE101E" w:rsidRDefault="00947506" w:rsidP="00FE101E">
      <w:pPr>
        <w:pStyle w:val="af2"/>
        <w:spacing w:after="0"/>
        <w:ind w:firstLine="567"/>
        <w:jc w:val="both"/>
        <w:rPr>
          <w:rFonts w:ascii="Arial" w:hAnsi="Arial" w:cs="Arial"/>
          <w:sz w:val="20"/>
          <w:szCs w:val="20"/>
        </w:rPr>
      </w:pPr>
      <w:r w:rsidRPr="00FE101E">
        <w:rPr>
          <w:rFonts w:ascii="Arial" w:hAnsi="Arial" w:cs="Arial"/>
          <w:sz w:val="20"/>
          <w:szCs w:val="20"/>
        </w:rPr>
        <w:t>Допускается применять транспортную тару, изготов</w:t>
      </w:r>
      <w:r w:rsidRPr="00FE101E">
        <w:rPr>
          <w:rFonts w:ascii="Arial" w:hAnsi="Arial" w:cs="Arial"/>
          <w:sz w:val="20"/>
          <w:szCs w:val="20"/>
        </w:rPr>
        <w:softHyphen/>
        <w:t>ленную из других материалов (фанера, древесноволокнистая или древесно</w:t>
      </w:r>
      <w:r w:rsidR="0053069F" w:rsidRPr="00FE101E">
        <w:rPr>
          <w:rFonts w:ascii="Arial" w:hAnsi="Arial" w:cs="Arial"/>
          <w:sz w:val="20"/>
          <w:szCs w:val="20"/>
        </w:rPr>
        <w:t>-</w:t>
      </w:r>
      <w:r w:rsidRPr="00FE101E">
        <w:rPr>
          <w:rFonts w:ascii="Arial" w:hAnsi="Arial" w:cs="Arial"/>
          <w:sz w:val="20"/>
          <w:szCs w:val="20"/>
        </w:rPr>
        <w:t>с</w:t>
      </w:r>
      <w:r w:rsidR="0053069F" w:rsidRPr="00FE101E">
        <w:rPr>
          <w:rFonts w:ascii="Arial" w:hAnsi="Arial" w:cs="Arial"/>
          <w:sz w:val="20"/>
          <w:szCs w:val="20"/>
        </w:rPr>
        <w:t xml:space="preserve">тружечная плита, </w:t>
      </w:r>
      <w:r w:rsidRPr="00FE101E">
        <w:rPr>
          <w:rFonts w:ascii="Arial" w:hAnsi="Arial" w:cs="Arial"/>
          <w:sz w:val="20"/>
          <w:szCs w:val="20"/>
        </w:rPr>
        <w:t xml:space="preserve"> меб</w:t>
      </w:r>
      <w:r w:rsidR="0053069F" w:rsidRPr="00FE101E">
        <w:rPr>
          <w:rFonts w:ascii="Arial" w:hAnsi="Arial" w:cs="Arial"/>
          <w:sz w:val="20"/>
          <w:szCs w:val="20"/>
        </w:rPr>
        <w:t>ельная ткань и др.</w:t>
      </w:r>
      <w:r w:rsidRPr="00FE101E">
        <w:rPr>
          <w:rFonts w:ascii="Arial" w:hAnsi="Arial" w:cs="Arial"/>
          <w:sz w:val="20"/>
          <w:szCs w:val="20"/>
        </w:rPr>
        <w:t>), обеспечивающих сохранность груза при транспортировании, погрузочных или разгрузочных работах.</w:t>
      </w:r>
    </w:p>
    <w:p w:rsidR="00A91437" w:rsidRPr="001D4AD9" w:rsidRDefault="00A91437" w:rsidP="005B43B3">
      <w:pPr>
        <w:pStyle w:val="af2"/>
        <w:spacing w:before="120"/>
        <w:ind w:firstLine="567"/>
        <w:jc w:val="both"/>
        <w:rPr>
          <w:rFonts w:ascii="Arial" w:hAnsi="Arial" w:cs="Arial"/>
          <w:b/>
        </w:rPr>
      </w:pPr>
      <w:r w:rsidRPr="001D4AD9">
        <w:rPr>
          <w:rFonts w:ascii="Arial" w:hAnsi="Arial" w:cs="Arial"/>
          <w:b/>
        </w:rPr>
        <w:t xml:space="preserve">5 Правила приемки </w:t>
      </w:r>
    </w:p>
    <w:p w:rsidR="00A91437" w:rsidRPr="00FE101E" w:rsidRDefault="001C146D" w:rsidP="00FE101E">
      <w:pPr>
        <w:pStyle w:val="af2"/>
        <w:spacing w:after="0"/>
        <w:ind w:firstLine="567"/>
        <w:jc w:val="both"/>
        <w:rPr>
          <w:rFonts w:ascii="Arial" w:hAnsi="Arial" w:cs="Arial"/>
          <w:sz w:val="20"/>
          <w:szCs w:val="20"/>
        </w:rPr>
      </w:pPr>
      <w:r w:rsidRPr="00FE101E">
        <w:rPr>
          <w:rFonts w:ascii="Arial" w:hAnsi="Arial" w:cs="Arial"/>
          <w:sz w:val="20"/>
          <w:szCs w:val="20"/>
        </w:rPr>
        <w:t>5.1</w:t>
      </w:r>
      <w:r w:rsidR="00EB1263" w:rsidRPr="00FE101E">
        <w:rPr>
          <w:rFonts w:ascii="Arial" w:hAnsi="Arial" w:cs="Arial"/>
          <w:sz w:val="20"/>
          <w:szCs w:val="20"/>
        </w:rPr>
        <w:t xml:space="preserve"> Кресла предъявляют</w:t>
      </w:r>
      <w:r w:rsidR="00A91437" w:rsidRPr="00FE101E">
        <w:rPr>
          <w:rFonts w:ascii="Arial" w:hAnsi="Arial" w:cs="Arial"/>
          <w:sz w:val="20"/>
          <w:szCs w:val="20"/>
        </w:rPr>
        <w:t xml:space="preserve"> к приемке партиями.</w:t>
      </w:r>
    </w:p>
    <w:p w:rsidR="0053069F" w:rsidRPr="00FE101E" w:rsidRDefault="001C146D" w:rsidP="00FE101E">
      <w:pPr>
        <w:pStyle w:val="af2"/>
        <w:spacing w:after="0"/>
        <w:ind w:firstLine="567"/>
        <w:jc w:val="both"/>
        <w:rPr>
          <w:rFonts w:ascii="Arial" w:hAnsi="Arial" w:cs="Arial"/>
          <w:sz w:val="20"/>
          <w:szCs w:val="20"/>
        </w:rPr>
      </w:pPr>
      <w:r w:rsidRPr="00FE101E">
        <w:rPr>
          <w:rFonts w:ascii="Arial" w:hAnsi="Arial" w:cs="Arial"/>
          <w:sz w:val="20"/>
          <w:szCs w:val="20"/>
        </w:rPr>
        <w:t>5.2</w:t>
      </w:r>
      <w:r w:rsidR="00A91437" w:rsidRPr="00FE101E">
        <w:rPr>
          <w:rFonts w:ascii="Arial" w:hAnsi="Arial" w:cs="Arial"/>
          <w:sz w:val="20"/>
          <w:szCs w:val="20"/>
        </w:rPr>
        <w:t xml:space="preserve"> Партией считают количество кресел одного наименования</w:t>
      </w:r>
      <w:r w:rsidR="00E92B70" w:rsidRPr="00FE101E">
        <w:rPr>
          <w:rFonts w:ascii="Arial" w:hAnsi="Arial" w:cs="Arial"/>
          <w:sz w:val="20"/>
          <w:szCs w:val="20"/>
        </w:rPr>
        <w:t>, типа с одинаковыми основными размерами, оснащенными одинаковыми устройствами</w:t>
      </w:r>
      <w:r w:rsidR="00A91437" w:rsidRPr="00FE101E">
        <w:rPr>
          <w:rFonts w:ascii="Arial" w:hAnsi="Arial" w:cs="Arial"/>
          <w:sz w:val="20"/>
          <w:szCs w:val="20"/>
        </w:rPr>
        <w:t xml:space="preserve">, оформленные одним документом. </w:t>
      </w:r>
    </w:p>
    <w:p w:rsidR="00A91437" w:rsidRPr="00FE101E" w:rsidRDefault="00A91437" w:rsidP="00FE101E">
      <w:pPr>
        <w:pStyle w:val="af2"/>
        <w:spacing w:after="0"/>
        <w:ind w:firstLine="567"/>
        <w:jc w:val="both"/>
        <w:rPr>
          <w:rFonts w:ascii="Arial" w:hAnsi="Arial" w:cs="Arial"/>
          <w:sz w:val="20"/>
          <w:szCs w:val="20"/>
        </w:rPr>
      </w:pPr>
      <w:r w:rsidRPr="00FE101E">
        <w:rPr>
          <w:rFonts w:ascii="Arial" w:hAnsi="Arial" w:cs="Arial"/>
          <w:sz w:val="20"/>
          <w:szCs w:val="20"/>
        </w:rPr>
        <w:t>Размер партии устанавливают по согласованию изготовителя с потребителем.</w:t>
      </w:r>
    </w:p>
    <w:p w:rsidR="00A91437" w:rsidRPr="00FE101E" w:rsidRDefault="001C146D" w:rsidP="00FE101E">
      <w:pPr>
        <w:pStyle w:val="af2"/>
        <w:spacing w:after="0"/>
        <w:ind w:firstLine="567"/>
        <w:jc w:val="both"/>
        <w:rPr>
          <w:rFonts w:ascii="Arial" w:hAnsi="Arial" w:cs="Arial"/>
          <w:sz w:val="20"/>
          <w:szCs w:val="20"/>
        </w:rPr>
      </w:pPr>
      <w:r w:rsidRPr="00FE101E">
        <w:rPr>
          <w:rFonts w:ascii="Arial" w:hAnsi="Arial" w:cs="Arial"/>
          <w:sz w:val="20"/>
          <w:szCs w:val="20"/>
        </w:rPr>
        <w:t>5.3</w:t>
      </w:r>
      <w:r w:rsidR="00A91437" w:rsidRPr="00FE101E">
        <w:rPr>
          <w:rFonts w:ascii="Arial" w:hAnsi="Arial" w:cs="Arial"/>
          <w:sz w:val="20"/>
          <w:szCs w:val="20"/>
        </w:rPr>
        <w:t xml:space="preserve"> Для проверки кресел на </w:t>
      </w:r>
      <w:r w:rsidR="00C25010" w:rsidRPr="00FE101E">
        <w:rPr>
          <w:rFonts w:ascii="Arial" w:hAnsi="Arial" w:cs="Arial"/>
          <w:sz w:val="20"/>
          <w:szCs w:val="20"/>
        </w:rPr>
        <w:t>соответствие требованиям настоя</w:t>
      </w:r>
      <w:r w:rsidR="00A91437" w:rsidRPr="00FE101E">
        <w:rPr>
          <w:rFonts w:ascii="Arial" w:hAnsi="Arial" w:cs="Arial"/>
          <w:sz w:val="20"/>
          <w:szCs w:val="20"/>
        </w:rPr>
        <w:t>щего стандарта контролируют параметры</w:t>
      </w:r>
      <w:r w:rsidR="00C25010" w:rsidRPr="00FE101E">
        <w:rPr>
          <w:rFonts w:ascii="Arial" w:hAnsi="Arial" w:cs="Arial"/>
          <w:sz w:val="20"/>
          <w:szCs w:val="20"/>
        </w:rPr>
        <w:t xml:space="preserve"> и показатели</w:t>
      </w:r>
      <w:r w:rsidR="00A91437" w:rsidRPr="00FE101E">
        <w:rPr>
          <w:rFonts w:ascii="Arial" w:hAnsi="Arial" w:cs="Arial"/>
          <w:sz w:val="20"/>
          <w:szCs w:val="20"/>
        </w:rPr>
        <w:t>, указанные в табл</w:t>
      </w:r>
      <w:r w:rsidR="003C168D" w:rsidRPr="00FE101E">
        <w:rPr>
          <w:rFonts w:ascii="Arial" w:hAnsi="Arial" w:cs="Arial"/>
          <w:sz w:val="20"/>
          <w:szCs w:val="20"/>
        </w:rPr>
        <w:t>ице</w:t>
      </w:r>
      <w:r w:rsidR="00A91437" w:rsidRPr="00FE101E">
        <w:rPr>
          <w:rFonts w:ascii="Arial" w:hAnsi="Arial" w:cs="Arial"/>
          <w:sz w:val="20"/>
          <w:szCs w:val="20"/>
        </w:rPr>
        <w:t xml:space="preserve"> 3.</w:t>
      </w:r>
      <w:r w:rsidR="00BB380A" w:rsidRPr="00FE101E">
        <w:rPr>
          <w:rFonts w:ascii="Arial" w:hAnsi="Arial" w:cs="Arial"/>
          <w:spacing w:val="-7"/>
          <w:sz w:val="20"/>
          <w:szCs w:val="20"/>
        </w:rPr>
        <w:t xml:space="preserve"> </w:t>
      </w:r>
    </w:p>
    <w:p w:rsidR="00A91437" w:rsidRPr="00FE101E" w:rsidRDefault="00A91437" w:rsidP="00FE101E">
      <w:pPr>
        <w:pStyle w:val="af2"/>
        <w:spacing w:after="0"/>
        <w:ind w:firstLine="567"/>
        <w:jc w:val="both"/>
        <w:rPr>
          <w:rFonts w:ascii="Arial" w:hAnsi="Arial" w:cs="Arial"/>
          <w:sz w:val="20"/>
          <w:szCs w:val="20"/>
        </w:rPr>
      </w:pPr>
      <w:r w:rsidRPr="00FE101E">
        <w:rPr>
          <w:rFonts w:ascii="Arial" w:hAnsi="Arial" w:cs="Arial"/>
          <w:sz w:val="20"/>
          <w:szCs w:val="20"/>
        </w:rPr>
        <w:t xml:space="preserve">Термины и определения видов испытаний </w:t>
      </w:r>
      <w:r w:rsidR="00444812" w:rsidRPr="00FE101E">
        <w:rPr>
          <w:rFonts w:ascii="Arial" w:hAnsi="Arial" w:cs="Arial"/>
          <w:sz w:val="20"/>
          <w:szCs w:val="20"/>
        </w:rPr>
        <w:t>–</w:t>
      </w:r>
      <w:r w:rsidRPr="00FE101E">
        <w:rPr>
          <w:rFonts w:ascii="Arial" w:hAnsi="Arial" w:cs="Arial"/>
          <w:sz w:val="20"/>
          <w:szCs w:val="20"/>
        </w:rPr>
        <w:t xml:space="preserve"> по ГОСТ 16504.</w:t>
      </w:r>
    </w:p>
    <w:p w:rsidR="00E17A0D" w:rsidRDefault="00E17A0D" w:rsidP="005B43B3">
      <w:pPr>
        <w:pStyle w:val="af2"/>
        <w:spacing w:before="120" w:after="0" w:line="360" w:lineRule="auto"/>
        <w:rPr>
          <w:rFonts w:ascii="Arial" w:hAnsi="Arial" w:cs="Arial"/>
          <w:sz w:val="18"/>
          <w:szCs w:val="18"/>
        </w:rPr>
      </w:pPr>
    </w:p>
    <w:p w:rsidR="00E17A0D" w:rsidRDefault="00E17A0D" w:rsidP="005B43B3">
      <w:pPr>
        <w:pStyle w:val="af2"/>
        <w:spacing w:before="120" w:after="0" w:line="360" w:lineRule="auto"/>
        <w:rPr>
          <w:rFonts w:ascii="Arial" w:hAnsi="Arial" w:cs="Arial"/>
          <w:sz w:val="18"/>
          <w:szCs w:val="18"/>
        </w:rPr>
      </w:pPr>
    </w:p>
    <w:p w:rsidR="00E17A0D" w:rsidRDefault="00E17A0D" w:rsidP="005B43B3">
      <w:pPr>
        <w:pStyle w:val="af2"/>
        <w:spacing w:before="120" w:after="0" w:line="360" w:lineRule="auto"/>
        <w:rPr>
          <w:rFonts w:ascii="Arial" w:hAnsi="Arial" w:cs="Arial"/>
          <w:sz w:val="18"/>
          <w:szCs w:val="18"/>
        </w:rPr>
      </w:pPr>
    </w:p>
    <w:p w:rsidR="00E17A0D" w:rsidRDefault="00E17A0D" w:rsidP="005B43B3">
      <w:pPr>
        <w:pStyle w:val="af2"/>
        <w:spacing w:before="120" w:after="0" w:line="360" w:lineRule="auto"/>
        <w:rPr>
          <w:rFonts w:ascii="Arial" w:hAnsi="Arial" w:cs="Arial"/>
          <w:sz w:val="18"/>
          <w:szCs w:val="18"/>
        </w:rPr>
      </w:pPr>
    </w:p>
    <w:p w:rsidR="00E17A0D" w:rsidRDefault="00E17A0D" w:rsidP="005B43B3">
      <w:pPr>
        <w:pStyle w:val="af2"/>
        <w:spacing w:before="120" w:after="0" w:line="360" w:lineRule="auto"/>
        <w:rPr>
          <w:rFonts w:ascii="Arial" w:hAnsi="Arial" w:cs="Arial"/>
          <w:sz w:val="18"/>
          <w:szCs w:val="18"/>
        </w:rPr>
      </w:pPr>
    </w:p>
    <w:p w:rsidR="00E17A0D" w:rsidRDefault="00E17A0D" w:rsidP="005B43B3">
      <w:pPr>
        <w:pStyle w:val="af2"/>
        <w:spacing w:before="120" w:after="0" w:line="360" w:lineRule="auto"/>
        <w:rPr>
          <w:rFonts w:ascii="Arial" w:hAnsi="Arial" w:cs="Arial"/>
          <w:sz w:val="18"/>
          <w:szCs w:val="18"/>
        </w:rPr>
      </w:pPr>
    </w:p>
    <w:p w:rsidR="00E17A0D" w:rsidRDefault="00E17A0D" w:rsidP="005B43B3">
      <w:pPr>
        <w:pStyle w:val="af2"/>
        <w:spacing w:before="120" w:after="0" w:line="360" w:lineRule="auto"/>
        <w:rPr>
          <w:rFonts w:ascii="Arial" w:hAnsi="Arial" w:cs="Arial"/>
          <w:sz w:val="18"/>
          <w:szCs w:val="18"/>
        </w:rPr>
      </w:pPr>
    </w:p>
    <w:p w:rsidR="00A91437" w:rsidRPr="005B43B3" w:rsidRDefault="00A91437" w:rsidP="005B43B3">
      <w:pPr>
        <w:pStyle w:val="af2"/>
        <w:spacing w:before="120" w:after="0" w:line="360" w:lineRule="auto"/>
        <w:rPr>
          <w:rFonts w:ascii="Arial" w:hAnsi="Arial" w:cs="Arial"/>
          <w:sz w:val="18"/>
          <w:szCs w:val="18"/>
        </w:rPr>
      </w:pPr>
      <w:r w:rsidRPr="005B43B3">
        <w:rPr>
          <w:rFonts w:ascii="Arial" w:hAnsi="Arial" w:cs="Arial"/>
          <w:sz w:val="18"/>
          <w:szCs w:val="18"/>
        </w:rPr>
        <w:lastRenderedPageBreak/>
        <w:t>Т</w:t>
      </w:r>
      <w:r w:rsidR="003C168D" w:rsidRPr="005B43B3">
        <w:rPr>
          <w:rFonts w:ascii="Arial" w:hAnsi="Arial" w:cs="Arial"/>
          <w:sz w:val="18"/>
          <w:szCs w:val="18"/>
        </w:rPr>
        <w:t xml:space="preserve"> </w:t>
      </w:r>
      <w:r w:rsidRPr="005B43B3">
        <w:rPr>
          <w:rFonts w:ascii="Arial" w:hAnsi="Arial" w:cs="Arial"/>
          <w:sz w:val="18"/>
          <w:szCs w:val="18"/>
        </w:rPr>
        <w:t>а</w:t>
      </w:r>
      <w:r w:rsidR="003C168D" w:rsidRPr="005B43B3">
        <w:rPr>
          <w:rFonts w:ascii="Arial" w:hAnsi="Arial" w:cs="Arial"/>
          <w:sz w:val="18"/>
          <w:szCs w:val="18"/>
        </w:rPr>
        <w:t xml:space="preserve"> </w:t>
      </w:r>
      <w:r w:rsidRPr="005B43B3">
        <w:rPr>
          <w:rFonts w:ascii="Arial" w:hAnsi="Arial" w:cs="Arial"/>
          <w:sz w:val="18"/>
          <w:szCs w:val="18"/>
        </w:rPr>
        <w:t>б</w:t>
      </w:r>
      <w:r w:rsidR="003C168D" w:rsidRPr="005B43B3">
        <w:rPr>
          <w:rFonts w:ascii="Arial" w:hAnsi="Arial" w:cs="Arial"/>
          <w:sz w:val="18"/>
          <w:szCs w:val="18"/>
        </w:rPr>
        <w:t xml:space="preserve"> </w:t>
      </w:r>
      <w:r w:rsidRPr="005B43B3">
        <w:rPr>
          <w:rFonts w:ascii="Arial" w:hAnsi="Arial" w:cs="Arial"/>
          <w:sz w:val="18"/>
          <w:szCs w:val="18"/>
        </w:rPr>
        <w:t>л</w:t>
      </w:r>
      <w:r w:rsidR="003C168D" w:rsidRPr="005B43B3">
        <w:rPr>
          <w:rFonts w:ascii="Arial" w:hAnsi="Arial" w:cs="Arial"/>
          <w:sz w:val="18"/>
          <w:szCs w:val="18"/>
        </w:rPr>
        <w:t xml:space="preserve"> </w:t>
      </w:r>
      <w:r w:rsidRPr="005B43B3">
        <w:rPr>
          <w:rFonts w:ascii="Arial" w:hAnsi="Arial" w:cs="Arial"/>
          <w:sz w:val="18"/>
          <w:szCs w:val="18"/>
        </w:rPr>
        <w:t>и</w:t>
      </w:r>
      <w:r w:rsidR="003C168D" w:rsidRPr="005B43B3">
        <w:rPr>
          <w:rFonts w:ascii="Arial" w:hAnsi="Arial" w:cs="Arial"/>
          <w:sz w:val="18"/>
          <w:szCs w:val="18"/>
        </w:rPr>
        <w:t xml:space="preserve"> </w:t>
      </w:r>
      <w:proofErr w:type="gramStart"/>
      <w:r w:rsidRPr="005B43B3">
        <w:rPr>
          <w:rFonts w:ascii="Arial" w:hAnsi="Arial" w:cs="Arial"/>
          <w:sz w:val="18"/>
          <w:szCs w:val="18"/>
        </w:rPr>
        <w:t>ц</w:t>
      </w:r>
      <w:proofErr w:type="gramEnd"/>
      <w:r w:rsidR="003C168D" w:rsidRPr="005B43B3">
        <w:rPr>
          <w:rFonts w:ascii="Arial" w:hAnsi="Arial" w:cs="Arial"/>
          <w:sz w:val="18"/>
          <w:szCs w:val="18"/>
        </w:rPr>
        <w:t xml:space="preserve"> </w:t>
      </w:r>
      <w:r w:rsidRPr="005B43B3">
        <w:rPr>
          <w:rFonts w:ascii="Arial" w:hAnsi="Arial" w:cs="Arial"/>
          <w:sz w:val="18"/>
          <w:szCs w:val="18"/>
        </w:rPr>
        <w:t>а 3</w:t>
      </w:r>
    </w:p>
    <w:tbl>
      <w:tblPr>
        <w:tblW w:w="10206" w:type="dxa"/>
        <w:tblInd w:w="45" w:type="dxa"/>
        <w:tblLayout w:type="fixed"/>
        <w:tblCellMar>
          <w:left w:w="45" w:type="dxa"/>
          <w:right w:w="45" w:type="dxa"/>
        </w:tblCellMar>
        <w:tblLook w:val="0000"/>
      </w:tblPr>
      <w:tblGrid>
        <w:gridCol w:w="3969"/>
        <w:gridCol w:w="993"/>
        <w:gridCol w:w="992"/>
        <w:gridCol w:w="850"/>
        <w:gridCol w:w="1418"/>
        <w:gridCol w:w="1134"/>
        <w:gridCol w:w="850"/>
      </w:tblGrid>
      <w:tr w:rsidR="0060665B" w:rsidRPr="005B43B3" w:rsidTr="00E17A0D">
        <w:trPr>
          <w:tblHeader/>
        </w:trPr>
        <w:tc>
          <w:tcPr>
            <w:tcW w:w="3969" w:type="dxa"/>
            <w:tcBorders>
              <w:top w:val="single" w:sz="2" w:space="0" w:color="auto"/>
              <w:left w:val="single" w:sz="2" w:space="0" w:color="auto"/>
              <w:bottom w:val="nil"/>
              <w:right w:val="single" w:sz="2" w:space="0" w:color="auto"/>
            </w:tcBorders>
          </w:tcPr>
          <w:p w:rsidR="00E53E81" w:rsidRPr="005B43B3" w:rsidRDefault="00E53E81" w:rsidP="005B43B3">
            <w:pPr>
              <w:jc w:val="center"/>
              <w:rPr>
                <w:rFonts w:ascii="Arial" w:hAnsi="Arial" w:cs="Arial"/>
                <w:sz w:val="16"/>
                <w:szCs w:val="16"/>
              </w:rPr>
            </w:pPr>
            <w:r w:rsidRPr="005B43B3">
              <w:rPr>
                <w:rFonts w:ascii="Arial" w:hAnsi="Arial" w:cs="Arial"/>
                <w:sz w:val="16"/>
                <w:szCs w:val="16"/>
              </w:rPr>
              <w:t>Наименование показателя</w:t>
            </w:r>
          </w:p>
        </w:tc>
        <w:tc>
          <w:tcPr>
            <w:tcW w:w="4253" w:type="dxa"/>
            <w:gridSpan w:val="4"/>
            <w:tcBorders>
              <w:top w:val="single" w:sz="2" w:space="0" w:color="auto"/>
              <w:left w:val="single" w:sz="2" w:space="0" w:color="auto"/>
              <w:bottom w:val="single" w:sz="2" w:space="0" w:color="auto"/>
              <w:right w:val="single" w:sz="2" w:space="0" w:color="auto"/>
            </w:tcBorders>
          </w:tcPr>
          <w:p w:rsidR="00E53E81" w:rsidRPr="005B43B3" w:rsidRDefault="00E53E81" w:rsidP="005B43B3">
            <w:pPr>
              <w:jc w:val="center"/>
              <w:rPr>
                <w:rFonts w:ascii="Arial" w:hAnsi="Arial" w:cs="Arial"/>
                <w:sz w:val="16"/>
                <w:szCs w:val="16"/>
              </w:rPr>
            </w:pPr>
            <w:r w:rsidRPr="005B43B3">
              <w:rPr>
                <w:rFonts w:ascii="Arial" w:hAnsi="Arial" w:cs="Arial"/>
                <w:sz w:val="16"/>
                <w:szCs w:val="16"/>
              </w:rPr>
              <w:t>Вид испытаний</w:t>
            </w:r>
          </w:p>
        </w:tc>
        <w:tc>
          <w:tcPr>
            <w:tcW w:w="1984" w:type="dxa"/>
            <w:gridSpan w:val="2"/>
            <w:tcBorders>
              <w:top w:val="single" w:sz="2" w:space="0" w:color="auto"/>
              <w:left w:val="single" w:sz="2" w:space="0" w:color="auto"/>
              <w:bottom w:val="single" w:sz="2" w:space="0" w:color="auto"/>
              <w:right w:val="single" w:sz="2" w:space="0" w:color="auto"/>
            </w:tcBorders>
          </w:tcPr>
          <w:p w:rsidR="00E53E81" w:rsidRPr="005B43B3" w:rsidRDefault="00E53E81" w:rsidP="005B43B3">
            <w:pPr>
              <w:jc w:val="center"/>
              <w:rPr>
                <w:rFonts w:ascii="Arial" w:hAnsi="Arial" w:cs="Arial"/>
                <w:sz w:val="16"/>
                <w:szCs w:val="16"/>
              </w:rPr>
            </w:pPr>
            <w:r w:rsidRPr="005B43B3">
              <w:rPr>
                <w:rFonts w:ascii="Arial" w:hAnsi="Arial" w:cs="Arial"/>
                <w:sz w:val="16"/>
                <w:szCs w:val="16"/>
              </w:rPr>
              <w:t>Номер пункта</w:t>
            </w:r>
          </w:p>
        </w:tc>
      </w:tr>
      <w:tr w:rsidR="0060665B" w:rsidRPr="005B43B3" w:rsidTr="00E17A0D">
        <w:tblPrEx>
          <w:tblCellMar>
            <w:left w:w="0" w:type="dxa"/>
            <w:right w:w="0" w:type="dxa"/>
          </w:tblCellMar>
        </w:tblPrEx>
        <w:trPr>
          <w:tblHeader/>
        </w:trPr>
        <w:tc>
          <w:tcPr>
            <w:tcW w:w="3969" w:type="dxa"/>
            <w:tcBorders>
              <w:top w:val="nil"/>
              <w:left w:val="single" w:sz="6" w:space="0" w:color="000000"/>
              <w:bottom w:val="double" w:sz="4" w:space="0" w:color="auto"/>
              <w:right w:val="single" w:sz="6" w:space="0" w:color="000000"/>
            </w:tcBorders>
            <w:tcMar>
              <w:top w:w="0" w:type="dxa"/>
              <w:left w:w="74" w:type="dxa"/>
              <w:bottom w:w="0" w:type="dxa"/>
              <w:right w:w="74" w:type="dxa"/>
            </w:tcMar>
          </w:tcPr>
          <w:p w:rsidR="00E53E81" w:rsidRPr="005B43B3" w:rsidRDefault="00E53E81" w:rsidP="005B43B3">
            <w:pPr>
              <w:pStyle w:val="formattext"/>
              <w:spacing w:before="0" w:beforeAutospacing="0" w:after="0" w:afterAutospacing="0"/>
              <w:jc w:val="both"/>
              <w:textAlignment w:val="baseline"/>
              <w:rPr>
                <w:rFonts w:ascii="Arial" w:hAnsi="Arial" w:cs="Arial"/>
                <w:sz w:val="16"/>
                <w:szCs w:val="16"/>
              </w:rPr>
            </w:pPr>
          </w:p>
        </w:tc>
        <w:tc>
          <w:tcPr>
            <w:tcW w:w="993" w:type="dxa"/>
            <w:tcBorders>
              <w:top w:val="single" w:sz="6" w:space="0" w:color="000000"/>
              <w:left w:val="single" w:sz="6" w:space="0" w:color="000000"/>
              <w:bottom w:val="double" w:sz="4" w:space="0" w:color="auto"/>
              <w:right w:val="single" w:sz="6" w:space="0" w:color="000000"/>
            </w:tcBorders>
            <w:tcMar>
              <w:top w:w="0" w:type="dxa"/>
              <w:left w:w="74" w:type="dxa"/>
              <w:bottom w:w="0" w:type="dxa"/>
              <w:right w:w="74" w:type="dxa"/>
            </w:tcMar>
          </w:tcPr>
          <w:p w:rsidR="00E53E81" w:rsidRPr="005B43B3" w:rsidRDefault="00E53E81" w:rsidP="005B43B3">
            <w:pPr>
              <w:pStyle w:val="formattext"/>
              <w:spacing w:before="0" w:beforeAutospacing="0" w:after="0" w:afterAutospacing="0"/>
              <w:jc w:val="center"/>
              <w:textAlignment w:val="baseline"/>
              <w:rPr>
                <w:rFonts w:ascii="Arial" w:hAnsi="Arial" w:cs="Arial"/>
                <w:sz w:val="16"/>
                <w:szCs w:val="16"/>
              </w:rPr>
            </w:pPr>
            <w:proofErr w:type="gramStart"/>
            <w:r w:rsidRPr="005B43B3">
              <w:rPr>
                <w:rFonts w:ascii="Arial" w:hAnsi="Arial" w:cs="Arial"/>
                <w:sz w:val="16"/>
                <w:szCs w:val="16"/>
              </w:rPr>
              <w:t>приемо-</w:t>
            </w:r>
            <w:r w:rsidRPr="005B43B3">
              <w:rPr>
                <w:rFonts w:ascii="Arial" w:hAnsi="Arial" w:cs="Arial"/>
                <w:sz w:val="16"/>
                <w:szCs w:val="16"/>
              </w:rPr>
              <w:br/>
              <w:t>сдаточные</w:t>
            </w:r>
            <w:proofErr w:type="gramEnd"/>
          </w:p>
        </w:tc>
        <w:tc>
          <w:tcPr>
            <w:tcW w:w="992" w:type="dxa"/>
            <w:tcBorders>
              <w:top w:val="single" w:sz="6" w:space="0" w:color="000000"/>
              <w:left w:val="single" w:sz="6" w:space="0" w:color="000000"/>
              <w:bottom w:val="double" w:sz="4" w:space="0" w:color="auto"/>
              <w:right w:val="single" w:sz="6" w:space="0" w:color="000000"/>
            </w:tcBorders>
            <w:tcMar>
              <w:top w:w="0" w:type="dxa"/>
              <w:left w:w="74" w:type="dxa"/>
              <w:bottom w:w="0" w:type="dxa"/>
              <w:right w:w="74" w:type="dxa"/>
            </w:tcMar>
          </w:tcPr>
          <w:p w:rsidR="00E53E81" w:rsidRPr="005B43B3" w:rsidRDefault="00E53E81" w:rsidP="005B43B3">
            <w:pPr>
              <w:pStyle w:val="formattext"/>
              <w:spacing w:before="0" w:beforeAutospacing="0" w:after="0" w:afterAutospacing="0"/>
              <w:ind w:left="-75" w:right="-30"/>
              <w:jc w:val="center"/>
              <w:textAlignment w:val="baseline"/>
              <w:rPr>
                <w:rFonts w:ascii="Arial" w:hAnsi="Arial" w:cs="Arial"/>
                <w:sz w:val="16"/>
                <w:szCs w:val="16"/>
              </w:rPr>
            </w:pPr>
            <w:r w:rsidRPr="005B43B3">
              <w:rPr>
                <w:rFonts w:ascii="Arial" w:hAnsi="Arial" w:cs="Arial"/>
                <w:sz w:val="16"/>
                <w:szCs w:val="16"/>
              </w:rPr>
              <w:t>пери</w:t>
            </w:r>
            <w:proofErr w:type="gramStart"/>
            <w:r w:rsidRPr="005B43B3">
              <w:rPr>
                <w:rFonts w:ascii="Arial" w:hAnsi="Arial" w:cs="Arial"/>
                <w:sz w:val="16"/>
                <w:szCs w:val="16"/>
              </w:rPr>
              <w:t>о-</w:t>
            </w:r>
            <w:proofErr w:type="gramEnd"/>
            <w:r w:rsidRPr="005B43B3">
              <w:rPr>
                <w:rFonts w:ascii="Arial" w:hAnsi="Arial" w:cs="Arial"/>
                <w:sz w:val="16"/>
                <w:szCs w:val="16"/>
              </w:rPr>
              <w:br/>
              <w:t>дические, квалифи-</w:t>
            </w:r>
            <w:r w:rsidRPr="005B43B3">
              <w:rPr>
                <w:rFonts w:ascii="Arial" w:hAnsi="Arial" w:cs="Arial"/>
                <w:sz w:val="16"/>
                <w:szCs w:val="16"/>
              </w:rPr>
              <w:br/>
              <w:t>кационные</w:t>
            </w:r>
          </w:p>
        </w:tc>
        <w:tc>
          <w:tcPr>
            <w:tcW w:w="850" w:type="dxa"/>
            <w:tcBorders>
              <w:top w:val="single" w:sz="6" w:space="0" w:color="000000"/>
              <w:left w:val="single" w:sz="6" w:space="0" w:color="000000"/>
              <w:bottom w:val="double" w:sz="4" w:space="0" w:color="auto"/>
              <w:right w:val="single" w:sz="6" w:space="0" w:color="000000"/>
            </w:tcBorders>
            <w:tcMar>
              <w:top w:w="0" w:type="dxa"/>
              <w:left w:w="74" w:type="dxa"/>
              <w:bottom w:w="0" w:type="dxa"/>
              <w:right w:w="74" w:type="dxa"/>
            </w:tcMar>
          </w:tcPr>
          <w:p w:rsidR="00E53E81" w:rsidRPr="005B43B3" w:rsidRDefault="00E53E81" w:rsidP="005B43B3">
            <w:pPr>
              <w:pStyle w:val="formattext"/>
              <w:spacing w:before="0" w:beforeAutospacing="0" w:after="0" w:afterAutospacing="0"/>
              <w:jc w:val="center"/>
              <w:textAlignment w:val="baseline"/>
              <w:rPr>
                <w:rFonts w:ascii="Arial" w:hAnsi="Arial" w:cs="Arial"/>
                <w:sz w:val="16"/>
                <w:szCs w:val="16"/>
              </w:rPr>
            </w:pPr>
            <w:r w:rsidRPr="005B43B3">
              <w:rPr>
                <w:rFonts w:ascii="Arial" w:hAnsi="Arial" w:cs="Arial"/>
                <w:sz w:val="16"/>
                <w:szCs w:val="16"/>
              </w:rPr>
              <w:t>типовые</w:t>
            </w:r>
          </w:p>
        </w:tc>
        <w:tc>
          <w:tcPr>
            <w:tcW w:w="1418" w:type="dxa"/>
            <w:tcBorders>
              <w:top w:val="single" w:sz="6" w:space="0" w:color="000000"/>
              <w:left w:val="single" w:sz="6" w:space="0" w:color="000000"/>
              <w:bottom w:val="double" w:sz="4" w:space="0" w:color="auto"/>
              <w:right w:val="single" w:sz="6" w:space="0" w:color="000000"/>
            </w:tcBorders>
            <w:tcMar>
              <w:top w:w="0" w:type="dxa"/>
              <w:left w:w="74" w:type="dxa"/>
              <w:bottom w:w="0" w:type="dxa"/>
              <w:right w:w="74" w:type="dxa"/>
            </w:tcMar>
          </w:tcPr>
          <w:p w:rsidR="00E53E81" w:rsidRPr="005B43B3" w:rsidRDefault="00E53E81" w:rsidP="005B43B3">
            <w:pPr>
              <w:pStyle w:val="formattext"/>
              <w:spacing w:before="0" w:beforeAutospacing="0" w:after="0" w:afterAutospacing="0"/>
              <w:jc w:val="center"/>
              <w:textAlignment w:val="baseline"/>
              <w:rPr>
                <w:rFonts w:ascii="Arial" w:hAnsi="Arial" w:cs="Arial"/>
                <w:sz w:val="16"/>
                <w:szCs w:val="16"/>
              </w:rPr>
            </w:pPr>
            <w:r w:rsidRPr="005B43B3">
              <w:rPr>
                <w:rFonts w:ascii="Arial" w:hAnsi="Arial" w:cs="Arial"/>
                <w:sz w:val="16"/>
                <w:szCs w:val="16"/>
              </w:rPr>
              <w:t>для целей обязат</w:t>
            </w:r>
            <w:r w:rsidR="00B01932" w:rsidRPr="005B43B3">
              <w:rPr>
                <w:rFonts w:ascii="Arial" w:hAnsi="Arial" w:cs="Arial"/>
                <w:sz w:val="16"/>
                <w:szCs w:val="16"/>
              </w:rPr>
              <w:t>ельного подтверждения соответ</w:t>
            </w:r>
            <w:r w:rsidRPr="005B43B3">
              <w:rPr>
                <w:rFonts w:ascii="Arial" w:hAnsi="Arial" w:cs="Arial"/>
                <w:sz w:val="16"/>
                <w:szCs w:val="16"/>
              </w:rPr>
              <w:t>ствия</w:t>
            </w:r>
          </w:p>
        </w:tc>
        <w:tc>
          <w:tcPr>
            <w:tcW w:w="1134" w:type="dxa"/>
            <w:tcBorders>
              <w:top w:val="single" w:sz="6" w:space="0" w:color="000000"/>
              <w:left w:val="single" w:sz="6" w:space="0" w:color="000000"/>
              <w:bottom w:val="double" w:sz="4" w:space="0" w:color="auto"/>
              <w:right w:val="single" w:sz="6" w:space="0" w:color="000000"/>
            </w:tcBorders>
            <w:tcMar>
              <w:top w:w="0" w:type="dxa"/>
              <w:left w:w="74" w:type="dxa"/>
              <w:bottom w:w="0" w:type="dxa"/>
              <w:right w:w="74" w:type="dxa"/>
            </w:tcMar>
          </w:tcPr>
          <w:p w:rsidR="00E53E81" w:rsidRPr="005B43B3" w:rsidRDefault="00E53E81" w:rsidP="005B43B3">
            <w:pPr>
              <w:pStyle w:val="formattext"/>
              <w:spacing w:before="0" w:beforeAutospacing="0" w:after="0" w:afterAutospacing="0"/>
              <w:ind w:left="-74" w:right="-73"/>
              <w:jc w:val="center"/>
              <w:textAlignment w:val="baseline"/>
              <w:rPr>
                <w:rFonts w:ascii="Arial" w:hAnsi="Arial" w:cs="Arial"/>
                <w:sz w:val="16"/>
                <w:szCs w:val="16"/>
              </w:rPr>
            </w:pPr>
            <w:r w:rsidRPr="005B43B3">
              <w:rPr>
                <w:rFonts w:ascii="Arial" w:hAnsi="Arial" w:cs="Arial"/>
                <w:sz w:val="16"/>
                <w:szCs w:val="16"/>
              </w:rPr>
              <w:t>технических требований</w:t>
            </w:r>
          </w:p>
        </w:tc>
        <w:tc>
          <w:tcPr>
            <w:tcW w:w="850" w:type="dxa"/>
            <w:tcBorders>
              <w:top w:val="single" w:sz="6" w:space="0" w:color="000000"/>
              <w:left w:val="single" w:sz="6" w:space="0" w:color="000000"/>
              <w:bottom w:val="double" w:sz="4" w:space="0" w:color="auto"/>
              <w:right w:val="single" w:sz="6" w:space="0" w:color="000000"/>
            </w:tcBorders>
            <w:tcMar>
              <w:top w:w="0" w:type="dxa"/>
              <w:left w:w="74" w:type="dxa"/>
              <w:bottom w:w="0" w:type="dxa"/>
              <w:right w:w="74" w:type="dxa"/>
            </w:tcMar>
          </w:tcPr>
          <w:p w:rsidR="00E53E81" w:rsidRPr="005B43B3" w:rsidRDefault="00E53E81" w:rsidP="005B43B3">
            <w:pPr>
              <w:pStyle w:val="formattext"/>
              <w:spacing w:before="0" w:beforeAutospacing="0" w:after="0" w:afterAutospacing="0"/>
              <w:jc w:val="center"/>
              <w:textAlignment w:val="baseline"/>
              <w:rPr>
                <w:rFonts w:ascii="Arial" w:hAnsi="Arial" w:cs="Arial"/>
                <w:sz w:val="16"/>
                <w:szCs w:val="16"/>
              </w:rPr>
            </w:pPr>
            <w:r w:rsidRPr="005B43B3">
              <w:rPr>
                <w:rFonts w:ascii="Arial" w:hAnsi="Arial" w:cs="Arial"/>
                <w:sz w:val="16"/>
                <w:szCs w:val="16"/>
              </w:rPr>
              <w:t>методов контроля</w:t>
            </w:r>
          </w:p>
        </w:tc>
      </w:tr>
      <w:tr w:rsidR="0060665B" w:rsidRPr="005B43B3" w:rsidTr="00E17A0D">
        <w:tblPrEx>
          <w:tblCellMar>
            <w:left w:w="0" w:type="dxa"/>
            <w:right w:w="0" w:type="dxa"/>
          </w:tblCellMar>
        </w:tblPrEx>
        <w:trPr>
          <w:trHeight w:val="90"/>
        </w:trPr>
        <w:tc>
          <w:tcPr>
            <w:tcW w:w="3969" w:type="dxa"/>
            <w:tcBorders>
              <w:top w:val="double" w:sz="4" w:space="0" w:color="auto"/>
              <w:left w:val="single" w:sz="6" w:space="0" w:color="000000"/>
              <w:bottom w:val="single" w:sz="4" w:space="0" w:color="auto"/>
              <w:right w:val="single" w:sz="6" w:space="0" w:color="000000"/>
            </w:tcBorders>
            <w:tcMar>
              <w:top w:w="0" w:type="dxa"/>
              <w:left w:w="74" w:type="dxa"/>
              <w:bottom w:w="0" w:type="dxa"/>
              <w:right w:w="74" w:type="dxa"/>
            </w:tcMar>
          </w:tcPr>
          <w:p w:rsidR="00E53E81" w:rsidRPr="005B43B3" w:rsidRDefault="00D12B5E" w:rsidP="005B43B3">
            <w:pPr>
              <w:pStyle w:val="af2"/>
              <w:spacing w:after="0"/>
              <w:rPr>
                <w:rFonts w:ascii="Arial" w:hAnsi="Arial" w:cs="Arial"/>
                <w:sz w:val="18"/>
                <w:szCs w:val="18"/>
              </w:rPr>
            </w:pPr>
            <w:r w:rsidRPr="005B43B3">
              <w:rPr>
                <w:rFonts w:ascii="Arial" w:hAnsi="Arial" w:cs="Arial"/>
                <w:sz w:val="18"/>
                <w:szCs w:val="18"/>
              </w:rPr>
              <w:t xml:space="preserve">Функциональные </w:t>
            </w:r>
            <w:r w:rsidR="00E53E81" w:rsidRPr="005B43B3">
              <w:rPr>
                <w:rFonts w:ascii="Arial" w:hAnsi="Arial" w:cs="Arial"/>
                <w:sz w:val="18"/>
                <w:szCs w:val="18"/>
              </w:rPr>
              <w:t>размеры</w:t>
            </w:r>
          </w:p>
        </w:tc>
        <w:tc>
          <w:tcPr>
            <w:tcW w:w="993" w:type="dxa"/>
            <w:tcBorders>
              <w:top w:val="doub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E53E81" w:rsidRPr="005B43B3" w:rsidRDefault="008F0623" w:rsidP="005B43B3">
            <w:pPr>
              <w:pStyle w:val="af2"/>
              <w:spacing w:after="0"/>
              <w:ind w:firstLine="0"/>
              <w:jc w:val="center"/>
              <w:rPr>
                <w:rFonts w:ascii="Arial" w:hAnsi="Arial" w:cs="Arial"/>
                <w:sz w:val="18"/>
                <w:szCs w:val="18"/>
              </w:rPr>
            </w:pPr>
            <w:r w:rsidRPr="005B43B3">
              <w:rPr>
                <w:rFonts w:ascii="Arial" w:hAnsi="Arial" w:cs="Arial"/>
                <w:sz w:val="18"/>
                <w:szCs w:val="18"/>
              </w:rPr>
              <w:t>+</w:t>
            </w:r>
          </w:p>
        </w:tc>
        <w:tc>
          <w:tcPr>
            <w:tcW w:w="992" w:type="dxa"/>
            <w:tcBorders>
              <w:top w:val="doub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E53E81" w:rsidRPr="005B43B3" w:rsidRDefault="003C168D" w:rsidP="005B43B3">
            <w:pPr>
              <w:pStyle w:val="af2"/>
              <w:spacing w:after="0"/>
              <w:ind w:firstLine="0"/>
              <w:jc w:val="center"/>
              <w:rPr>
                <w:rFonts w:ascii="Arial" w:hAnsi="Arial" w:cs="Arial"/>
                <w:sz w:val="18"/>
                <w:szCs w:val="18"/>
              </w:rPr>
            </w:pPr>
            <w:r w:rsidRPr="005B43B3">
              <w:rPr>
                <w:rFonts w:ascii="Arial" w:hAnsi="Arial" w:cs="Arial"/>
                <w:sz w:val="18"/>
                <w:szCs w:val="18"/>
              </w:rPr>
              <w:t>–</w:t>
            </w:r>
          </w:p>
        </w:tc>
        <w:tc>
          <w:tcPr>
            <w:tcW w:w="850" w:type="dxa"/>
            <w:tcBorders>
              <w:top w:val="doub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E53E81" w:rsidRPr="005B43B3" w:rsidRDefault="00D12B5E" w:rsidP="005B43B3">
            <w:pPr>
              <w:pStyle w:val="af2"/>
              <w:spacing w:after="0"/>
              <w:ind w:firstLine="0"/>
              <w:jc w:val="center"/>
              <w:rPr>
                <w:rFonts w:ascii="Arial" w:hAnsi="Arial" w:cs="Arial"/>
                <w:sz w:val="18"/>
                <w:szCs w:val="18"/>
              </w:rPr>
            </w:pPr>
            <w:r w:rsidRPr="005B43B3">
              <w:rPr>
                <w:rFonts w:ascii="Arial" w:hAnsi="Arial" w:cs="Arial"/>
                <w:sz w:val="18"/>
                <w:szCs w:val="18"/>
              </w:rPr>
              <w:t>+</w:t>
            </w:r>
          </w:p>
        </w:tc>
        <w:tc>
          <w:tcPr>
            <w:tcW w:w="1418" w:type="dxa"/>
            <w:tcBorders>
              <w:top w:val="doub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E53E81"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w:t>
            </w:r>
          </w:p>
        </w:tc>
        <w:tc>
          <w:tcPr>
            <w:tcW w:w="1134" w:type="dxa"/>
            <w:tcBorders>
              <w:top w:val="doub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E53E81" w:rsidRPr="005B43B3" w:rsidRDefault="00E53E81" w:rsidP="005B43B3">
            <w:pPr>
              <w:pStyle w:val="af2"/>
              <w:spacing w:after="0"/>
              <w:ind w:firstLine="0"/>
              <w:jc w:val="center"/>
              <w:rPr>
                <w:rFonts w:ascii="Arial" w:hAnsi="Arial" w:cs="Arial"/>
                <w:sz w:val="18"/>
                <w:szCs w:val="18"/>
              </w:rPr>
            </w:pPr>
            <w:r w:rsidRPr="005B43B3">
              <w:rPr>
                <w:rFonts w:ascii="Arial" w:hAnsi="Arial" w:cs="Arial"/>
                <w:sz w:val="18"/>
                <w:szCs w:val="18"/>
              </w:rPr>
              <w:t>4.2</w:t>
            </w:r>
            <w:r w:rsidR="00D12B5E" w:rsidRPr="005B43B3">
              <w:rPr>
                <w:rFonts w:ascii="Arial" w:hAnsi="Arial" w:cs="Arial"/>
                <w:sz w:val="18"/>
                <w:szCs w:val="18"/>
              </w:rPr>
              <w:t>;</w:t>
            </w:r>
            <w:r w:rsidR="008F0623" w:rsidRPr="005B43B3">
              <w:rPr>
                <w:rFonts w:ascii="Arial" w:hAnsi="Arial" w:cs="Arial"/>
                <w:sz w:val="18"/>
                <w:szCs w:val="18"/>
              </w:rPr>
              <w:t xml:space="preserve"> </w:t>
            </w:r>
            <w:r w:rsidR="00D12B5E" w:rsidRPr="005B43B3">
              <w:rPr>
                <w:rFonts w:ascii="Arial" w:hAnsi="Arial" w:cs="Arial"/>
                <w:sz w:val="18"/>
                <w:szCs w:val="18"/>
              </w:rPr>
              <w:t>4.5.15</w:t>
            </w:r>
          </w:p>
        </w:tc>
        <w:tc>
          <w:tcPr>
            <w:tcW w:w="850" w:type="dxa"/>
            <w:tcBorders>
              <w:top w:val="doub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E53E81" w:rsidRPr="005B43B3" w:rsidRDefault="00E53E81" w:rsidP="005B43B3">
            <w:pPr>
              <w:pStyle w:val="af2"/>
              <w:spacing w:after="0"/>
              <w:ind w:firstLine="0"/>
              <w:jc w:val="center"/>
              <w:rPr>
                <w:rFonts w:ascii="Arial" w:hAnsi="Arial" w:cs="Arial"/>
                <w:sz w:val="18"/>
                <w:szCs w:val="18"/>
              </w:rPr>
            </w:pPr>
            <w:r w:rsidRPr="005B43B3">
              <w:rPr>
                <w:rFonts w:ascii="Arial" w:hAnsi="Arial" w:cs="Arial"/>
                <w:sz w:val="18"/>
                <w:szCs w:val="18"/>
              </w:rPr>
              <w:t>6.1</w:t>
            </w:r>
          </w:p>
        </w:tc>
      </w:tr>
      <w:tr w:rsidR="0060665B" w:rsidRPr="005B43B3" w:rsidTr="00E17A0D">
        <w:tblPrEx>
          <w:tblCellMar>
            <w:left w:w="0" w:type="dxa"/>
            <w:right w:w="0" w:type="dxa"/>
          </w:tblCellMar>
        </w:tblPrEx>
        <w:trPr>
          <w:trHeight w:val="130"/>
        </w:trPr>
        <w:tc>
          <w:tcPr>
            <w:tcW w:w="3969" w:type="dxa"/>
            <w:tcBorders>
              <w:top w:val="single" w:sz="4" w:space="0" w:color="auto"/>
              <w:left w:val="single" w:sz="4" w:space="0" w:color="auto"/>
              <w:bottom w:val="nil"/>
              <w:right w:val="single" w:sz="6" w:space="0" w:color="000000"/>
            </w:tcBorders>
            <w:tcMar>
              <w:top w:w="0" w:type="dxa"/>
              <w:left w:w="74" w:type="dxa"/>
              <w:bottom w:w="0" w:type="dxa"/>
              <w:right w:w="74" w:type="dxa"/>
            </w:tcMar>
          </w:tcPr>
          <w:p w:rsidR="003C168D" w:rsidRPr="005B43B3" w:rsidRDefault="003C168D" w:rsidP="005B43B3">
            <w:pPr>
              <w:pStyle w:val="af2"/>
              <w:spacing w:after="0"/>
              <w:rPr>
                <w:rFonts w:ascii="Arial" w:hAnsi="Arial" w:cs="Arial"/>
                <w:sz w:val="18"/>
                <w:szCs w:val="18"/>
              </w:rPr>
            </w:pPr>
            <w:r w:rsidRPr="005B43B3">
              <w:rPr>
                <w:rFonts w:ascii="Arial" w:hAnsi="Arial" w:cs="Arial"/>
                <w:sz w:val="18"/>
                <w:szCs w:val="18"/>
              </w:rPr>
              <w:t>Применяемые материалы*</w:t>
            </w:r>
          </w:p>
        </w:tc>
        <w:tc>
          <w:tcPr>
            <w:tcW w:w="993" w:type="dxa"/>
            <w:tcBorders>
              <w:top w:val="single" w:sz="4" w:space="0" w:color="auto"/>
              <w:left w:val="single" w:sz="6" w:space="0" w:color="000000"/>
              <w:bottom w:val="nil"/>
              <w:right w:val="single" w:sz="6" w:space="0" w:color="000000"/>
            </w:tcBorders>
            <w:tcMar>
              <w:top w:w="0" w:type="dxa"/>
              <w:left w:w="74" w:type="dxa"/>
              <w:bottom w:w="0" w:type="dxa"/>
              <w:right w:w="74" w:type="dxa"/>
            </w:tcMar>
            <w:vAlign w:val="center"/>
          </w:tcPr>
          <w:p w:rsidR="003C168D" w:rsidRPr="005B43B3" w:rsidRDefault="003C168D" w:rsidP="005B43B3">
            <w:pPr>
              <w:jc w:val="center"/>
              <w:rPr>
                <w:rFonts w:ascii="Arial" w:hAnsi="Arial" w:cs="Arial"/>
                <w:sz w:val="18"/>
                <w:szCs w:val="18"/>
              </w:rPr>
            </w:pPr>
            <w:r w:rsidRPr="005B43B3">
              <w:rPr>
                <w:rFonts w:ascii="Arial" w:hAnsi="Arial" w:cs="Arial"/>
                <w:sz w:val="18"/>
                <w:szCs w:val="18"/>
              </w:rPr>
              <w:t>–</w:t>
            </w:r>
          </w:p>
        </w:tc>
        <w:tc>
          <w:tcPr>
            <w:tcW w:w="992" w:type="dxa"/>
            <w:tcBorders>
              <w:top w:val="single" w:sz="4" w:space="0" w:color="auto"/>
              <w:left w:val="single" w:sz="6" w:space="0" w:color="000000"/>
              <w:bottom w:val="nil"/>
              <w:right w:val="single" w:sz="6" w:space="0" w:color="000000"/>
            </w:tcBorders>
            <w:tcMar>
              <w:top w:w="0" w:type="dxa"/>
              <w:left w:w="74" w:type="dxa"/>
              <w:bottom w:w="0" w:type="dxa"/>
              <w:right w:w="74" w:type="dxa"/>
            </w:tcMar>
            <w:vAlign w:val="center"/>
          </w:tcPr>
          <w:p w:rsidR="003C168D" w:rsidRPr="005B43B3" w:rsidRDefault="003C168D" w:rsidP="005B43B3">
            <w:pPr>
              <w:jc w:val="center"/>
              <w:rPr>
                <w:rFonts w:ascii="Arial" w:hAnsi="Arial" w:cs="Arial"/>
                <w:sz w:val="18"/>
                <w:szCs w:val="18"/>
              </w:rPr>
            </w:pPr>
            <w:r w:rsidRPr="005B43B3">
              <w:rPr>
                <w:rFonts w:ascii="Arial" w:hAnsi="Arial" w:cs="Arial"/>
                <w:sz w:val="18"/>
                <w:szCs w:val="18"/>
              </w:rPr>
              <w:t>–</w:t>
            </w:r>
          </w:p>
        </w:tc>
        <w:tc>
          <w:tcPr>
            <w:tcW w:w="850" w:type="dxa"/>
            <w:tcBorders>
              <w:top w:val="single" w:sz="4" w:space="0" w:color="auto"/>
              <w:left w:val="single" w:sz="6" w:space="0" w:color="000000"/>
              <w:bottom w:val="nil"/>
              <w:right w:val="single" w:sz="6" w:space="0" w:color="000000"/>
            </w:tcBorders>
            <w:tcMar>
              <w:top w:w="0" w:type="dxa"/>
              <w:left w:w="74" w:type="dxa"/>
              <w:bottom w:w="0" w:type="dxa"/>
              <w:right w:w="74" w:type="dxa"/>
            </w:tcMar>
            <w:vAlign w:val="center"/>
          </w:tcPr>
          <w:p w:rsidR="003C168D" w:rsidRPr="005B43B3" w:rsidRDefault="003C168D" w:rsidP="005B43B3">
            <w:pPr>
              <w:jc w:val="center"/>
              <w:rPr>
                <w:rFonts w:ascii="Arial" w:hAnsi="Arial" w:cs="Arial"/>
                <w:sz w:val="18"/>
                <w:szCs w:val="18"/>
              </w:rPr>
            </w:pPr>
            <w:r w:rsidRPr="005B43B3">
              <w:rPr>
                <w:rFonts w:ascii="Arial" w:hAnsi="Arial" w:cs="Arial"/>
                <w:sz w:val="18"/>
                <w:szCs w:val="18"/>
              </w:rPr>
              <w:t>–</w:t>
            </w:r>
          </w:p>
        </w:tc>
        <w:tc>
          <w:tcPr>
            <w:tcW w:w="1418" w:type="dxa"/>
            <w:tcBorders>
              <w:top w:val="single" w:sz="4" w:space="0" w:color="auto"/>
              <w:left w:val="single" w:sz="6" w:space="0" w:color="000000"/>
              <w:bottom w:val="nil"/>
              <w:right w:val="single" w:sz="6" w:space="0" w:color="000000"/>
            </w:tcBorders>
            <w:tcMar>
              <w:top w:w="0" w:type="dxa"/>
              <w:left w:w="74" w:type="dxa"/>
              <w:bottom w:w="0" w:type="dxa"/>
              <w:right w:w="74" w:type="dxa"/>
            </w:tcMar>
            <w:vAlign w:val="center"/>
          </w:tcPr>
          <w:p w:rsidR="003C168D"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w:t>
            </w:r>
          </w:p>
        </w:tc>
        <w:tc>
          <w:tcPr>
            <w:tcW w:w="1134" w:type="dxa"/>
            <w:tcBorders>
              <w:top w:val="single" w:sz="4" w:space="0" w:color="auto"/>
              <w:left w:val="single" w:sz="6" w:space="0" w:color="000000"/>
              <w:bottom w:val="nil"/>
              <w:right w:val="single" w:sz="6" w:space="0" w:color="000000"/>
            </w:tcBorders>
            <w:tcMar>
              <w:top w:w="0" w:type="dxa"/>
              <w:left w:w="74" w:type="dxa"/>
              <w:bottom w:w="0" w:type="dxa"/>
              <w:right w:w="74" w:type="dxa"/>
            </w:tcMar>
            <w:vAlign w:val="center"/>
          </w:tcPr>
          <w:p w:rsidR="003C168D" w:rsidRPr="005B43B3" w:rsidRDefault="003C168D" w:rsidP="005B43B3">
            <w:pPr>
              <w:pStyle w:val="af2"/>
              <w:spacing w:after="0"/>
              <w:ind w:firstLine="0"/>
              <w:jc w:val="center"/>
              <w:rPr>
                <w:rFonts w:ascii="Arial" w:hAnsi="Arial" w:cs="Arial"/>
                <w:sz w:val="18"/>
                <w:szCs w:val="18"/>
              </w:rPr>
            </w:pPr>
            <w:r w:rsidRPr="005B43B3">
              <w:rPr>
                <w:rFonts w:ascii="Arial" w:hAnsi="Arial" w:cs="Arial"/>
                <w:sz w:val="18"/>
                <w:szCs w:val="18"/>
              </w:rPr>
              <w:t>4.3</w:t>
            </w:r>
          </w:p>
        </w:tc>
        <w:tc>
          <w:tcPr>
            <w:tcW w:w="850" w:type="dxa"/>
            <w:tcBorders>
              <w:top w:val="single" w:sz="4" w:space="0" w:color="auto"/>
              <w:left w:val="single" w:sz="6" w:space="0" w:color="000000"/>
              <w:bottom w:val="nil"/>
              <w:right w:val="single" w:sz="4" w:space="0" w:color="auto"/>
            </w:tcBorders>
            <w:tcMar>
              <w:top w:w="0" w:type="dxa"/>
              <w:left w:w="74" w:type="dxa"/>
              <w:bottom w:w="0" w:type="dxa"/>
              <w:right w:w="74" w:type="dxa"/>
            </w:tcMar>
            <w:vAlign w:val="center"/>
          </w:tcPr>
          <w:p w:rsidR="003C168D" w:rsidRPr="005B43B3" w:rsidRDefault="003C168D" w:rsidP="005B43B3">
            <w:pPr>
              <w:pStyle w:val="af2"/>
              <w:spacing w:after="0"/>
              <w:ind w:firstLine="0"/>
              <w:jc w:val="center"/>
              <w:rPr>
                <w:rFonts w:ascii="Arial" w:hAnsi="Arial" w:cs="Arial"/>
                <w:sz w:val="18"/>
                <w:szCs w:val="18"/>
              </w:rPr>
            </w:pPr>
            <w:r w:rsidRPr="005B43B3">
              <w:rPr>
                <w:rFonts w:ascii="Arial" w:hAnsi="Arial" w:cs="Arial"/>
                <w:sz w:val="18"/>
                <w:szCs w:val="18"/>
              </w:rPr>
              <w:t>6.2</w:t>
            </w:r>
          </w:p>
        </w:tc>
      </w:tr>
      <w:tr w:rsidR="0060665B" w:rsidRPr="005B43B3" w:rsidTr="00E17A0D">
        <w:tblPrEx>
          <w:tblCellMar>
            <w:left w:w="0" w:type="dxa"/>
            <w:right w:w="0" w:type="dxa"/>
          </w:tblCellMar>
        </w:tblPrEx>
        <w:trPr>
          <w:trHeight w:val="201"/>
        </w:trPr>
        <w:tc>
          <w:tcPr>
            <w:tcW w:w="3969" w:type="dxa"/>
            <w:tcBorders>
              <w:top w:val="nil"/>
              <w:left w:val="single" w:sz="4" w:space="0" w:color="auto"/>
              <w:bottom w:val="nil"/>
              <w:right w:val="single" w:sz="6" w:space="0" w:color="000000"/>
            </w:tcBorders>
            <w:tcMar>
              <w:top w:w="0" w:type="dxa"/>
              <w:left w:w="74" w:type="dxa"/>
              <w:bottom w:w="0" w:type="dxa"/>
              <w:right w:w="74" w:type="dxa"/>
            </w:tcMar>
          </w:tcPr>
          <w:p w:rsidR="003C168D" w:rsidRPr="005B43B3" w:rsidRDefault="003C168D" w:rsidP="005B43B3">
            <w:pPr>
              <w:pStyle w:val="af2"/>
              <w:spacing w:after="0"/>
              <w:rPr>
                <w:rFonts w:ascii="Arial" w:hAnsi="Arial" w:cs="Arial"/>
                <w:sz w:val="18"/>
                <w:szCs w:val="18"/>
              </w:rPr>
            </w:pPr>
            <w:r w:rsidRPr="005B43B3">
              <w:rPr>
                <w:rFonts w:ascii="Arial" w:hAnsi="Arial" w:cs="Arial"/>
                <w:sz w:val="18"/>
                <w:szCs w:val="18"/>
              </w:rPr>
              <w:t>Комплектность</w:t>
            </w:r>
          </w:p>
        </w:tc>
        <w:tc>
          <w:tcPr>
            <w:tcW w:w="993" w:type="dxa"/>
            <w:tcBorders>
              <w:top w:val="nil"/>
              <w:left w:val="single" w:sz="6" w:space="0" w:color="000000"/>
              <w:bottom w:val="nil"/>
              <w:right w:val="single" w:sz="6" w:space="0" w:color="000000"/>
            </w:tcBorders>
            <w:tcMar>
              <w:top w:w="0" w:type="dxa"/>
              <w:left w:w="74" w:type="dxa"/>
              <w:bottom w:w="0" w:type="dxa"/>
              <w:right w:w="74" w:type="dxa"/>
            </w:tcMar>
            <w:vAlign w:val="center"/>
          </w:tcPr>
          <w:p w:rsidR="003C168D" w:rsidRPr="005B43B3" w:rsidRDefault="003C168D" w:rsidP="005B43B3">
            <w:pPr>
              <w:pStyle w:val="af2"/>
              <w:spacing w:after="0"/>
              <w:ind w:firstLine="0"/>
              <w:jc w:val="center"/>
              <w:rPr>
                <w:rFonts w:ascii="Arial" w:hAnsi="Arial" w:cs="Arial"/>
                <w:sz w:val="18"/>
                <w:szCs w:val="18"/>
              </w:rPr>
            </w:pPr>
            <w:r w:rsidRPr="005B43B3">
              <w:rPr>
                <w:rFonts w:ascii="Arial" w:hAnsi="Arial" w:cs="Arial"/>
                <w:sz w:val="18"/>
                <w:szCs w:val="18"/>
              </w:rPr>
              <w:t>+</w:t>
            </w:r>
          </w:p>
        </w:tc>
        <w:tc>
          <w:tcPr>
            <w:tcW w:w="992" w:type="dxa"/>
            <w:tcBorders>
              <w:top w:val="nil"/>
              <w:left w:val="single" w:sz="6" w:space="0" w:color="000000"/>
              <w:bottom w:val="nil"/>
              <w:right w:val="single" w:sz="6" w:space="0" w:color="000000"/>
            </w:tcBorders>
            <w:tcMar>
              <w:top w:w="0" w:type="dxa"/>
              <w:left w:w="74" w:type="dxa"/>
              <w:bottom w:w="0" w:type="dxa"/>
              <w:right w:w="74" w:type="dxa"/>
            </w:tcMar>
            <w:vAlign w:val="center"/>
          </w:tcPr>
          <w:p w:rsidR="003C168D" w:rsidRPr="005B43B3" w:rsidRDefault="003C168D" w:rsidP="005B43B3">
            <w:pPr>
              <w:jc w:val="center"/>
              <w:rPr>
                <w:rFonts w:ascii="Arial" w:hAnsi="Arial" w:cs="Arial"/>
                <w:sz w:val="18"/>
                <w:szCs w:val="18"/>
              </w:rPr>
            </w:pPr>
            <w:r w:rsidRPr="005B43B3">
              <w:rPr>
                <w:rFonts w:ascii="Arial" w:hAnsi="Arial" w:cs="Arial"/>
                <w:sz w:val="18"/>
                <w:szCs w:val="18"/>
              </w:rPr>
              <w:t>–</w:t>
            </w:r>
          </w:p>
        </w:tc>
        <w:tc>
          <w:tcPr>
            <w:tcW w:w="850" w:type="dxa"/>
            <w:tcBorders>
              <w:top w:val="nil"/>
              <w:left w:val="single" w:sz="6" w:space="0" w:color="000000"/>
              <w:bottom w:val="nil"/>
              <w:right w:val="single" w:sz="6" w:space="0" w:color="000000"/>
            </w:tcBorders>
            <w:tcMar>
              <w:top w:w="0" w:type="dxa"/>
              <w:left w:w="74" w:type="dxa"/>
              <w:bottom w:w="0" w:type="dxa"/>
              <w:right w:w="74" w:type="dxa"/>
            </w:tcMar>
            <w:vAlign w:val="center"/>
          </w:tcPr>
          <w:p w:rsidR="003C168D" w:rsidRPr="005B43B3" w:rsidRDefault="003C168D" w:rsidP="005B43B3">
            <w:pPr>
              <w:jc w:val="center"/>
              <w:rPr>
                <w:rFonts w:ascii="Arial" w:hAnsi="Arial" w:cs="Arial"/>
                <w:sz w:val="18"/>
                <w:szCs w:val="18"/>
              </w:rPr>
            </w:pPr>
            <w:r w:rsidRPr="005B43B3">
              <w:rPr>
                <w:rFonts w:ascii="Arial" w:hAnsi="Arial" w:cs="Arial"/>
                <w:sz w:val="18"/>
                <w:szCs w:val="18"/>
              </w:rPr>
              <w:t>–</w:t>
            </w:r>
          </w:p>
        </w:tc>
        <w:tc>
          <w:tcPr>
            <w:tcW w:w="1418" w:type="dxa"/>
            <w:tcBorders>
              <w:top w:val="nil"/>
              <w:left w:val="single" w:sz="6" w:space="0" w:color="000000"/>
              <w:bottom w:val="nil"/>
              <w:right w:val="single" w:sz="6" w:space="0" w:color="000000"/>
            </w:tcBorders>
            <w:tcMar>
              <w:top w:w="0" w:type="dxa"/>
              <w:left w:w="74" w:type="dxa"/>
              <w:bottom w:w="0" w:type="dxa"/>
              <w:right w:w="74" w:type="dxa"/>
            </w:tcMar>
            <w:vAlign w:val="center"/>
          </w:tcPr>
          <w:p w:rsidR="003C168D"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w:t>
            </w:r>
          </w:p>
        </w:tc>
        <w:tc>
          <w:tcPr>
            <w:tcW w:w="1134" w:type="dxa"/>
            <w:tcBorders>
              <w:top w:val="nil"/>
              <w:left w:val="single" w:sz="6" w:space="0" w:color="000000"/>
              <w:bottom w:val="nil"/>
              <w:right w:val="single" w:sz="6" w:space="0" w:color="000000"/>
            </w:tcBorders>
            <w:tcMar>
              <w:top w:w="0" w:type="dxa"/>
              <w:left w:w="74" w:type="dxa"/>
              <w:bottom w:w="0" w:type="dxa"/>
              <w:right w:w="74" w:type="dxa"/>
            </w:tcMar>
            <w:vAlign w:val="center"/>
          </w:tcPr>
          <w:p w:rsidR="003C168D" w:rsidRPr="005B43B3" w:rsidRDefault="003C168D" w:rsidP="005B43B3">
            <w:pPr>
              <w:pStyle w:val="af2"/>
              <w:spacing w:after="0"/>
              <w:ind w:firstLine="0"/>
              <w:jc w:val="center"/>
              <w:rPr>
                <w:rFonts w:ascii="Arial" w:hAnsi="Arial" w:cs="Arial"/>
                <w:sz w:val="18"/>
                <w:szCs w:val="18"/>
              </w:rPr>
            </w:pPr>
            <w:r w:rsidRPr="005B43B3">
              <w:rPr>
                <w:rFonts w:ascii="Arial" w:hAnsi="Arial" w:cs="Arial"/>
                <w:sz w:val="18"/>
                <w:szCs w:val="18"/>
              </w:rPr>
              <w:t>4.4</w:t>
            </w:r>
          </w:p>
        </w:tc>
        <w:tc>
          <w:tcPr>
            <w:tcW w:w="850" w:type="dxa"/>
            <w:tcBorders>
              <w:top w:val="nil"/>
              <w:left w:val="single" w:sz="6" w:space="0" w:color="000000"/>
              <w:bottom w:val="nil"/>
              <w:right w:val="single" w:sz="4" w:space="0" w:color="auto"/>
            </w:tcBorders>
            <w:tcMar>
              <w:top w:w="0" w:type="dxa"/>
              <w:left w:w="74" w:type="dxa"/>
              <w:bottom w:w="0" w:type="dxa"/>
              <w:right w:w="74" w:type="dxa"/>
            </w:tcMar>
            <w:vAlign w:val="center"/>
          </w:tcPr>
          <w:p w:rsidR="003C168D" w:rsidRPr="005B43B3" w:rsidRDefault="003C168D" w:rsidP="005B43B3">
            <w:pPr>
              <w:pStyle w:val="af2"/>
              <w:spacing w:after="0"/>
              <w:ind w:firstLine="0"/>
              <w:jc w:val="center"/>
              <w:rPr>
                <w:rFonts w:ascii="Arial" w:hAnsi="Arial" w:cs="Arial"/>
                <w:sz w:val="18"/>
                <w:szCs w:val="18"/>
              </w:rPr>
            </w:pPr>
            <w:r w:rsidRPr="005B43B3">
              <w:rPr>
                <w:rFonts w:ascii="Arial" w:hAnsi="Arial" w:cs="Arial"/>
                <w:sz w:val="18"/>
                <w:szCs w:val="18"/>
              </w:rPr>
              <w:t>6.2</w:t>
            </w:r>
          </w:p>
        </w:tc>
      </w:tr>
      <w:tr w:rsidR="0060665B" w:rsidRPr="005B43B3" w:rsidTr="00E17A0D">
        <w:tblPrEx>
          <w:tblCellMar>
            <w:left w:w="0" w:type="dxa"/>
            <w:right w:w="0" w:type="dxa"/>
          </w:tblCellMar>
        </w:tblPrEx>
        <w:tc>
          <w:tcPr>
            <w:tcW w:w="3969" w:type="dxa"/>
            <w:tcBorders>
              <w:top w:val="nil"/>
              <w:left w:val="single" w:sz="4" w:space="0" w:color="auto"/>
              <w:bottom w:val="nil"/>
              <w:right w:val="single" w:sz="6" w:space="0" w:color="000000"/>
            </w:tcBorders>
            <w:tcMar>
              <w:top w:w="0" w:type="dxa"/>
              <w:left w:w="74" w:type="dxa"/>
              <w:bottom w:w="0" w:type="dxa"/>
              <w:right w:w="74" w:type="dxa"/>
            </w:tcMar>
          </w:tcPr>
          <w:p w:rsidR="00E53E81" w:rsidRPr="005B43B3" w:rsidRDefault="00E53E81" w:rsidP="005B43B3">
            <w:pPr>
              <w:pStyle w:val="af2"/>
              <w:spacing w:after="0"/>
              <w:rPr>
                <w:rFonts w:ascii="Arial" w:hAnsi="Arial" w:cs="Arial"/>
                <w:sz w:val="18"/>
                <w:szCs w:val="18"/>
              </w:rPr>
            </w:pPr>
            <w:r w:rsidRPr="005B43B3">
              <w:rPr>
                <w:rFonts w:ascii="Arial" w:hAnsi="Arial" w:cs="Arial"/>
                <w:sz w:val="18"/>
                <w:szCs w:val="18"/>
              </w:rPr>
              <w:t>Мягкость мягких элементов</w:t>
            </w:r>
          </w:p>
        </w:tc>
        <w:tc>
          <w:tcPr>
            <w:tcW w:w="993" w:type="dxa"/>
            <w:tcBorders>
              <w:top w:val="nil"/>
              <w:left w:val="single" w:sz="6" w:space="0" w:color="000000"/>
              <w:bottom w:val="nil"/>
              <w:right w:val="single" w:sz="6" w:space="0" w:color="000000"/>
            </w:tcBorders>
            <w:tcMar>
              <w:top w:w="0" w:type="dxa"/>
              <w:left w:w="74" w:type="dxa"/>
              <w:bottom w:w="0" w:type="dxa"/>
              <w:right w:w="74" w:type="dxa"/>
            </w:tcMar>
            <w:vAlign w:val="center"/>
          </w:tcPr>
          <w:p w:rsidR="00E53E81" w:rsidRPr="005B43B3" w:rsidRDefault="003C168D" w:rsidP="005B43B3">
            <w:pPr>
              <w:pStyle w:val="af2"/>
              <w:spacing w:after="0"/>
              <w:ind w:firstLine="0"/>
              <w:jc w:val="center"/>
              <w:rPr>
                <w:rFonts w:ascii="Arial" w:hAnsi="Arial" w:cs="Arial"/>
                <w:sz w:val="18"/>
                <w:szCs w:val="18"/>
              </w:rPr>
            </w:pPr>
            <w:r w:rsidRPr="005B43B3">
              <w:rPr>
                <w:rFonts w:ascii="Arial" w:hAnsi="Arial" w:cs="Arial"/>
                <w:sz w:val="18"/>
                <w:szCs w:val="18"/>
              </w:rPr>
              <w:t>–</w:t>
            </w:r>
          </w:p>
        </w:tc>
        <w:tc>
          <w:tcPr>
            <w:tcW w:w="992" w:type="dxa"/>
            <w:tcBorders>
              <w:top w:val="nil"/>
              <w:left w:val="single" w:sz="6" w:space="0" w:color="000000"/>
              <w:bottom w:val="nil"/>
              <w:right w:val="single" w:sz="6" w:space="0" w:color="000000"/>
            </w:tcBorders>
            <w:tcMar>
              <w:top w:w="0" w:type="dxa"/>
              <w:left w:w="74" w:type="dxa"/>
              <w:bottom w:w="0" w:type="dxa"/>
              <w:right w:w="74" w:type="dxa"/>
            </w:tcMar>
            <w:vAlign w:val="center"/>
          </w:tcPr>
          <w:p w:rsidR="00E53E81" w:rsidRPr="005B43B3" w:rsidRDefault="00D12B5E" w:rsidP="005B43B3">
            <w:pPr>
              <w:pStyle w:val="af2"/>
              <w:spacing w:after="0"/>
              <w:ind w:firstLine="0"/>
              <w:jc w:val="center"/>
              <w:rPr>
                <w:rFonts w:ascii="Arial" w:hAnsi="Arial" w:cs="Arial"/>
                <w:sz w:val="18"/>
                <w:szCs w:val="18"/>
              </w:rPr>
            </w:pPr>
            <w:r w:rsidRPr="005B43B3">
              <w:rPr>
                <w:rFonts w:ascii="Arial" w:hAnsi="Arial" w:cs="Arial"/>
                <w:sz w:val="18"/>
                <w:szCs w:val="18"/>
              </w:rPr>
              <w:t>+</w:t>
            </w:r>
          </w:p>
        </w:tc>
        <w:tc>
          <w:tcPr>
            <w:tcW w:w="850" w:type="dxa"/>
            <w:tcBorders>
              <w:top w:val="nil"/>
              <w:left w:val="single" w:sz="6" w:space="0" w:color="000000"/>
              <w:bottom w:val="nil"/>
              <w:right w:val="single" w:sz="6" w:space="0" w:color="000000"/>
            </w:tcBorders>
            <w:tcMar>
              <w:top w:w="0" w:type="dxa"/>
              <w:left w:w="74" w:type="dxa"/>
              <w:bottom w:w="0" w:type="dxa"/>
              <w:right w:w="74" w:type="dxa"/>
            </w:tcMar>
            <w:vAlign w:val="center"/>
          </w:tcPr>
          <w:p w:rsidR="00E53E81" w:rsidRPr="005B43B3" w:rsidRDefault="00D12B5E" w:rsidP="005B43B3">
            <w:pPr>
              <w:pStyle w:val="af2"/>
              <w:spacing w:after="0"/>
              <w:ind w:firstLine="0"/>
              <w:jc w:val="center"/>
              <w:rPr>
                <w:rFonts w:ascii="Arial" w:hAnsi="Arial" w:cs="Arial"/>
                <w:sz w:val="18"/>
                <w:szCs w:val="18"/>
              </w:rPr>
            </w:pPr>
            <w:r w:rsidRPr="005B43B3">
              <w:rPr>
                <w:rFonts w:ascii="Arial" w:hAnsi="Arial" w:cs="Arial"/>
                <w:sz w:val="18"/>
                <w:szCs w:val="18"/>
              </w:rPr>
              <w:t>+</w:t>
            </w:r>
          </w:p>
        </w:tc>
        <w:tc>
          <w:tcPr>
            <w:tcW w:w="1418" w:type="dxa"/>
            <w:tcBorders>
              <w:top w:val="nil"/>
              <w:left w:val="single" w:sz="6" w:space="0" w:color="000000"/>
              <w:bottom w:val="nil"/>
              <w:right w:val="single" w:sz="6" w:space="0" w:color="000000"/>
            </w:tcBorders>
            <w:tcMar>
              <w:top w:w="0" w:type="dxa"/>
              <w:left w:w="74" w:type="dxa"/>
              <w:bottom w:w="0" w:type="dxa"/>
              <w:right w:w="74" w:type="dxa"/>
            </w:tcMar>
            <w:vAlign w:val="center"/>
          </w:tcPr>
          <w:p w:rsidR="00E53E81"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w:t>
            </w:r>
          </w:p>
        </w:tc>
        <w:tc>
          <w:tcPr>
            <w:tcW w:w="1134" w:type="dxa"/>
            <w:tcBorders>
              <w:top w:val="nil"/>
              <w:left w:val="single" w:sz="6" w:space="0" w:color="000000"/>
              <w:bottom w:val="nil"/>
              <w:right w:val="single" w:sz="6" w:space="0" w:color="000000"/>
            </w:tcBorders>
            <w:tcMar>
              <w:top w:w="0" w:type="dxa"/>
              <w:left w:w="74" w:type="dxa"/>
              <w:bottom w:w="0" w:type="dxa"/>
              <w:right w:w="74" w:type="dxa"/>
            </w:tcMar>
            <w:vAlign w:val="center"/>
          </w:tcPr>
          <w:p w:rsidR="00E53E81" w:rsidRPr="005B43B3" w:rsidRDefault="00E53E81" w:rsidP="005B43B3">
            <w:pPr>
              <w:pStyle w:val="af2"/>
              <w:spacing w:after="0"/>
              <w:ind w:firstLine="0"/>
              <w:jc w:val="center"/>
              <w:rPr>
                <w:rFonts w:ascii="Arial" w:hAnsi="Arial" w:cs="Arial"/>
                <w:sz w:val="18"/>
                <w:szCs w:val="18"/>
              </w:rPr>
            </w:pPr>
            <w:r w:rsidRPr="005B43B3">
              <w:rPr>
                <w:rFonts w:ascii="Arial" w:hAnsi="Arial" w:cs="Arial"/>
                <w:sz w:val="18"/>
                <w:szCs w:val="18"/>
              </w:rPr>
              <w:t>4.5.1</w:t>
            </w:r>
          </w:p>
        </w:tc>
        <w:tc>
          <w:tcPr>
            <w:tcW w:w="850" w:type="dxa"/>
            <w:tcBorders>
              <w:top w:val="nil"/>
              <w:left w:val="single" w:sz="6" w:space="0" w:color="000000"/>
              <w:bottom w:val="nil"/>
              <w:right w:val="single" w:sz="4" w:space="0" w:color="auto"/>
            </w:tcBorders>
            <w:tcMar>
              <w:top w:w="0" w:type="dxa"/>
              <w:left w:w="74" w:type="dxa"/>
              <w:bottom w:w="0" w:type="dxa"/>
              <w:right w:w="74" w:type="dxa"/>
            </w:tcMar>
            <w:vAlign w:val="center"/>
          </w:tcPr>
          <w:p w:rsidR="00E53E81" w:rsidRPr="005B43B3" w:rsidRDefault="00E53E81" w:rsidP="005B43B3">
            <w:pPr>
              <w:pStyle w:val="af2"/>
              <w:spacing w:after="0"/>
              <w:ind w:firstLine="0"/>
              <w:jc w:val="center"/>
              <w:rPr>
                <w:rFonts w:ascii="Arial" w:hAnsi="Arial" w:cs="Arial"/>
                <w:sz w:val="18"/>
                <w:szCs w:val="18"/>
              </w:rPr>
            </w:pPr>
            <w:r w:rsidRPr="005B43B3">
              <w:rPr>
                <w:rFonts w:ascii="Arial" w:hAnsi="Arial" w:cs="Arial"/>
                <w:sz w:val="18"/>
                <w:szCs w:val="18"/>
              </w:rPr>
              <w:t>6.3</w:t>
            </w:r>
          </w:p>
        </w:tc>
      </w:tr>
      <w:tr w:rsidR="0060665B" w:rsidRPr="005B43B3" w:rsidTr="00E17A0D">
        <w:tblPrEx>
          <w:tblCellMar>
            <w:left w:w="0" w:type="dxa"/>
            <w:right w:w="0" w:type="dxa"/>
          </w:tblCellMar>
        </w:tblPrEx>
        <w:tc>
          <w:tcPr>
            <w:tcW w:w="3969" w:type="dxa"/>
            <w:tcBorders>
              <w:top w:val="nil"/>
              <w:left w:val="single" w:sz="4" w:space="0" w:color="auto"/>
              <w:bottom w:val="single" w:sz="4" w:space="0" w:color="auto"/>
              <w:right w:val="single" w:sz="6" w:space="0" w:color="000000"/>
            </w:tcBorders>
            <w:tcMar>
              <w:top w:w="0" w:type="dxa"/>
              <w:left w:w="74" w:type="dxa"/>
              <w:bottom w:w="0" w:type="dxa"/>
              <w:right w:w="74" w:type="dxa"/>
            </w:tcMar>
          </w:tcPr>
          <w:p w:rsidR="00E91613" w:rsidRPr="005B43B3" w:rsidRDefault="00E91613" w:rsidP="005B43B3">
            <w:pPr>
              <w:pStyle w:val="af2"/>
              <w:spacing w:after="0"/>
              <w:rPr>
                <w:rFonts w:ascii="Arial" w:hAnsi="Arial" w:cs="Arial"/>
                <w:sz w:val="18"/>
                <w:szCs w:val="18"/>
              </w:rPr>
            </w:pPr>
            <w:r w:rsidRPr="005B43B3">
              <w:rPr>
                <w:rFonts w:ascii="Arial" w:hAnsi="Arial" w:cs="Arial"/>
                <w:sz w:val="18"/>
                <w:szCs w:val="18"/>
              </w:rPr>
              <w:t>Прочность каркаса</w:t>
            </w:r>
          </w:p>
        </w:tc>
        <w:tc>
          <w:tcPr>
            <w:tcW w:w="993" w:type="dxa"/>
            <w:tcBorders>
              <w:top w:val="nil"/>
              <w:left w:val="single" w:sz="6" w:space="0" w:color="000000"/>
              <w:bottom w:val="single" w:sz="4" w:space="0" w:color="auto"/>
              <w:right w:val="single" w:sz="6" w:space="0" w:color="000000"/>
            </w:tcBorders>
            <w:tcMar>
              <w:top w:w="0" w:type="dxa"/>
              <w:left w:w="74" w:type="dxa"/>
              <w:bottom w:w="0" w:type="dxa"/>
              <w:right w:w="74" w:type="dxa"/>
            </w:tcMar>
            <w:vAlign w:val="center"/>
          </w:tcPr>
          <w:p w:rsidR="00E91613" w:rsidRPr="005B43B3" w:rsidRDefault="007D7815" w:rsidP="005B43B3">
            <w:pPr>
              <w:pStyle w:val="af2"/>
              <w:spacing w:after="0"/>
              <w:ind w:firstLine="0"/>
              <w:jc w:val="center"/>
              <w:rPr>
                <w:rFonts w:ascii="Arial" w:hAnsi="Arial" w:cs="Arial"/>
                <w:sz w:val="18"/>
                <w:szCs w:val="18"/>
              </w:rPr>
            </w:pPr>
            <w:r w:rsidRPr="005B43B3">
              <w:rPr>
                <w:rFonts w:ascii="Arial" w:hAnsi="Arial" w:cs="Arial"/>
                <w:sz w:val="18"/>
                <w:szCs w:val="18"/>
              </w:rPr>
              <w:t>–</w:t>
            </w:r>
          </w:p>
        </w:tc>
        <w:tc>
          <w:tcPr>
            <w:tcW w:w="992" w:type="dxa"/>
            <w:tcBorders>
              <w:top w:val="nil"/>
              <w:left w:val="single" w:sz="6" w:space="0" w:color="000000"/>
              <w:bottom w:val="single" w:sz="4" w:space="0" w:color="auto"/>
              <w:right w:val="single" w:sz="6" w:space="0" w:color="000000"/>
            </w:tcBorders>
            <w:tcMar>
              <w:top w:w="0" w:type="dxa"/>
              <w:left w:w="74" w:type="dxa"/>
              <w:bottom w:w="0" w:type="dxa"/>
              <w:right w:w="74" w:type="dxa"/>
            </w:tcMar>
            <w:vAlign w:val="center"/>
          </w:tcPr>
          <w:p w:rsidR="00E91613" w:rsidRPr="005B43B3" w:rsidRDefault="00D12B5E" w:rsidP="005B43B3">
            <w:pPr>
              <w:pStyle w:val="af2"/>
              <w:spacing w:after="0"/>
              <w:ind w:firstLine="0"/>
              <w:jc w:val="center"/>
              <w:rPr>
                <w:rFonts w:ascii="Arial" w:hAnsi="Arial" w:cs="Arial"/>
                <w:sz w:val="18"/>
                <w:szCs w:val="18"/>
              </w:rPr>
            </w:pPr>
            <w:r w:rsidRPr="005B43B3">
              <w:rPr>
                <w:rFonts w:ascii="Arial" w:hAnsi="Arial" w:cs="Arial"/>
                <w:sz w:val="18"/>
                <w:szCs w:val="18"/>
              </w:rPr>
              <w:t>+</w:t>
            </w:r>
          </w:p>
        </w:tc>
        <w:tc>
          <w:tcPr>
            <w:tcW w:w="850" w:type="dxa"/>
            <w:tcBorders>
              <w:top w:val="nil"/>
              <w:left w:val="single" w:sz="6" w:space="0" w:color="000000"/>
              <w:bottom w:val="single" w:sz="4" w:space="0" w:color="auto"/>
              <w:right w:val="single" w:sz="6" w:space="0" w:color="000000"/>
            </w:tcBorders>
            <w:tcMar>
              <w:top w:w="0" w:type="dxa"/>
              <w:left w:w="74" w:type="dxa"/>
              <w:bottom w:w="0" w:type="dxa"/>
              <w:right w:w="74" w:type="dxa"/>
            </w:tcMar>
            <w:vAlign w:val="center"/>
          </w:tcPr>
          <w:p w:rsidR="00E91613" w:rsidRPr="005B43B3" w:rsidRDefault="00D12B5E" w:rsidP="005B43B3">
            <w:pPr>
              <w:pStyle w:val="af2"/>
              <w:spacing w:after="0"/>
              <w:ind w:firstLine="0"/>
              <w:jc w:val="center"/>
              <w:rPr>
                <w:rFonts w:ascii="Arial" w:hAnsi="Arial" w:cs="Arial"/>
                <w:sz w:val="18"/>
                <w:szCs w:val="18"/>
              </w:rPr>
            </w:pPr>
            <w:r w:rsidRPr="005B43B3">
              <w:rPr>
                <w:rFonts w:ascii="Arial" w:hAnsi="Arial" w:cs="Arial"/>
                <w:sz w:val="18"/>
                <w:szCs w:val="18"/>
              </w:rPr>
              <w:t>+</w:t>
            </w:r>
          </w:p>
        </w:tc>
        <w:tc>
          <w:tcPr>
            <w:tcW w:w="1418" w:type="dxa"/>
            <w:tcBorders>
              <w:top w:val="nil"/>
              <w:left w:val="single" w:sz="6" w:space="0" w:color="000000"/>
              <w:bottom w:val="single" w:sz="4" w:space="0" w:color="auto"/>
              <w:right w:val="single" w:sz="6" w:space="0" w:color="000000"/>
            </w:tcBorders>
            <w:tcMar>
              <w:top w:w="0" w:type="dxa"/>
              <w:left w:w="74" w:type="dxa"/>
              <w:bottom w:w="0" w:type="dxa"/>
              <w:right w:w="74" w:type="dxa"/>
            </w:tcMar>
            <w:vAlign w:val="center"/>
          </w:tcPr>
          <w:p w:rsidR="00E91613" w:rsidRPr="005B43B3" w:rsidRDefault="008F0623" w:rsidP="005B43B3">
            <w:pPr>
              <w:pStyle w:val="af2"/>
              <w:spacing w:after="0"/>
              <w:ind w:firstLine="0"/>
              <w:jc w:val="center"/>
              <w:rPr>
                <w:rFonts w:ascii="Arial" w:hAnsi="Arial" w:cs="Arial"/>
                <w:sz w:val="18"/>
                <w:szCs w:val="18"/>
              </w:rPr>
            </w:pPr>
            <w:r w:rsidRPr="005B43B3">
              <w:rPr>
                <w:rFonts w:ascii="Arial" w:hAnsi="Arial" w:cs="Arial"/>
                <w:sz w:val="18"/>
                <w:szCs w:val="18"/>
              </w:rPr>
              <w:t>+</w:t>
            </w:r>
          </w:p>
        </w:tc>
        <w:tc>
          <w:tcPr>
            <w:tcW w:w="1134" w:type="dxa"/>
            <w:tcBorders>
              <w:top w:val="nil"/>
              <w:left w:val="single" w:sz="6" w:space="0" w:color="000000"/>
              <w:bottom w:val="single" w:sz="4" w:space="0" w:color="auto"/>
              <w:right w:val="single" w:sz="6" w:space="0" w:color="000000"/>
            </w:tcBorders>
            <w:tcMar>
              <w:top w:w="0" w:type="dxa"/>
              <w:left w:w="74" w:type="dxa"/>
              <w:bottom w:w="0" w:type="dxa"/>
              <w:right w:w="74" w:type="dxa"/>
            </w:tcMar>
            <w:vAlign w:val="center"/>
          </w:tcPr>
          <w:p w:rsidR="00E91613" w:rsidRPr="005B43B3" w:rsidRDefault="00E91613" w:rsidP="005B43B3">
            <w:pPr>
              <w:pStyle w:val="af2"/>
              <w:spacing w:after="0"/>
              <w:ind w:firstLine="0"/>
              <w:jc w:val="center"/>
              <w:rPr>
                <w:rFonts w:ascii="Arial" w:hAnsi="Arial" w:cs="Arial"/>
                <w:sz w:val="18"/>
                <w:szCs w:val="18"/>
              </w:rPr>
            </w:pPr>
            <w:r w:rsidRPr="005B43B3">
              <w:rPr>
                <w:rFonts w:ascii="Arial" w:hAnsi="Arial" w:cs="Arial"/>
                <w:sz w:val="18"/>
                <w:szCs w:val="18"/>
              </w:rPr>
              <w:t>4.5.4</w:t>
            </w:r>
          </w:p>
        </w:tc>
        <w:tc>
          <w:tcPr>
            <w:tcW w:w="850" w:type="dxa"/>
            <w:tcBorders>
              <w:top w:val="nil"/>
              <w:left w:val="single" w:sz="6" w:space="0" w:color="000000"/>
              <w:bottom w:val="single" w:sz="4" w:space="0" w:color="auto"/>
              <w:right w:val="single" w:sz="4" w:space="0" w:color="auto"/>
            </w:tcBorders>
            <w:tcMar>
              <w:top w:w="0" w:type="dxa"/>
              <w:left w:w="74" w:type="dxa"/>
              <w:bottom w:w="0" w:type="dxa"/>
              <w:right w:w="74" w:type="dxa"/>
            </w:tcMar>
            <w:vAlign w:val="center"/>
          </w:tcPr>
          <w:p w:rsidR="00E91613" w:rsidRPr="005B43B3" w:rsidRDefault="00E91613" w:rsidP="005B43B3">
            <w:pPr>
              <w:pStyle w:val="af2"/>
              <w:spacing w:after="0"/>
              <w:ind w:firstLine="0"/>
              <w:jc w:val="center"/>
              <w:rPr>
                <w:rFonts w:ascii="Arial" w:hAnsi="Arial" w:cs="Arial"/>
                <w:sz w:val="18"/>
                <w:szCs w:val="18"/>
              </w:rPr>
            </w:pPr>
            <w:r w:rsidRPr="005B43B3">
              <w:rPr>
                <w:rFonts w:ascii="Arial" w:hAnsi="Arial" w:cs="Arial"/>
                <w:sz w:val="18"/>
                <w:szCs w:val="18"/>
              </w:rPr>
              <w:t>6.4</w:t>
            </w:r>
          </w:p>
        </w:tc>
      </w:tr>
      <w:tr w:rsidR="0060665B" w:rsidRPr="005B43B3" w:rsidTr="00E17A0D">
        <w:tblPrEx>
          <w:tblCellMar>
            <w:left w:w="0" w:type="dxa"/>
            <w:right w:w="0" w:type="dxa"/>
          </w:tblCellMar>
        </w:tblPrEx>
        <w:tc>
          <w:tcPr>
            <w:tcW w:w="3969" w:type="dxa"/>
            <w:tcBorders>
              <w:top w:val="single" w:sz="4" w:space="0" w:color="auto"/>
              <w:left w:val="single" w:sz="4" w:space="0" w:color="auto"/>
              <w:bottom w:val="single" w:sz="4" w:space="0" w:color="auto"/>
              <w:right w:val="single" w:sz="6" w:space="0" w:color="000000"/>
            </w:tcBorders>
            <w:tcMar>
              <w:top w:w="0" w:type="dxa"/>
              <w:left w:w="74" w:type="dxa"/>
              <w:bottom w:w="0" w:type="dxa"/>
              <w:right w:w="74" w:type="dxa"/>
            </w:tcMar>
          </w:tcPr>
          <w:p w:rsidR="00F07146" w:rsidRPr="005B43B3" w:rsidRDefault="00F07146" w:rsidP="005B43B3">
            <w:pPr>
              <w:pStyle w:val="af2"/>
              <w:spacing w:after="0"/>
              <w:rPr>
                <w:rFonts w:ascii="Arial" w:hAnsi="Arial" w:cs="Arial"/>
                <w:sz w:val="18"/>
                <w:szCs w:val="18"/>
              </w:rPr>
            </w:pPr>
            <w:r w:rsidRPr="005B43B3">
              <w:rPr>
                <w:rFonts w:ascii="Arial" w:hAnsi="Arial" w:cs="Arial"/>
                <w:sz w:val="18"/>
                <w:szCs w:val="18"/>
              </w:rPr>
              <w:t>Статистическая прочность крепления функциональных элементов</w:t>
            </w:r>
          </w:p>
        </w:tc>
        <w:tc>
          <w:tcPr>
            <w:tcW w:w="993"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F07146"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w:t>
            </w:r>
          </w:p>
        </w:tc>
        <w:tc>
          <w:tcPr>
            <w:tcW w:w="992"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F07146"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w:t>
            </w:r>
          </w:p>
        </w:tc>
        <w:tc>
          <w:tcPr>
            <w:tcW w:w="850"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F07146"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w:t>
            </w:r>
          </w:p>
        </w:tc>
        <w:tc>
          <w:tcPr>
            <w:tcW w:w="141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F07146"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w:t>
            </w:r>
          </w:p>
        </w:tc>
        <w:tc>
          <w:tcPr>
            <w:tcW w:w="113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F07146"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4.5.4</w:t>
            </w:r>
          </w:p>
        </w:tc>
        <w:tc>
          <w:tcPr>
            <w:tcW w:w="850" w:type="dxa"/>
            <w:tcBorders>
              <w:top w:val="single" w:sz="4" w:space="0" w:color="auto"/>
              <w:left w:val="single" w:sz="6" w:space="0" w:color="000000"/>
              <w:bottom w:val="single" w:sz="4" w:space="0" w:color="auto"/>
              <w:right w:val="single" w:sz="4" w:space="0" w:color="auto"/>
            </w:tcBorders>
            <w:tcMar>
              <w:top w:w="0" w:type="dxa"/>
              <w:left w:w="74" w:type="dxa"/>
              <w:bottom w:w="0" w:type="dxa"/>
              <w:right w:w="74" w:type="dxa"/>
            </w:tcMar>
            <w:vAlign w:val="center"/>
          </w:tcPr>
          <w:p w:rsidR="00F07146"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6.4</w:t>
            </w:r>
          </w:p>
        </w:tc>
      </w:tr>
      <w:tr w:rsidR="0060665B" w:rsidRPr="005B43B3" w:rsidTr="00E17A0D">
        <w:tblPrEx>
          <w:tblCellMar>
            <w:left w:w="0" w:type="dxa"/>
            <w:right w:w="0" w:type="dxa"/>
          </w:tblCellMar>
        </w:tblPrEx>
        <w:tc>
          <w:tcPr>
            <w:tcW w:w="3969"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F07146" w:rsidRPr="005B43B3" w:rsidRDefault="00F07146" w:rsidP="005B43B3">
            <w:pPr>
              <w:pStyle w:val="af2"/>
              <w:spacing w:after="0"/>
              <w:rPr>
                <w:rFonts w:ascii="Arial" w:hAnsi="Arial" w:cs="Arial"/>
                <w:sz w:val="18"/>
                <w:szCs w:val="18"/>
              </w:rPr>
            </w:pPr>
            <w:r w:rsidRPr="005B43B3">
              <w:rPr>
                <w:rFonts w:ascii="Arial" w:hAnsi="Arial" w:cs="Arial"/>
                <w:sz w:val="18"/>
                <w:szCs w:val="18"/>
              </w:rPr>
              <w:t>Статическая прочность сиденья, спинки, подлокотников</w:t>
            </w:r>
          </w:p>
        </w:tc>
        <w:tc>
          <w:tcPr>
            <w:tcW w:w="993" w:type="dxa"/>
            <w:tcBorders>
              <w:top w:val="single" w:sz="4" w:space="0" w:color="auto"/>
              <w:left w:val="single" w:sz="6" w:space="0" w:color="000000"/>
              <w:bottom w:val="nil"/>
              <w:right w:val="single" w:sz="6" w:space="0" w:color="000000"/>
            </w:tcBorders>
            <w:tcMar>
              <w:top w:w="0" w:type="dxa"/>
              <w:left w:w="74" w:type="dxa"/>
              <w:bottom w:w="0" w:type="dxa"/>
              <w:right w:w="74" w:type="dxa"/>
            </w:tcMar>
            <w:vAlign w:val="center"/>
          </w:tcPr>
          <w:p w:rsidR="00F07146"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w:t>
            </w:r>
          </w:p>
        </w:tc>
        <w:tc>
          <w:tcPr>
            <w:tcW w:w="992" w:type="dxa"/>
            <w:tcBorders>
              <w:top w:val="single" w:sz="4" w:space="0" w:color="auto"/>
              <w:left w:val="single" w:sz="6" w:space="0" w:color="000000"/>
              <w:bottom w:val="nil"/>
              <w:right w:val="single" w:sz="6" w:space="0" w:color="000000"/>
            </w:tcBorders>
            <w:tcMar>
              <w:top w:w="0" w:type="dxa"/>
              <w:left w:w="74" w:type="dxa"/>
              <w:bottom w:w="0" w:type="dxa"/>
              <w:right w:w="74" w:type="dxa"/>
            </w:tcMar>
            <w:vAlign w:val="center"/>
          </w:tcPr>
          <w:p w:rsidR="00F07146"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w:t>
            </w:r>
          </w:p>
        </w:tc>
        <w:tc>
          <w:tcPr>
            <w:tcW w:w="850" w:type="dxa"/>
            <w:tcBorders>
              <w:top w:val="single" w:sz="4" w:space="0" w:color="auto"/>
              <w:left w:val="single" w:sz="6" w:space="0" w:color="000000"/>
              <w:bottom w:val="nil"/>
              <w:right w:val="single" w:sz="6" w:space="0" w:color="000000"/>
            </w:tcBorders>
            <w:tcMar>
              <w:top w:w="0" w:type="dxa"/>
              <w:left w:w="74" w:type="dxa"/>
              <w:bottom w:w="0" w:type="dxa"/>
              <w:right w:w="74" w:type="dxa"/>
            </w:tcMar>
            <w:vAlign w:val="center"/>
          </w:tcPr>
          <w:p w:rsidR="00F07146"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w:t>
            </w:r>
          </w:p>
        </w:tc>
        <w:tc>
          <w:tcPr>
            <w:tcW w:w="1418" w:type="dxa"/>
            <w:tcBorders>
              <w:top w:val="single" w:sz="4" w:space="0" w:color="auto"/>
              <w:left w:val="single" w:sz="6" w:space="0" w:color="000000"/>
              <w:bottom w:val="nil"/>
              <w:right w:val="single" w:sz="6" w:space="0" w:color="000000"/>
            </w:tcBorders>
            <w:tcMar>
              <w:top w:w="0" w:type="dxa"/>
              <w:left w:w="74" w:type="dxa"/>
              <w:bottom w:w="0" w:type="dxa"/>
              <w:right w:w="74" w:type="dxa"/>
            </w:tcMar>
            <w:vAlign w:val="center"/>
          </w:tcPr>
          <w:p w:rsidR="00F07146"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w:t>
            </w:r>
          </w:p>
        </w:tc>
        <w:tc>
          <w:tcPr>
            <w:tcW w:w="1134" w:type="dxa"/>
            <w:tcBorders>
              <w:top w:val="single" w:sz="4" w:space="0" w:color="auto"/>
              <w:left w:val="single" w:sz="6" w:space="0" w:color="000000"/>
              <w:bottom w:val="nil"/>
              <w:right w:val="single" w:sz="6" w:space="0" w:color="000000"/>
            </w:tcBorders>
            <w:tcMar>
              <w:top w:w="0" w:type="dxa"/>
              <w:left w:w="74" w:type="dxa"/>
              <w:bottom w:w="0" w:type="dxa"/>
              <w:right w:w="74" w:type="dxa"/>
            </w:tcMar>
            <w:vAlign w:val="center"/>
          </w:tcPr>
          <w:p w:rsidR="00F07146"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4.5.4</w:t>
            </w:r>
          </w:p>
        </w:tc>
        <w:tc>
          <w:tcPr>
            <w:tcW w:w="850" w:type="dxa"/>
            <w:tcBorders>
              <w:top w:val="single" w:sz="4" w:space="0" w:color="auto"/>
              <w:left w:val="single" w:sz="6" w:space="0" w:color="000000"/>
              <w:bottom w:val="nil"/>
              <w:right w:val="single" w:sz="6" w:space="0" w:color="000000"/>
            </w:tcBorders>
            <w:tcMar>
              <w:top w:w="0" w:type="dxa"/>
              <w:left w:w="74" w:type="dxa"/>
              <w:bottom w:w="0" w:type="dxa"/>
              <w:right w:w="74" w:type="dxa"/>
            </w:tcMar>
            <w:vAlign w:val="center"/>
          </w:tcPr>
          <w:p w:rsidR="00F07146"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6.5</w:t>
            </w:r>
          </w:p>
        </w:tc>
      </w:tr>
      <w:tr w:rsidR="0060665B" w:rsidRPr="005B43B3" w:rsidTr="00E17A0D">
        <w:tblPrEx>
          <w:tblCellMar>
            <w:left w:w="0" w:type="dxa"/>
            <w:right w:w="0" w:type="dxa"/>
          </w:tblCellMar>
        </w:tblPrEx>
        <w:tc>
          <w:tcPr>
            <w:tcW w:w="3969" w:type="dxa"/>
            <w:tcBorders>
              <w:top w:val="nil"/>
              <w:left w:val="single" w:sz="6" w:space="0" w:color="000000"/>
              <w:bottom w:val="nil"/>
              <w:right w:val="single" w:sz="6" w:space="0" w:color="000000"/>
            </w:tcBorders>
            <w:tcMar>
              <w:top w:w="0" w:type="dxa"/>
              <w:left w:w="74" w:type="dxa"/>
              <w:bottom w:w="0" w:type="dxa"/>
              <w:right w:w="74" w:type="dxa"/>
            </w:tcMar>
          </w:tcPr>
          <w:p w:rsidR="00F07146" w:rsidRPr="005B43B3" w:rsidRDefault="00F07146" w:rsidP="005B43B3">
            <w:pPr>
              <w:pStyle w:val="af2"/>
              <w:spacing w:after="0"/>
              <w:rPr>
                <w:rFonts w:ascii="Arial" w:hAnsi="Arial" w:cs="Arial"/>
                <w:sz w:val="18"/>
                <w:szCs w:val="18"/>
              </w:rPr>
            </w:pPr>
            <w:r w:rsidRPr="005B43B3">
              <w:rPr>
                <w:rFonts w:ascii="Arial" w:hAnsi="Arial" w:cs="Arial"/>
                <w:sz w:val="18"/>
                <w:szCs w:val="18"/>
              </w:rPr>
              <w:t>Ударная прочность сиденья, спинки, подлокотника (боковины)</w:t>
            </w:r>
          </w:p>
        </w:tc>
        <w:tc>
          <w:tcPr>
            <w:tcW w:w="993" w:type="dxa"/>
            <w:tcBorders>
              <w:top w:val="nil"/>
              <w:left w:val="single" w:sz="6" w:space="0" w:color="000000"/>
              <w:bottom w:val="nil"/>
              <w:right w:val="single" w:sz="6" w:space="0" w:color="000000"/>
            </w:tcBorders>
            <w:tcMar>
              <w:top w:w="0" w:type="dxa"/>
              <w:left w:w="74" w:type="dxa"/>
              <w:bottom w:w="0" w:type="dxa"/>
              <w:right w:w="74" w:type="dxa"/>
            </w:tcMar>
            <w:vAlign w:val="center"/>
          </w:tcPr>
          <w:p w:rsidR="00F07146"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w:t>
            </w:r>
          </w:p>
        </w:tc>
        <w:tc>
          <w:tcPr>
            <w:tcW w:w="992" w:type="dxa"/>
            <w:tcBorders>
              <w:top w:val="nil"/>
              <w:left w:val="single" w:sz="6" w:space="0" w:color="000000"/>
              <w:bottom w:val="nil"/>
              <w:right w:val="single" w:sz="6" w:space="0" w:color="000000"/>
            </w:tcBorders>
            <w:tcMar>
              <w:top w:w="0" w:type="dxa"/>
              <w:left w:w="74" w:type="dxa"/>
              <w:bottom w:w="0" w:type="dxa"/>
              <w:right w:w="74" w:type="dxa"/>
            </w:tcMar>
            <w:vAlign w:val="center"/>
          </w:tcPr>
          <w:p w:rsidR="00F07146"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w:t>
            </w:r>
          </w:p>
        </w:tc>
        <w:tc>
          <w:tcPr>
            <w:tcW w:w="850" w:type="dxa"/>
            <w:tcBorders>
              <w:top w:val="nil"/>
              <w:left w:val="single" w:sz="6" w:space="0" w:color="000000"/>
              <w:bottom w:val="nil"/>
              <w:right w:val="single" w:sz="6" w:space="0" w:color="000000"/>
            </w:tcBorders>
            <w:tcMar>
              <w:top w:w="0" w:type="dxa"/>
              <w:left w:w="74" w:type="dxa"/>
              <w:bottom w:w="0" w:type="dxa"/>
              <w:right w:w="74" w:type="dxa"/>
            </w:tcMar>
            <w:vAlign w:val="center"/>
          </w:tcPr>
          <w:p w:rsidR="00F07146"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w:t>
            </w:r>
          </w:p>
        </w:tc>
        <w:tc>
          <w:tcPr>
            <w:tcW w:w="1418" w:type="dxa"/>
            <w:tcBorders>
              <w:top w:val="nil"/>
              <w:left w:val="single" w:sz="6" w:space="0" w:color="000000"/>
              <w:bottom w:val="nil"/>
              <w:right w:val="single" w:sz="6" w:space="0" w:color="000000"/>
            </w:tcBorders>
            <w:tcMar>
              <w:top w:w="0" w:type="dxa"/>
              <w:left w:w="74" w:type="dxa"/>
              <w:bottom w:w="0" w:type="dxa"/>
              <w:right w:w="74" w:type="dxa"/>
            </w:tcMar>
            <w:vAlign w:val="center"/>
          </w:tcPr>
          <w:p w:rsidR="00F07146"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w:t>
            </w:r>
          </w:p>
        </w:tc>
        <w:tc>
          <w:tcPr>
            <w:tcW w:w="1134" w:type="dxa"/>
            <w:tcBorders>
              <w:top w:val="nil"/>
              <w:left w:val="single" w:sz="6" w:space="0" w:color="000000"/>
              <w:bottom w:val="nil"/>
              <w:right w:val="single" w:sz="6" w:space="0" w:color="000000"/>
            </w:tcBorders>
            <w:tcMar>
              <w:top w:w="0" w:type="dxa"/>
              <w:left w:w="74" w:type="dxa"/>
              <w:bottom w:w="0" w:type="dxa"/>
              <w:right w:w="74" w:type="dxa"/>
            </w:tcMar>
            <w:vAlign w:val="center"/>
          </w:tcPr>
          <w:p w:rsidR="00F07146"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4.5.4</w:t>
            </w:r>
          </w:p>
        </w:tc>
        <w:tc>
          <w:tcPr>
            <w:tcW w:w="850" w:type="dxa"/>
            <w:tcBorders>
              <w:top w:val="nil"/>
              <w:left w:val="single" w:sz="6" w:space="0" w:color="000000"/>
              <w:bottom w:val="nil"/>
              <w:right w:val="single" w:sz="6" w:space="0" w:color="000000"/>
            </w:tcBorders>
            <w:tcMar>
              <w:top w:w="0" w:type="dxa"/>
              <w:left w:w="74" w:type="dxa"/>
              <w:bottom w:w="0" w:type="dxa"/>
              <w:right w:w="74" w:type="dxa"/>
            </w:tcMar>
            <w:vAlign w:val="center"/>
          </w:tcPr>
          <w:p w:rsidR="00F07146"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6.5</w:t>
            </w:r>
          </w:p>
        </w:tc>
      </w:tr>
      <w:tr w:rsidR="0060665B" w:rsidRPr="005B43B3" w:rsidTr="00E17A0D">
        <w:tblPrEx>
          <w:tblCellMar>
            <w:left w:w="0" w:type="dxa"/>
            <w:right w:w="0" w:type="dxa"/>
          </w:tblCellMar>
        </w:tblPrEx>
        <w:tc>
          <w:tcPr>
            <w:tcW w:w="3969" w:type="dxa"/>
            <w:tcBorders>
              <w:top w:val="nil"/>
              <w:left w:val="single" w:sz="6" w:space="0" w:color="000000"/>
              <w:bottom w:val="nil"/>
              <w:right w:val="single" w:sz="6" w:space="0" w:color="000000"/>
            </w:tcBorders>
            <w:tcMar>
              <w:top w:w="0" w:type="dxa"/>
              <w:left w:w="74" w:type="dxa"/>
              <w:bottom w:w="0" w:type="dxa"/>
              <w:right w:w="74" w:type="dxa"/>
            </w:tcMar>
          </w:tcPr>
          <w:p w:rsidR="00F07146" w:rsidRPr="005B43B3" w:rsidRDefault="00F07146" w:rsidP="005B43B3">
            <w:pPr>
              <w:pStyle w:val="af2"/>
              <w:spacing w:after="0"/>
              <w:rPr>
                <w:rFonts w:ascii="Arial" w:hAnsi="Arial" w:cs="Arial"/>
                <w:sz w:val="18"/>
                <w:szCs w:val="18"/>
              </w:rPr>
            </w:pPr>
            <w:r w:rsidRPr="005B43B3">
              <w:rPr>
                <w:rFonts w:ascii="Arial" w:hAnsi="Arial" w:cs="Arial"/>
                <w:sz w:val="18"/>
                <w:szCs w:val="18"/>
              </w:rPr>
              <w:t>Долговечность (усталость) спинки, сиденья</w:t>
            </w:r>
          </w:p>
        </w:tc>
        <w:tc>
          <w:tcPr>
            <w:tcW w:w="993" w:type="dxa"/>
            <w:tcBorders>
              <w:top w:val="nil"/>
              <w:left w:val="single" w:sz="6" w:space="0" w:color="000000"/>
              <w:bottom w:val="nil"/>
              <w:right w:val="single" w:sz="6" w:space="0" w:color="000000"/>
            </w:tcBorders>
            <w:tcMar>
              <w:top w:w="0" w:type="dxa"/>
              <w:left w:w="74" w:type="dxa"/>
              <w:bottom w:w="0" w:type="dxa"/>
              <w:right w:w="74" w:type="dxa"/>
            </w:tcMar>
            <w:vAlign w:val="center"/>
          </w:tcPr>
          <w:p w:rsidR="00F07146"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w:t>
            </w:r>
          </w:p>
        </w:tc>
        <w:tc>
          <w:tcPr>
            <w:tcW w:w="992" w:type="dxa"/>
            <w:tcBorders>
              <w:top w:val="nil"/>
              <w:left w:val="single" w:sz="6" w:space="0" w:color="000000"/>
              <w:bottom w:val="nil"/>
              <w:right w:val="single" w:sz="6" w:space="0" w:color="000000"/>
            </w:tcBorders>
            <w:tcMar>
              <w:top w:w="0" w:type="dxa"/>
              <w:left w:w="74" w:type="dxa"/>
              <w:bottom w:w="0" w:type="dxa"/>
              <w:right w:w="74" w:type="dxa"/>
            </w:tcMar>
            <w:vAlign w:val="center"/>
          </w:tcPr>
          <w:p w:rsidR="00F07146"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w:t>
            </w:r>
          </w:p>
        </w:tc>
        <w:tc>
          <w:tcPr>
            <w:tcW w:w="850" w:type="dxa"/>
            <w:tcBorders>
              <w:top w:val="nil"/>
              <w:left w:val="single" w:sz="6" w:space="0" w:color="000000"/>
              <w:bottom w:val="nil"/>
              <w:right w:val="single" w:sz="6" w:space="0" w:color="000000"/>
            </w:tcBorders>
            <w:tcMar>
              <w:top w:w="0" w:type="dxa"/>
              <w:left w:w="74" w:type="dxa"/>
              <w:bottom w:w="0" w:type="dxa"/>
              <w:right w:w="74" w:type="dxa"/>
            </w:tcMar>
            <w:vAlign w:val="center"/>
          </w:tcPr>
          <w:p w:rsidR="00F07146"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w:t>
            </w:r>
          </w:p>
        </w:tc>
        <w:tc>
          <w:tcPr>
            <w:tcW w:w="1418" w:type="dxa"/>
            <w:tcBorders>
              <w:top w:val="nil"/>
              <w:left w:val="single" w:sz="6" w:space="0" w:color="000000"/>
              <w:bottom w:val="nil"/>
              <w:right w:val="single" w:sz="6" w:space="0" w:color="000000"/>
            </w:tcBorders>
            <w:tcMar>
              <w:top w:w="0" w:type="dxa"/>
              <w:left w:w="74" w:type="dxa"/>
              <w:bottom w:w="0" w:type="dxa"/>
              <w:right w:w="74" w:type="dxa"/>
            </w:tcMar>
            <w:vAlign w:val="center"/>
          </w:tcPr>
          <w:p w:rsidR="00F07146"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w:t>
            </w:r>
          </w:p>
        </w:tc>
        <w:tc>
          <w:tcPr>
            <w:tcW w:w="1134" w:type="dxa"/>
            <w:tcBorders>
              <w:top w:val="nil"/>
              <w:left w:val="single" w:sz="6" w:space="0" w:color="000000"/>
              <w:bottom w:val="nil"/>
              <w:right w:val="single" w:sz="6" w:space="0" w:color="000000"/>
            </w:tcBorders>
            <w:tcMar>
              <w:top w:w="0" w:type="dxa"/>
              <w:left w:w="74" w:type="dxa"/>
              <w:bottom w:w="0" w:type="dxa"/>
              <w:right w:w="74" w:type="dxa"/>
            </w:tcMar>
            <w:vAlign w:val="center"/>
          </w:tcPr>
          <w:p w:rsidR="00F07146"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4.5.4</w:t>
            </w:r>
          </w:p>
        </w:tc>
        <w:tc>
          <w:tcPr>
            <w:tcW w:w="850" w:type="dxa"/>
            <w:tcBorders>
              <w:top w:val="nil"/>
              <w:left w:val="single" w:sz="6" w:space="0" w:color="000000"/>
              <w:bottom w:val="nil"/>
              <w:right w:val="single" w:sz="6" w:space="0" w:color="000000"/>
            </w:tcBorders>
            <w:tcMar>
              <w:top w:w="0" w:type="dxa"/>
              <w:left w:w="74" w:type="dxa"/>
              <w:bottom w:w="0" w:type="dxa"/>
              <w:right w:w="74" w:type="dxa"/>
            </w:tcMar>
            <w:vAlign w:val="center"/>
          </w:tcPr>
          <w:p w:rsidR="00F07146"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6.5</w:t>
            </w:r>
          </w:p>
        </w:tc>
      </w:tr>
      <w:tr w:rsidR="0060665B" w:rsidRPr="005B43B3" w:rsidTr="00E17A0D">
        <w:tblPrEx>
          <w:tblCellMar>
            <w:left w:w="0" w:type="dxa"/>
            <w:right w:w="0" w:type="dxa"/>
          </w:tblCellMar>
        </w:tblPrEx>
        <w:tc>
          <w:tcPr>
            <w:tcW w:w="3969" w:type="dxa"/>
            <w:tcBorders>
              <w:top w:val="nil"/>
              <w:left w:val="single" w:sz="6" w:space="0" w:color="000000"/>
              <w:bottom w:val="nil"/>
              <w:right w:val="single" w:sz="6" w:space="0" w:color="000000"/>
            </w:tcBorders>
            <w:tcMar>
              <w:top w:w="0" w:type="dxa"/>
              <w:left w:w="74" w:type="dxa"/>
              <w:bottom w:w="0" w:type="dxa"/>
              <w:right w:w="74" w:type="dxa"/>
            </w:tcMar>
          </w:tcPr>
          <w:p w:rsidR="00F07146" w:rsidRPr="005B43B3" w:rsidRDefault="00F07146" w:rsidP="005B43B3">
            <w:pPr>
              <w:pStyle w:val="af2"/>
              <w:spacing w:after="0"/>
              <w:rPr>
                <w:rFonts w:ascii="Arial" w:hAnsi="Arial" w:cs="Arial"/>
                <w:sz w:val="18"/>
                <w:szCs w:val="18"/>
              </w:rPr>
            </w:pPr>
            <w:r w:rsidRPr="005B43B3">
              <w:rPr>
                <w:rFonts w:ascii="Arial" w:hAnsi="Arial" w:cs="Arial"/>
                <w:sz w:val="18"/>
                <w:szCs w:val="18"/>
              </w:rPr>
              <w:t>Устойчивость одиночных и нестационарных секционных кресел</w:t>
            </w:r>
          </w:p>
        </w:tc>
        <w:tc>
          <w:tcPr>
            <w:tcW w:w="993" w:type="dxa"/>
            <w:tcBorders>
              <w:top w:val="nil"/>
              <w:left w:val="single" w:sz="6" w:space="0" w:color="000000"/>
              <w:bottom w:val="nil"/>
              <w:right w:val="single" w:sz="6" w:space="0" w:color="000000"/>
            </w:tcBorders>
            <w:tcMar>
              <w:top w:w="0" w:type="dxa"/>
              <w:left w:w="74" w:type="dxa"/>
              <w:bottom w:w="0" w:type="dxa"/>
              <w:right w:w="74" w:type="dxa"/>
            </w:tcMar>
            <w:vAlign w:val="center"/>
          </w:tcPr>
          <w:p w:rsidR="00F07146"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w:t>
            </w:r>
          </w:p>
        </w:tc>
        <w:tc>
          <w:tcPr>
            <w:tcW w:w="992" w:type="dxa"/>
            <w:tcBorders>
              <w:top w:val="nil"/>
              <w:left w:val="single" w:sz="6" w:space="0" w:color="000000"/>
              <w:bottom w:val="nil"/>
              <w:right w:val="single" w:sz="6" w:space="0" w:color="000000"/>
            </w:tcBorders>
            <w:tcMar>
              <w:top w:w="0" w:type="dxa"/>
              <w:left w:w="74" w:type="dxa"/>
              <w:bottom w:w="0" w:type="dxa"/>
              <w:right w:w="74" w:type="dxa"/>
            </w:tcMar>
            <w:vAlign w:val="center"/>
          </w:tcPr>
          <w:p w:rsidR="00F07146"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w:t>
            </w:r>
          </w:p>
        </w:tc>
        <w:tc>
          <w:tcPr>
            <w:tcW w:w="850" w:type="dxa"/>
            <w:tcBorders>
              <w:top w:val="nil"/>
              <w:left w:val="single" w:sz="6" w:space="0" w:color="000000"/>
              <w:bottom w:val="nil"/>
              <w:right w:val="single" w:sz="6" w:space="0" w:color="000000"/>
            </w:tcBorders>
            <w:tcMar>
              <w:top w:w="0" w:type="dxa"/>
              <w:left w:w="74" w:type="dxa"/>
              <w:bottom w:w="0" w:type="dxa"/>
              <w:right w:w="74" w:type="dxa"/>
            </w:tcMar>
            <w:vAlign w:val="center"/>
          </w:tcPr>
          <w:p w:rsidR="00F07146"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w:t>
            </w:r>
          </w:p>
        </w:tc>
        <w:tc>
          <w:tcPr>
            <w:tcW w:w="1418" w:type="dxa"/>
            <w:tcBorders>
              <w:top w:val="nil"/>
              <w:left w:val="single" w:sz="6" w:space="0" w:color="000000"/>
              <w:bottom w:val="nil"/>
              <w:right w:val="single" w:sz="6" w:space="0" w:color="000000"/>
            </w:tcBorders>
            <w:tcMar>
              <w:top w:w="0" w:type="dxa"/>
              <w:left w:w="74" w:type="dxa"/>
              <w:bottom w:w="0" w:type="dxa"/>
              <w:right w:w="74" w:type="dxa"/>
            </w:tcMar>
            <w:vAlign w:val="center"/>
          </w:tcPr>
          <w:p w:rsidR="00F07146"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w:t>
            </w:r>
          </w:p>
        </w:tc>
        <w:tc>
          <w:tcPr>
            <w:tcW w:w="1134" w:type="dxa"/>
            <w:tcBorders>
              <w:top w:val="nil"/>
              <w:left w:val="single" w:sz="6" w:space="0" w:color="000000"/>
              <w:bottom w:val="nil"/>
              <w:right w:val="single" w:sz="6" w:space="0" w:color="000000"/>
            </w:tcBorders>
            <w:tcMar>
              <w:top w:w="0" w:type="dxa"/>
              <w:left w:w="74" w:type="dxa"/>
              <w:bottom w:w="0" w:type="dxa"/>
              <w:right w:w="74" w:type="dxa"/>
            </w:tcMar>
            <w:vAlign w:val="center"/>
          </w:tcPr>
          <w:p w:rsidR="00F07146"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4.5.4</w:t>
            </w:r>
          </w:p>
        </w:tc>
        <w:tc>
          <w:tcPr>
            <w:tcW w:w="850" w:type="dxa"/>
            <w:tcBorders>
              <w:top w:val="nil"/>
              <w:left w:val="single" w:sz="6" w:space="0" w:color="000000"/>
              <w:bottom w:val="nil"/>
              <w:right w:val="single" w:sz="6" w:space="0" w:color="000000"/>
            </w:tcBorders>
            <w:tcMar>
              <w:top w:w="0" w:type="dxa"/>
              <w:left w:w="74" w:type="dxa"/>
              <w:bottom w:w="0" w:type="dxa"/>
              <w:right w:w="74" w:type="dxa"/>
            </w:tcMar>
            <w:vAlign w:val="center"/>
          </w:tcPr>
          <w:p w:rsidR="00F07146"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6.4</w:t>
            </w:r>
          </w:p>
        </w:tc>
      </w:tr>
      <w:tr w:rsidR="0060665B" w:rsidRPr="005B43B3" w:rsidTr="00E17A0D">
        <w:tblPrEx>
          <w:tblCellMar>
            <w:left w:w="0" w:type="dxa"/>
            <w:right w:w="0" w:type="dxa"/>
          </w:tblCellMar>
        </w:tblPrEx>
        <w:tc>
          <w:tcPr>
            <w:tcW w:w="3969" w:type="dxa"/>
            <w:tcBorders>
              <w:top w:val="nil"/>
              <w:left w:val="single" w:sz="6" w:space="0" w:color="000000"/>
              <w:bottom w:val="nil"/>
              <w:right w:val="single" w:sz="6" w:space="0" w:color="000000"/>
            </w:tcBorders>
            <w:tcMar>
              <w:top w:w="0" w:type="dxa"/>
              <w:left w:w="74" w:type="dxa"/>
              <w:bottom w:w="0" w:type="dxa"/>
              <w:right w:w="74" w:type="dxa"/>
            </w:tcMar>
          </w:tcPr>
          <w:p w:rsidR="00F07146" w:rsidRPr="005B43B3" w:rsidRDefault="00F07146" w:rsidP="005B43B3">
            <w:pPr>
              <w:pStyle w:val="af2"/>
              <w:spacing w:after="0"/>
              <w:rPr>
                <w:rFonts w:ascii="Arial" w:hAnsi="Arial" w:cs="Arial"/>
                <w:sz w:val="18"/>
                <w:szCs w:val="18"/>
              </w:rPr>
            </w:pPr>
            <w:r w:rsidRPr="005B43B3">
              <w:rPr>
                <w:rFonts w:ascii="Arial" w:hAnsi="Arial" w:cs="Arial"/>
                <w:sz w:val="18"/>
                <w:szCs w:val="18"/>
              </w:rPr>
              <w:t>Смещение нестационарных кресел, соединенных в ряд при приложении горизонтальной нагрузки</w:t>
            </w:r>
          </w:p>
        </w:tc>
        <w:tc>
          <w:tcPr>
            <w:tcW w:w="993" w:type="dxa"/>
            <w:tcBorders>
              <w:top w:val="nil"/>
              <w:left w:val="single" w:sz="6" w:space="0" w:color="000000"/>
              <w:bottom w:val="nil"/>
              <w:right w:val="single" w:sz="6" w:space="0" w:color="000000"/>
            </w:tcBorders>
            <w:tcMar>
              <w:top w:w="0" w:type="dxa"/>
              <w:left w:w="74" w:type="dxa"/>
              <w:bottom w:w="0" w:type="dxa"/>
              <w:right w:w="74" w:type="dxa"/>
            </w:tcMar>
            <w:vAlign w:val="center"/>
          </w:tcPr>
          <w:p w:rsidR="00F07146"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w:t>
            </w:r>
          </w:p>
        </w:tc>
        <w:tc>
          <w:tcPr>
            <w:tcW w:w="992" w:type="dxa"/>
            <w:tcBorders>
              <w:top w:val="nil"/>
              <w:left w:val="single" w:sz="6" w:space="0" w:color="000000"/>
              <w:bottom w:val="nil"/>
              <w:right w:val="single" w:sz="6" w:space="0" w:color="000000"/>
            </w:tcBorders>
            <w:tcMar>
              <w:top w:w="0" w:type="dxa"/>
              <w:left w:w="74" w:type="dxa"/>
              <w:bottom w:w="0" w:type="dxa"/>
              <w:right w:w="74" w:type="dxa"/>
            </w:tcMar>
            <w:vAlign w:val="center"/>
          </w:tcPr>
          <w:p w:rsidR="00F07146"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w:t>
            </w:r>
          </w:p>
        </w:tc>
        <w:tc>
          <w:tcPr>
            <w:tcW w:w="850" w:type="dxa"/>
            <w:tcBorders>
              <w:top w:val="nil"/>
              <w:left w:val="single" w:sz="6" w:space="0" w:color="000000"/>
              <w:bottom w:val="nil"/>
              <w:right w:val="single" w:sz="6" w:space="0" w:color="000000"/>
            </w:tcBorders>
            <w:tcMar>
              <w:top w:w="0" w:type="dxa"/>
              <w:left w:w="74" w:type="dxa"/>
              <w:bottom w:w="0" w:type="dxa"/>
              <w:right w:w="74" w:type="dxa"/>
            </w:tcMar>
            <w:vAlign w:val="center"/>
          </w:tcPr>
          <w:p w:rsidR="00F07146"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w:t>
            </w:r>
          </w:p>
        </w:tc>
        <w:tc>
          <w:tcPr>
            <w:tcW w:w="1418" w:type="dxa"/>
            <w:tcBorders>
              <w:top w:val="nil"/>
              <w:left w:val="single" w:sz="6" w:space="0" w:color="000000"/>
              <w:bottom w:val="nil"/>
              <w:right w:val="single" w:sz="6" w:space="0" w:color="000000"/>
            </w:tcBorders>
            <w:tcMar>
              <w:top w:w="0" w:type="dxa"/>
              <w:left w:w="74" w:type="dxa"/>
              <w:bottom w:w="0" w:type="dxa"/>
              <w:right w:w="74" w:type="dxa"/>
            </w:tcMar>
            <w:vAlign w:val="center"/>
          </w:tcPr>
          <w:p w:rsidR="00F07146"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w:t>
            </w:r>
          </w:p>
        </w:tc>
        <w:tc>
          <w:tcPr>
            <w:tcW w:w="1134" w:type="dxa"/>
            <w:tcBorders>
              <w:top w:val="nil"/>
              <w:left w:val="single" w:sz="6" w:space="0" w:color="000000"/>
              <w:bottom w:val="nil"/>
              <w:right w:val="single" w:sz="6" w:space="0" w:color="000000"/>
            </w:tcBorders>
            <w:tcMar>
              <w:top w:w="0" w:type="dxa"/>
              <w:left w:w="74" w:type="dxa"/>
              <w:bottom w:w="0" w:type="dxa"/>
              <w:right w:w="74" w:type="dxa"/>
            </w:tcMar>
            <w:vAlign w:val="center"/>
          </w:tcPr>
          <w:p w:rsidR="00F07146"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4.5.4</w:t>
            </w:r>
          </w:p>
        </w:tc>
        <w:tc>
          <w:tcPr>
            <w:tcW w:w="850" w:type="dxa"/>
            <w:tcBorders>
              <w:top w:val="nil"/>
              <w:left w:val="single" w:sz="6" w:space="0" w:color="000000"/>
              <w:bottom w:val="nil"/>
              <w:right w:val="single" w:sz="6" w:space="0" w:color="000000"/>
            </w:tcBorders>
            <w:tcMar>
              <w:top w:w="0" w:type="dxa"/>
              <w:left w:w="74" w:type="dxa"/>
              <w:bottom w:w="0" w:type="dxa"/>
              <w:right w:w="74" w:type="dxa"/>
            </w:tcMar>
            <w:vAlign w:val="center"/>
          </w:tcPr>
          <w:p w:rsidR="00F07146"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6.4</w:t>
            </w:r>
          </w:p>
        </w:tc>
      </w:tr>
      <w:tr w:rsidR="0060665B" w:rsidRPr="005B43B3" w:rsidTr="00E17A0D">
        <w:tblPrEx>
          <w:tblCellMar>
            <w:left w:w="0" w:type="dxa"/>
            <w:right w:w="0" w:type="dxa"/>
          </w:tblCellMar>
        </w:tblPrEx>
        <w:tc>
          <w:tcPr>
            <w:tcW w:w="3969"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F07146" w:rsidRPr="005B43B3" w:rsidRDefault="00F07146" w:rsidP="005B43B3">
            <w:pPr>
              <w:pStyle w:val="af2"/>
              <w:spacing w:after="0"/>
              <w:rPr>
                <w:rFonts w:ascii="Arial" w:hAnsi="Arial" w:cs="Arial"/>
                <w:sz w:val="18"/>
                <w:szCs w:val="18"/>
              </w:rPr>
            </w:pPr>
            <w:r w:rsidRPr="005B43B3">
              <w:rPr>
                <w:rFonts w:ascii="Arial" w:hAnsi="Arial" w:cs="Arial"/>
                <w:sz w:val="18"/>
                <w:szCs w:val="18"/>
              </w:rPr>
              <w:t>Работоспособность соединительных элементов ряда кресел при нагрузках</w:t>
            </w:r>
          </w:p>
        </w:tc>
        <w:tc>
          <w:tcPr>
            <w:tcW w:w="993" w:type="dxa"/>
            <w:tcBorders>
              <w:top w:val="nil"/>
              <w:left w:val="single" w:sz="6" w:space="0" w:color="000000"/>
              <w:bottom w:val="single" w:sz="4" w:space="0" w:color="auto"/>
              <w:right w:val="single" w:sz="6" w:space="0" w:color="000000"/>
            </w:tcBorders>
            <w:tcMar>
              <w:top w:w="0" w:type="dxa"/>
              <w:left w:w="74" w:type="dxa"/>
              <w:bottom w:w="0" w:type="dxa"/>
              <w:right w:w="74" w:type="dxa"/>
            </w:tcMar>
            <w:vAlign w:val="center"/>
          </w:tcPr>
          <w:p w:rsidR="00F07146" w:rsidRPr="005B43B3" w:rsidRDefault="00F07146" w:rsidP="005B43B3">
            <w:pPr>
              <w:jc w:val="center"/>
              <w:rPr>
                <w:rFonts w:ascii="Arial" w:hAnsi="Arial" w:cs="Arial"/>
                <w:sz w:val="18"/>
                <w:szCs w:val="18"/>
              </w:rPr>
            </w:pPr>
            <w:r w:rsidRPr="005B43B3">
              <w:rPr>
                <w:rFonts w:ascii="Arial" w:hAnsi="Arial" w:cs="Arial"/>
                <w:sz w:val="18"/>
                <w:szCs w:val="18"/>
              </w:rPr>
              <w:t>–</w:t>
            </w:r>
          </w:p>
        </w:tc>
        <w:tc>
          <w:tcPr>
            <w:tcW w:w="992" w:type="dxa"/>
            <w:tcBorders>
              <w:top w:val="nil"/>
              <w:left w:val="single" w:sz="6" w:space="0" w:color="000000"/>
              <w:bottom w:val="single" w:sz="4" w:space="0" w:color="auto"/>
              <w:right w:val="single" w:sz="6" w:space="0" w:color="000000"/>
            </w:tcBorders>
            <w:tcMar>
              <w:top w:w="0" w:type="dxa"/>
              <w:left w:w="74" w:type="dxa"/>
              <w:bottom w:w="0" w:type="dxa"/>
              <w:right w:w="74" w:type="dxa"/>
            </w:tcMar>
            <w:vAlign w:val="center"/>
          </w:tcPr>
          <w:p w:rsidR="00F07146" w:rsidRPr="005B43B3" w:rsidRDefault="00F07146" w:rsidP="005B43B3">
            <w:pPr>
              <w:jc w:val="center"/>
              <w:rPr>
                <w:rFonts w:ascii="Arial" w:hAnsi="Arial" w:cs="Arial"/>
                <w:sz w:val="18"/>
                <w:szCs w:val="18"/>
              </w:rPr>
            </w:pPr>
            <w:r w:rsidRPr="005B43B3">
              <w:rPr>
                <w:rFonts w:ascii="Arial" w:hAnsi="Arial" w:cs="Arial"/>
                <w:sz w:val="18"/>
                <w:szCs w:val="18"/>
              </w:rPr>
              <w:t>+</w:t>
            </w:r>
          </w:p>
        </w:tc>
        <w:tc>
          <w:tcPr>
            <w:tcW w:w="850" w:type="dxa"/>
            <w:tcBorders>
              <w:top w:val="nil"/>
              <w:left w:val="single" w:sz="6" w:space="0" w:color="000000"/>
              <w:bottom w:val="single" w:sz="4" w:space="0" w:color="auto"/>
              <w:right w:val="single" w:sz="6" w:space="0" w:color="000000"/>
            </w:tcBorders>
            <w:tcMar>
              <w:top w:w="0" w:type="dxa"/>
              <w:left w:w="74" w:type="dxa"/>
              <w:bottom w:w="0" w:type="dxa"/>
              <w:right w:w="74" w:type="dxa"/>
            </w:tcMar>
            <w:vAlign w:val="center"/>
          </w:tcPr>
          <w:p w:rsidR="00F07146" w:rsidRPr="005B43B3" w:rsidRDefault="00F07146" w:rsidP="005B43B3">
            <w:pPr>
              <w:jc w:val="center"/>
              <w:rPr>
                <w:rFonts w:ascii="Arial" w:hAnsi="Arial" w:cs="Arial"/>
                <w:sz w:val="18"/>
                <w:szCs w:val="18"/>
              </w:rPr>
            </w:pPr>
            <w:r w:rsidRPr="005B43B3">
              <w:rPr>
                <w:rFonts w:ascii="Arial" w:hAnsi="Arial" w:cs="Arial"/>
                <w:sz w:val="18"/>
                <w:szCs w:val="18"/>
              </w:rPr>
              <w:t>+</w:t>
            </w:r>
          </w:p>
        </w:tc>
        <w:tc>
          <w:tcPr>
            <w:tcW w:w="1418" w:type="dxa"/>
            <w:tcBorders>
              <w:top w:val="nil"/>
              <w:left w:val="single" w:sz="6" w:space="0" w:color="000000"/>
              <w:bottom w:val="single" w:sz="4" w:space="0" w:color="auto"/>
              <w:right w:val="single" w:sz="6" w:space="0" w:color="000000"/>
            </w:tcBorders>
            <w:tcMar>
              <w:top w:w="0" w:type="dxa"/>
              <w:left w:w="74" w:type="dxa"/>
              <w:bottom w:w="0" w:type="dxa"/>
              <w:right w:w="74" w:type="dxa"/>
            </w:tcMar>
            <w:vAlign w:val="center"/>
          </w:tcPr>
          <w:p w:rsidR="00F07146" w:rsidRPr="005B43B3" w:rsidRDefault="00F07146" w:rsidP="005B43B3">
            <w:pPr>
              <w:jc w:val="center"/>
              <w:rPr>
                <w:rFonts w:ascii="Arial" w:hAnsi="Arial" w:cs="Arial"/>
                <w:sz w:val="18"/>
                <w:szCs w:val="18"/>
              </w:rPr>
            </w:pPr>
            <w:r w:rsidRPr="005B43B3">
              <w:rPr>
                <w:rFonts w:ascii="Arial" w:hAnsi="Arial" w:cs="Arial"/>
                <w:sz w:val="18"/>
                <w:szCs w:val="18"/>
              </w:rPr>
              <w:t>–</w:t>
            </w:r>
          </w:p>
        </w:tc>
        <w:tc>
          <w:tcPr>
            <w:tcW w:w="1134" w:type="dxa"/>
            <w:tcBorders>
              <w:top w:val="nil"/>
              <w:left w:val="single" w:sz="6" w:space="0" w:color="000000"/>
              <w:bottom w:val="single" w:sz="4" w:space="0" w:color="auto"/>
              <w:right w:val="single" w:sz="6" w:space="0" w:color="000000"/>
            </w:tcBorders>
            <w:tcMar>
              <w:top w:w="0" w:type="dxa"/>
              <w:left w:w="74" w:type="dxa"/>
              <w:bottom w:w="0" w:type="dxa"/>
              <w:right w:w="74" w:type="dxa"/>
            </w:tcMar>
            <w:vAlign w:val="center"/>
          </w:tcPr>
          <w:p w:rsidR="00F07146"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4.5.4</w:t>
            </w:r>
          </w:p>
        </w:tc>
        <w:tc>
          <w:tcPr>
            <w:tcW w:w="850" w:type="dxa"/>
            <w:tcBorders>
              <w:top w:val="nil"/>
              <w:left w:val="single" w:sz="6" w:space="0" w:color="000000"/>
              <w:bottom w:val="single" w:sz="4" w:space="0" w:color="auto"/>
              <w:right w:val="single" w:sz="6" w:space="0" w:color="000000"/>
            </w:tcBorders>
            <w:tcMar>
              <w:top w:w="0" w:type="dxa"/>
              <w:left w:w="74" w:type="dxa"/>
              <w:bottom w:w="0" w:type="dxa"/>
              <w:right w:w="74" w:type="dxa"/>
            </w:tcMar>
            <w:vAlign w:val="center"/>
          </w:tcPr>
          <w:p w:rsidR="00F07146" w:rsidRPr="005B43B3" w:rsidRDefault="00F07146" w:rsidP="005B43B3">
            <w:pPr>
              <w:pStyle w:val="af2"/>
              <w:spacing w:after="0"/>
              <w:ind w:firstLine="0"/>
              <w:jc w:val="center"/>
              <w:rPr>
                <w:rFonts w:ascii="Arial" w:hAnsi="Arial" w:cs="Arial"/>
                <w:sz w:val="18"/>
                <w:szCs w:val="18"/>
                <w:highlight w:val="yellow"/>
              </w:rPr>
            </w:pPr>
            <w:r w:rsidRPr="005B43B3">
              <w:rPr>
                <w:rFonts w:ascii="Arial" w:hAnsi="Arial" w:cs="Arial"/>
                <w:sz w:val="18"/>
                <w:szCs w:val="18"/>
              </w:rPr>
              <w:t>6.4</w:t>
            </w:r>
          </w:p>
        </w:tc>
      </w:tr>
      <w:tr w:rsidR="0060665B" w:rsidRPr="005B43B3" w:rsidTr="00E17A0D">
        <w:tblPrEx>
          <w:tblCellMar>
            <w:left w:w="0" w:type="dxa"/>
            <w:right w:w="0" w:type="dxa"/>
          </w:tblCellMar>
        </w:tblPrEx>
        <w:tc>
          <w:tcPr>
            <w:tcW w:w="3969" w:type="dxa"/>
            <w:tcBorders>
              <w:top w:val="single" w:sz="4" w:space="0" w:color="auto"/>
              <w:left w:val="single" w:sz="4" w:space="0" w:color="auto"/>
              <w:bottom w:val="single" w:sz="4" w:space="0" w:color="auto"/>
              <w:right w:val="single" w:sz="6" w:space="0" w:color="000000"/>
            </w:tcBorders>
            <w:tcMar>
              <w:top w:w="0" w:type="dxa"/>
              <w:left w:w="74" w:type="dxa"/>
              <w:bottom w:w="0" w:type="dxa"/>
              <w:right w:w="74" w:type="dxa"/>
            </w:tcMar>
          </w:tcPr>
          <w:p w:rsidR="00F07146" w:rsidRPr="005B43B3" w:rsidRDefault="00F07146" w:rsidP="005B43B3">
            <w:pPr>
              <w:pStyle w:val="af2"/>
              <w:spacing w:after="0"/>
              <w:jc w:val="both"/>
              <w:rPr>
                <w:rFonts w:ascii="Arial" w:hAnsi="Arial" w:cs="Arial"/>
                <w:sz w:val="18"/>
                <w:szCs w:val="18"/>
              </w:rPr>
            </w:pPr>
            <w:r w:rsidRPr="005B43B3">
              <w:rPr>
                <w:rFonts w:ascii="Arial" w:hAnsi="Arial" w:cs="Arial"/>
                <w:sz w:val="18"/>
                <w:szCs w:val="18"/>
              </w:rPr>
              <w:t>Качество сборки</w:t>
            </w:r>
          </w:p>
        </w:tc>
        <w:tc>
          <w:tcPr>
            <w:tcW w:w="993"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F07146"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w:t>
            </w:r>
          </w:p>
        </w:tc>
        <w:tc>
          <w:tcPr>
            <w:tcW w:w="992"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F07146" w:rsidRPr="005B43B3" w:rsidRDefault="00F07146" w:rsidP="005B43B3">
            <w:pPr>
              <w:jc w:val="center"/>
              <w:rPr>
                <w:rFonts w:ascii="Arial" w:hAnsi="Arial" w:cs="Arial"/>
                <w:sz w:val="18"/>
                <w:szCs w:val="18"/>
              </w:rPr>
            </w:pPr>
            <w:r w:rsidRPr="005B43B3">
              <w:rPr>
                <w:rFonts w:ascii="Arial" w:hAnsi="Arial" w:cs="Arial"/>
                <w:sz w:val="18"/>
                <w:szCs w:val="18"/>
              </w:rPr>
              <w:t>–</w:t>
            </w:r>
          </w:p>
        </w:tc>
        <w:tc>
          <w:tcPr>
            <w:tcW w:w="850"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F07146" w:rsidRPr="005B43B3" w:rsidRDefault="00F07146" w:rsidP="005B43B3">
            <w:pPr>
              <w:jc w:val="center"/>
              <w:rPr>
                <w:rFonts w:ascii="Arial" w:hAnsi="Arial" w:cs="Arial"/>
                <w:sz w:val="18"/>
                <w:szCs w:val="18"/>
              </w:rPr>
            </w:pPr>
            <w:r w:rsidRPr="005B43B3">
              <w:rPr>
                <w:rFonts w:ascii="Arial" w:hAnsi="Arial" w:cs="Arial"/>
                <w:sz w:val="18"/>
                <w:szCs w:val="18"/>
              </w:rPr>
              <w:t>–</w:t>
            </w:r>
          </w:p>
        </w:tc>
        <w:tc>
          <w:tcPr>
            <w:tcW w:w="141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F07146" w:rsidRPr="005B43B3" w:rsidRDefault="00F07146" w:rsidP="005B43B3">
            <w:pPr>
              <w:jc w:val="center"/>
              <w:rPr>
                <w:rFonts w:ascii="Arial" w:hAnsi="Arial" w:cs="Arial"/>
                <w:sz w:val="18"/>
                <w:szCs w:val="18"/>
              </w:rPr>
            </w:pPr>
            <w:r w:rsidRPr="005B43B3">
              <w:rPr>
                <w:rFonts w:ascii="Arial" w:hAnsi="Arial" w:cs="Arial"/>
                <w:sz w:val="18"/>
                <w:szCs w:val="18"/>
              </w:rPr>
              <w:t>–</w:t>
            </w:r>
          </w:p>
        </w:tc>
        <w:tc>
          <w:tcPr>
            <w:tcW w:w="113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F07146"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4.5.2</w:t>
            </w:r>
          </w:p>
        </w:tc>
        <w:tc>
          <w:tcPr>
            <w:tcW w:w="850" w:type="dxa"/>
            <w:tcBorders>
              <w:top w:val="single" w:sz="4" w:space="0" w:color="auto"/>
              <w:left w:val="single" w:sz="6" w:space="0" w:color="000000"/>
              <w:bottom w:val="single" w:sz="4" w:space="0" w:color="auto"/>
              <w:right w:val="single" w:sz="4" w:space="0" w:color="auto"/>
            </w:tcBorders>
            <w:tcMar>
              <w:top w:w="0" w:type="dxa"/>
              <w:left w:w="74" w:type="dxa"/>
              <w:bottom w:w="0" w:type="dxa"/>
              <w:right w:w="74" w:type="dxa"/>
            </w:tcMar>
          </w:tcPr>
          <w:p w:rsidR="00F07146" w:rsidRPr="005B43B3" w:rsidRDefault="00F07146" w:rsidP="005B43B3">
            <w:pPr>
              <w:pStyle w:val="af2"/>
              <w:spacing w:after="0"/>
              <w:ind w:firstLine="0"/>
              <w:jc w:val="center"/>
              <w:rPr>
                <w:rFonts w:ascii="Arial" w:hAnsi="Arial" w:cs="Arial"/>
                <w:sz w:val="18"/>
                <w:szCs w:val="18"/>
              </w:rPr>
            </w:pPr>
            <w:r w:rsidRPr="005B43B3">
              <w:rPr>
                <w:rFonts w:ascii="Arial" w:hAnsi="Arial" w:cs="Arial"/>
                <w:sz w:val="18"/>
                <w:szCs w:val="18"/>
              </w:rPr>
              <w:t>6.6</w:t>
            </w:r>
          </w:p>
        </w:tc>
      </w:tr>
      <w:tr w:rsidR="0060665B" w:rsidRPr="005B43B3" w:rsidTr="00E17A0D">
        <w:tblPrEx>
          <w:tblCellMar>
            <w:left w:w="0" w:type="dxa"/>
            <w:right w:w="0" w:type="dxa"/>
          </w:tblCellMar>
        </w:tblPrEx>
        <w:tc>
          <w:tcPr>
            <w:tcW w:w="3969" w:type="dxa"/>
            <w:tcBorders>
              <w:top w:val="single" w:sz="4" w:space="0" w:color="auto"/>
              <w:left w:val="single" w:sz="4" w:space="0" w:color="auto"/>
              <w:right w:val="single" w:sz="6" w:space="0" w:color="000000"/>
            </w:tcBorders>
            <w:tcMar>
              <w:top w:w="0" w:type="dxa"/>
              <w:left w:w="74" w:type="dxa"/>
              <w:bottom w:w="0" w:type="dxa"/>
              <w:right w:w="74" w:type="dxa"/>
            </w:tcMar>
          </w:tcPr>
          <w:p w:rsidR="00141C1E" w:rsidRPr="005B43B3" w:rsidRDefault="00141C1E" w:rsidP="005B43B3">
            <w:pPr>
              <w:pStyle w:val="af2"/>
              <w:spacing w:after="0"/>
              <w:rPr>
                <w:rFonts w:ascii="Arial" w:hAnsi="Arial" w:cs="Arial"/>
                <w:sz w:val="18"/>
                <w:szCs w:val="18"/>
              </w:rPr>
            </w:pPr>
            <w:r w:rsidRPr="005B43B3">
              <w:rPr>
                <w:rFonts w:ascii="Arial" w:hAnsi="Arial" w:cs="Arial"/>
                <w:sz w:val="18"/>
                <w:szCs w:val="18"/>
              </w:rPr>
              <w:t>Возможность сборки без дополнительной подгонки кресел, поставляемых в разобранном виде</w:t>
            </w:r>
          </w:p>
        </w:tc>
        <w:tc>
          <w:tcPr>
            <w:tcW w:w="993" w:type="dxa"/>
            <w:tcBorders>
              <w:top w:val="single" w:sz="4" w:space="0" w:color="auto"/>
              <w:left w:val="single" w:sz="6" w:space="0" w:color="000000"/>
              <w:right w:val="single" w:sz="6" w:space="0" w:color="000000"/>
            </w:tcBorders>
            <w:tcMar>
              <w:top w:w="0" w:type="dxa"/>
              <w:left w:w="74" w:type="dxa"/>
              <w:bottom w:w="0" w:type="dxa"/>
              <w:right w:w="74" w:type="dxa"/>
            </w:tcMar>
            <w:vAlign w:val="center"/>
          </w:tcPr>
          <w:p w:rsidR="00141C1E" w:rsidRPr="005B43B3" w:rsidRDefault="00141C1E" w:rsidP="005B43B3">
            <w:pPr>
              <w:pStyle w:val="af2"/>
              <w:spacing w:after="0"/>
              <w:ind w:firstLine="27"/>
              <w:jc w:val="center"/>
              <w:rPr>
                <w:rFonts w:ascii="Arial" w:hAnsi="Arial" w:cs="Arial"/>
                <w:sz w:val="18"/>
                <w:szCs w:val="18"/>
              </w:rPr>
            </w:pPr>
            <w:r w:rsidRPr="005B43B3">
              <w:rPr>
                <w:rFonts w:ascii="Arial" w:hAnsi="Arial" w:cs="Arial"/>
                <w:sz w:val="18"/>
                <w:szCs w:val="18"/>
              </w:rPr>
              <w:t>+</w:t>
            </w:r>
          </w:p>
        </w:tc>
        <w:tc>
          <w:tcPr>
            <w:tcW w:w="992" w:type="dxa"/>
            <w:tcBorders>
              <w:top w:val="single" w:sz="4" w:space="0" w:color="auto"/>
              <w:left w:val="single" w:sz="6" w:space="0" w:color="000000"/>
              <w:right w:val="single" w:sz="6" w:space="0" w:color="000000"/>
            </w:tcBorders>
            <w:tcMar>
              <w:top w:w="0" w:type="dxa"/>
              <w:left w:w="74" w:type="dxa"/>
              <w:bottom w:w="0" w:type="dxa"/>
              <w:right w:w="74" w:type="dxa"/>
            </w:tcMar>
            <w:vAlign w:val="center"/>
          </w:tcPr>
          <w:p w:rsidR="00141C1E" w:rsidRPr="005B43B3" w:rsidRDefault="00141C1E" w:rsidP="005B43B3">
            <w:pPr>
              <w:ind w:firstLine="27"/>
              <w:jc w:val="center"/>
              <w:rPr>
                <w:rFonts w:ascii="Arial" w:hAnsi="Arial" w:cs="Arial"/>
                <w:sz w:val="18"/>
                <w:szCs w:val="18"/>
              </w:rPr>
            </w:pPr>
            <w:r w:rsidRPr="005B43B3">
              <w:rPr>
                <w:rFonts w:ascii="Arial" w:hAnsi="Arial" w:cs="Arial"/>
                <w:sz w:val="18"/>
                <w:szCs w:val="18"/>
              </w:rPr>
              <w:t>–</w:t>
            </w:r>
          </w:p>
        </w:tc>
        <w:tc>
          <w:tcPr>
            <w:tcW w:w="850" w:type="dxa"/>
            <w:tcBorders>
              <w:top w:val="single" w:sz="4" w:space="0" w:color="auto"/>
              <w:left w:val="single" w:sz="6" w:space="0" w:color="000000"/>
              <w:right w:val="single" w:sz="6" w:space="0" w:color="000000"/>
            </w:tcBorders>
            <w:tcMar>
              <w:top w:w="0" w:type="dxa"/>
              <w:left w:w="74" w:type="dxa"/>
              <w:bottom w:w="0" w:type="dxa"/>
              <w:right w:w="74" w:type="dxa"/>
            </w:tcMar>
            <w:vAlign w:val="center"/>
          </w:tcPr>
          <w:p w:rsidR="00141C1E" w:rsidRPr="005B43B3" w:rsidRDefault="00141C1E" w:rsidP="005B43B3">
            <w:pPr>
              <w:ind w:firstLine="27"/>
              <w:jc w:val="center"/>
              <w:rPr>
                <w:rFonts w:ascii="Arial" w:hAnsi="Arial" w:cs="Arial"/>
                <w:sz w:val="18"/>
                <w:szCs w:val="18"/>
              </w:rPr>
            </w:pPr>
            <w:r w:rsidRPr="005B43B3">
              <w:rPr>
                <w:rFonts w:ascii="Arial" w:hAnsi="Arial" w:cs="Arial"/>
                <w:sz w:val="18"/>
                <w:szCs w:val="18"/>
              </w:rPr>
              <w:t>–</w:t>
            </w:r>
          </w:p>
        </w:tc>
        <w:tc>
          <w:tcPr>
            <w:tcW w:w="1418" w:type="dxa"/>
            <w:tcBorders>
              <w:top w:val="single" w:sz="4" w:space="0" w:color="auto"/>
              <w:left w:val="single" w:sz="6" w:space="0" w:color="000000"/>
              <w:right w:val="single" w:sz="6" w:space="0" w:color="000000"/>
            </w:tcBorders>
            <w:tcMar>
              <w:top w:w="0" w:type="dxa"/>
              <w:left w:w="74" w:type="dxa"/>
              <w:bottom w:w="0" w:type="dxa"/>
              <w:right w:w="74" w:type="dxa"/>
            </w:tcMar>
            <w:vAlign w:val="center"/>
          </w:tcPr>
          <w:p w:rsidR="00141C1E" w:rsidRPr="005B43B3" w:rsidRDefault="00141C1E" w:rsidP="005B43B3">
            <w:pPr>
              <w:ind w:firstLine="27"/>
              <w:jc w:val="center"/>
              <w:rPr>
                <w:rFonts w:ascii="Arial" w:hAnsi="Arial" w:cs="Arial"/>
                <w:sz w:val="18"/>
                <w:szCs w:val="18"/>
              </w:rPr>
            </w:pPr>
            <w:r w:rsidRPr="005B43B3">
              <w:rPr>
                <w:rFonts w:ascii="Arial" w:hAnsi="Arial" w:cs="Arial"/>
                <w:sz w:val="18"/>
                <w:szCs w:val="18"/>
              </w:rPr>
              <w:t>–</w:t>
            </w:r>
          </w:p>
        </w:tc>
        <w:tc>
          <w:tcPr>
            <w:tcW w:w="1134" w:type="dxa"/>
            <w:tcBorders>
              <w:top w:val="single" w:sz="4" w:space="0" w:color="auto"/>
              <w:left w:val="single" w:sz="6" w:space="0" w:color="000000"/>
              <w:right w:val="single" w:sz="6" w:space="0" w:color="000000"/>
            </w:tcBorders>
            <w:tcMar>
              <w:top w:w="0" w:type="dxa"/>
              <w:left w:w="74" w:type="dxa"/>
              <w:bottom w:w="0" w:type="dxa"/>
              <w:right w:w="74" w:type="dxa"/>
            </w:tcMar>
            <w:vAlign w:val="center"/>
          </w:tcPr>
          <w:p w:rsidR="00141C1E" w:rsidRPr="005B43B3" w:rsidRDefault="00141C1E" w:rsidP="005B43B3">
            <w:pPr>
              <w:pStyle w:val="af2"/>
              <w:spacing w:after="0"/>
              <w:ind w:firstLine="0"/>
              <w:jc w:val="center"/>
              <w:rPr>
                <w:rFonts w:ascii="Arial" w:hAnsi="Arial" w:cs="Arial"/>
                <w:sz w:val="18"/>
                <w:szCs w:val="18"/>
              </w:rPr>
            </w:pPr>
            <w:r w:rsidRPr="005B43B3">
              <w:rPr>
                <w:rFonts w:ascii="Arial" w:hAnsi="Arial" w:cs="Arial"/>
                <w:sz w:val="18"/>
                <w:szCs w:val="18"/>
              </w:rPr>
              <w:t>4.5.5</w:t>
            </w:r>
          </w:p>
        </w:tc>
        <w:tc>
          <w:tcPr>
            <w:tcW w:w="850" w:type="dxa"/>
            <w:tcBorders>
              <w:top w:val="single" w:sz="4" w:space="0" w:color="auto"/>
              <w:left w:val="single" w:sz="6" w:space="0" w:color="000000"/>
              <w:right w:val="single" w:sz="4" w:space="0" w:color="auto"/>
            </w:tcBorders>
            <w:tcMar>
              <w:top w:w="0" w:type="dxa"/>
              <w:left w:w="74" w:type="dxa"/>
              <w:bottom w:w="0" w:type="dxa"/>
              <w:right w:w="74" w:type="dxa"/>
            </w:tcMar>
            <w:vAlign w:val="center"/>
          </w:tcPr>
          <w:p w:rsidR="00141C1E" w:rsidRPr="005B43B3" w:rsidRDefault="00141C1E" w:rsidP="005B43B3">
            <w:pPr>
              <w:pStyle w:val="af2"/>
              <w:spacing w:after="0"/>
              <w:ind w:firstLine="0"/>
              <w:jc w:val="center"/>
              <w:rPr>
                <w:rFonts w:ascii="Arial" w:hAnsi="Arial" w:cs="Arial"/>
                <w:sz w:val="18"/>
                <w:szCs w:val="18"/>
              </w:rPr>
            </w:pPr>
            <w:r w:rsidRPr="005B43B3">
              <w:rPr>
                <w:rFonts w:ascii="Arial" w:hAnsi="Arial" w:cs="Arial"/>
                <w:sz w:val="18"/>
                <w:szCs w:val="18"/>
              </w:rPr>
              <w:t>6.6</w:t>
            </w:r>
          </w:p>
        </w:tc>
      </w:tr>
      <w:tr w:rsidR="005B43B3" w:rsidRPr="005B43B3" w:rsidTr="00E17A0D">
        <w:tblPrEx>
          <w:tblCellMar>
            <w:left w:w="0" w:type="dxa"/>
            <w:right w:w="0" w:type="dxa"/>
          </w:tblCellMar>
        </w:tblPrEx>
        <w:tc>
          <w:tcPr>
            <w:tcW w:w="3969"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5B43B3" w:rsidRPr="005B43B3" w:rsidRDefault="005B43B3" w:rsidP="00FE51EE">
            <w:pPr>
              <w:pStyle w:val="af2"/>
              <w:spacing w:after="0"/>
              <w:rPr>
                <w:rFonts w:ascii="Arial" w:hAnsi="Arial" w:cs="Arial"/>
                <w:sz w:val="18"/>
                <w:szCs w:val="18"/>
              </w:rPr>
            </w:pPr>
            <w:r w:rsidRPr="005B43B3">
              <w:rPr>
                <w:rFonts w:ascii="Arial" w:hAnsi="Arial" w:cs="Arial"/>
                <w:sz w:val="18"/>
                <w:szCs w:val="18"/>
              </w:rPr>
              <w:t>Требования к откидным сиденьям</w:t>
            </w:r>
          </w:p>
        </w:tc>
        <w:tc>
          <w:tcPr>
            <w:tcW w:w="993" w:type="dxa"/>
            <w:tcBorders>
              <w:top w:val="single" w:sz="4" w:space="0" w:color="auto"/>
              <w:left w:val="single" w:sz="6" w:space="0" w:color="000000"/>
              <w:right w:val="single" w:sz="6" w:space="0" w:color="000000"/>
            </w:tcBorders>
            <w:tcMar>
              <w:top w:w="0" w:type="dxa"/>
              <w:left w:w="74" w:type="dxa"/>
              <w:bottom w:w="0" w:type="dxa"/>
              <w:right w:w="74" w:type="dxa"/>
            </w:tcMar>
            <w:vAlign w:val="center"/>
          </w:tcPr>
          <w:p w:rsidR="005B43B3" w:rsidRPr="005B43B3" w:rsidRDefault="005B43B3" w:rsidP="00FE51EE">
            <w:pPr>
              <w:pStyle w:val="af2"/>
              <w:spacing w:after="0"/>
              <w:jc w:val="center"/>
              <w:rPr>
                <w:rFonts w:ascii="Arial" w:hAnsi="Arial" w:cs="Arial"/>
                <w:sz w:val="18"/>
                <w:szCs w:val="18"/>
              </w:rPr>
            </w:pPr>
            <w:r w:rsidRPr="005B43B3">
              <w:rPr>
                <w:rFonts w:ascii="Arial" w:hAnsi="Arial" w:cs="Arial"/>
                <w:sz w:val="18"/>
                <w:szCs w:val="18"/>
              </w:rPr>
              <w:t>+</w:t>
            </w:r>
          </w:p>
        </w:tc>
        <w:tc>
          <w:tcPr>
            <w:tcW w:w="992" w:type="dxa"/>
            <w:tcBorders>
              <w:top w:val="single" w:sz="4" w:space="0" w:color="auto"/>
              <w:left w:val="single" w:sz="6" w:space="0" w:color="000000"/>
              <w:right w:val="single" w:sz="6" w:space="0" w:color="000000"/>
            </w:tcBorders>
            <w:tcMar>
              <w:top w:w="0" w:type="dxa"/>
              <w:left w:w="74" w:type="dxa"/>
              <w:bottom w:w="0" w:type="dxa"/>
              <w:right w:w="74" w:type="dxa"/>
            </w:tcMar>
            <w:vAlign w:val="center"/>
          </w:tcPr>
          <w:p w:rsidR="005B43B3" w:rsidRPr="005B43B3" w:rsidRDefault="005B43B3" w:rsidP="00FE51EE">
            <w:pPr>
              <w:jc w:val="center"/>
              <w:rPr>
                <w:rFonts w:ascii="Arial" w:hAnsi="Arial" w:cs="Arial"/>
                <w:sz w:val="18"/>
                <w:szCs w:val="18"/>
              </w:rPr>
            </w:pPr>
            <w:r w:rsidRPr="005B43B3">
              <w:rPr>
                <w:rFonts w:ascii="Arial" w:hAnsi="Arial" w:cs="Arial"/>
                <w:sz w:val="18"/>
                <w:szCs w:val="18"/>
              </w:rPr>
              <w:t>–</w:t>
            </w:r>
          </w:p>
        </w:tc>
        <w:tc>
          <w:tcPr>
            <w:tcW w:w="850" w:type="dxa"/>
            <w:tcBorders>
              <w:top w:val="single" w:sz="4" w:space="0" w:color="auto"/>
              <w:left w:val="single" w:sz="6" w:space="0" w:color="000000"/>
              <w:right w:val="single" w:sz="6" w:space="0" w:color="000000"/>
            </w:tcBorders>
            <w:tcMar>
              <w:top w:w="0" w:type="dxa"/>
              <w:left w:w="74" w:type="dxa"/>
              <w:bottom w:w="0" w:type="dxa"/>
              <w:right w:w="74" w:type="dxa"/>
            </w:tcMar>
            <w:vAlign w:val="center"/>
          </w:tcPr>
          <w:p w:rsidR="005B43B3" w:rsidRPr="005B43B3" w:rsidRDefault="005B43B3" w:rsidP="00FE51EE">
            <w:pPr>
              <w:jc w:val="center"/>
              <w:rPr>
                <w:rFonts w:ascii="Arial" w:hAnsi="Arial" w:cs="Arial"/>
                <w:sz w:val="18"/>
                <w:szCs w:val="18"/>
              </w:rPr>
            </w:pPr>
            <w:r w:rsidRPr="005B43B3">
              <w:rPr>
                <w:rFonts w:ascii="Arial" w:hAnsi="Arial" w:cs="Arial"/>
                <w:sz w:val="18"/>
                <w:szCs w:val="18"/>
              </w:rPr>
              <w:t>–</w:t>
            </w:r>
          </w:p>
        </w:tc>
        <w:tc>
          <w:tcPr>
            <w:tcW w:w="1418" w:type="dxa"/>
            <w:tcBorders>
              <w:top w:val="single" w:sz="4" w:space="0" w:color="auto"/>
              <w:left w:val="single" w:sz="6" w:space="0" w:color="000000"/>
              <w:right w:val="single" w:sz="6" w:space="0" w:color="000000"/>
            </w:tcBorders>
            <w:tcMar>
              <w:top w:w="0" w:type="dxa"/>
              <w:left w:w="74" w:type="dxa"/>
              <w:bottom w:w="0" w:type="dxa"/>
              <w:right w:w="74" w:type="dxa"/>
            </w:tcMar>
            <w:vAlign w:val="center"/>
          </w:tcPr>
          <w:p w:rsidR="005B43B3" w:rsidRPr="005B43B3" w:rsidRDefault="005B43B3" w:rsidP="00FE51EE">
            <w:pPr>
              <w:jc w:val="center"/>
              <w:rPr>
                <w:rFonts w:ascii="Arial" w:hAnsi="Arial" w:cs="Arial"/>
                <w:sz w:val="18"/>
                <w:szCs w:val="18"/>
              </w:rPr>
            </w:pPr>
            <w:r w:rsidRPr="005B43B3">
              <w:rPr>
                <w:rFonts w:ascii="Arial" w:hAnsi="Arial" w:cs="Arial"/>
                <w:sz w:val="18"/>
                <w:szCs w:val="18"/>
              </w:rPr>
              <w:t>–</w:t>
            </w:r>
          </w:p>
        </w:tc>
        <w:tc>
          <w:tcPr>
            <w:tcW w:w="1134" w:type="dxa"/>
            <w:tcBorders>
              <w:top w:val="single" w:sz="4" w:space="0" w:color="auto"/>
              <w:left w:val="single" w:sz="6" w:space="0" w:color="000000"/>
              <w:right w:val="single" w:sz="6" w:space="0" w:color="000000"/>
            </w:tcBorders>
            <w:tcMar>
              <w:top w:w="0" w:type="dxa"/>
              <w:left w:w="74" w:type="dxa"/>
              <w:bottom w:w="0" w:type="dxa"/>
              <w:right w:w="74" w:type="dxa"/>
            </w:tcMar>
            <w:vAlign w:val="center"/>
          </w:tcPr>
          <w:p w:rsidR="005B43B3" w:rsidRPr="005B43B3" w:rsidRDefault="005B43B3" w:rsidP="00FE51EE">
            <w:pPr>
              <w:pStyle w:val="af2"/>
              <w:spacing w:after="0"/>
              <w:ind w:firstLine="0"/>
              <w:jc w:val="center"/>
              <w:rPr>
                <w:rFonts w:ascii="Arial" w:hAnsi="Arial" w:cs="Arial"/>
                <w:sz w:val="18"/>
                <w:szCs w:val="18"/>
              </w:rPr>
            </w:pPr>
            <w:r w:rsidRPr="005B43B3">
              <w:rPr>
                <w:rFonts w:ascii="Arial" w:hAnsi="Arial" w:cs="Arial"/>
                <w:sz w:val="18"/>
                <w:szCs w:val="18"/>
              </w:rPr>
              <w:t>4.5.9</w:t>
            </w:r>
          </w:p>
        </w:tc>
        <w:tc>
          <w:tcPr>
            <w:tcW w:w="850" w:type="dxa"/>
            <w:tcBorders>
              <w:top w:val="single" w:sz="4" w:space="0" w:color="auto"/>
              <w:left w:val="single" w:sz="6" w:space="0" w:color="000000"/>
              <w:right w:val="single" w:sz="6" w:space="0" w:color="000000"/>
            </w:tcBorders>
            <w:tcMar>
              <w:top w:w="0" w:type="dxa"/>
              <w:left w:w="74" w:type="dxa"/>
              <w:bottom w:w="0" w:type="dxa"/>
              <w:right w:w="74" w:type="dxa"/>
            </w:tcMar>
            <w:vAlign w:val="center"/>
          </w:tcPr>
          <w:p w:rsidR="005B43B3" w:rsidRPr="005B43B3" w:rsidRDefault="005B43B3" w:rsidP="00FE51EE">
            <w:pPr>
              <w:pStyle w:val="af2"/>
              <w:spacing w:after="0"/>
              <w:ind w:firstLine="0"/>
              <w:jc w:val="center"/>
              <w:rPr>
                <w:rFonts w:ascii="Arial" w:hAnsi="Arial" w:cs="Arial"/>
                <w:sz w:val="18"/>
                <w:szCs w:val="18"/>
              </w:rPr>
            </w:pPr>
            <w:r w:rsidRPr="005B43B3">
              <w:rPr>
                <w:rFonts w:ascii="Arial" w:hAnsi="Arial" w:cs="Arial"/>
                <w:sz w:val="18"/>
                <w:szCs w:val="18"/>
              </w:rPr>
              <w:t>6.6</w:t>
            </w:r>
          </w:p>
        </w:tc>
      </w:tr>
      <w:tr w:rsidR="005B43B3" w:rsidRPr="005B43B3" w:rsidTr="00E17A0D">
        <w:tblPrEx>
          <w:tblCellMar>
            <w:left w:w="0" w:type="dxa"/>
            <w:right w:w="0" w:type="dxa"/>
          </w:tblCellMar>
        </w:tblPrEx>
        <w:trPr>
          <w:trHeight w:val="258"/>
        </w:trPr>
        <w:tc>
          <w:tcPr>
            <w:tcW w:w="3969" w:type="dxa"/>
            <w:vMerge w:val="restart"/>
            <w:tcBorders>
              <w:top w:val="nil"/>
              <w:left w:val="single" w:sz="6" w:space="0" w:color="000000"/>
              <w:right w:val="single" w:sz="6" w:space="0" w:color="000000"/>
            </w:tcBorders>
            <w:tcMar>
              <w:top w:w="0" w:type="dxa"/>
              <w:left w:w="74" w:type="dxa"/>
              <w:bottom w:w="0" w:type="dxa"/>
              <w:right w:w="74" w:type="dxa"/>
            </w:tcMar>
          </w:tcPr>
          <w:p w:rsidR="005B43B3" w:rsidRPr="005B43B3" w:rsidRDefault="005B43B3" w:rsidP="00FE51EE">
            <w:pPr>
              <w:pStyle w:val="af2"/>
              <w:spacing w:after="0"/>
              <w:rPr>
                <w:rFonts w:ascii="Arial" w:hAnsi="Arial" w:cs="Arial"/>
                <w:sz w:val="18"/>
                <w:szCs w:val="18"/>
              </w:rPr>
            </w:pPr>
            <w:r w:rsidRPr="005B43B3">
              <w:rPr>
                <w:rFonts w:ascii="Arial" w:hAnsi="Arial" w:cs="Arial"/>
                <w:sz w:val="18"/>
                <w:szCs w:val="18"/>
              </w:rPr>
              <w:t>Внешний вид</w:t>
            </w:r>
          </w:p>
        </w:tc>
        <w:tc>
          <w:tcPr>
            <w:tcW w:w="993" w:type="dxa"/>
            <w:tcBorders>
              <w:top w:val="nil"/>
              <w:left w:val="single" w:sz="6" w:space="0" w:color="000000"/>
              <w:right w:val="single" w:sz="6" w:space="0" w:color="000000"/>
            </w:tcBorders>
            <w:tcMar>
              <w:top w:w="0" w:type="dxa"/>
              <w:left w:w="74" w:type="dxa"/>
              <w:bottom w:w="0" w:type="dxa"/>
              <w:right w:w="74" w:type="dxa"/>
            </w:tcMar>
          </w:tcPr>
          <w:p w:rsidR="005B43B3" w:rsidRPr="005B43B3" w:rsidRDefault="005B43B3" w:rsidP="00FE51EE">
            <w:pPr>
              <w:pStyle w:val="af2"/>
              <w:spacing w:after="0"/>
              <w:jc w:val="center"/>
              <w:rPr>
                <w:rFonts w:ascii="Arial" w:hAnsi="Arial" w:cs="Arial"/>
                <w:sz w:val="18"/>
                <w:szCs w:val="18"/>
              </w:rPr>
            </w:pPr>
            <w:r w:rsidRPr="005B43B3">
              <w:rPr>
                <w:rFonts w:ascii="Arial" w:hAnsi="Arial" w:cs="Arial"/>
                <w:sz w:val="18"/>
                <w:szCs w:val="18"/>
              </w:rPr>
              <w:t>+</w:t>
            </w:r>
          </w:p>
        </w:tc>
        <w:tc>
          <w:tcPr>
            <w:tcW w:w="992" w:type="dxa"/>
            <w:tcBorders>
              <w:top w:val="nil"/>
              <w:left w:val="single" w:sz="6" w:space="0" w:color="000000"/>
              <w:right w:val="single" w:sz="6" w:space="0" w:color="000000"/>
            </w:tcBorders>
            <w:tcMar>
              <w:top w:w="0" w:type="dxa"/>
              <w:left w:w="74" w:type="dxa"/>
              <w:bottom w:w="0" w:type="dxa"/>
              <w:right w:w="74" w:type="dxa"/>
            </w:tcMar>
          </w:tcPr>
          <w:p w:rsidR="005B43B3" w:rsidRPr="005B43B3" w:rsidRDefault="005B43B3" w:rsidP="00FE51EE">
            <w:pPr>
              <w:jc w:val="center"/>
              <w:rPr>
                <w:rFonts w:ascii="Arial" w:hAnsi="Arial" w:cs="Arial"/>
                <w:sz w:val="18"/>
                <w:szCs w:val="18"/>
              </w:rPr>
            </w:pPr>
            <w:r w:rsidRPr="005B43B3">
              <w:rPr>
                <w:rFonts w:ascii="Arial" w:hAnsi="Arial" w:cs="Arial"/>
                <w:sz w:val="18"/>
                <w:szCs w:val="18"/>
              </w:rPr>
              <w:t>–</w:t>
            </w:r>
          </w:p>
        </w:tc>
        <w:tc>
          <w:tcPr>
            <w:tcW w:w="850" w:type="dxa"/>
            <w:tcBorders>
              <w:top w:val="nil"/>
              <w:left w:val="single" w:sz="6" w:space="0" w:color="000000"/>
              <w:right w:val="single" w:sz="6" w:space="0" w:color="000000"/>
            </w:tcBorders>
            <w:tcMar>
              <w:top w:w="0" w:type="dxa"/>
              <w:left w:w="74" w:type="dxa"/>
              <w:bottom w:w="0" w:type="dxa"/>
              <w:right w:w="74" w:type="dxa"/>
            </w:tcMar>
          </w:tcPr>
          <w:p w:rsidR="005B43B3" w:rsidRPr="005B43B3" w:rsidRDefault="005B43B3" w:rsidP="00FE51EE">
            <w:pPr>
              <w:jc w:val="center"/>
              <w:rPr>
                <w:rFonts w:ascii="Arial" w:hAnsi="Arial" w:cs="Arial"/>
                <w:sz w:val="18"/>
                <w:szCs w:val="18"/>
              </w:rPr>
            </w:pPr>
            <w:r w:rsidRPr="005B43B3">
              <w:rPr>
                <w:rFonts w:ascii="Arial" w:hAnsi="Arial" w:cs="Arial"/>
                <w:sz w:val="18"/>
                <w:szCs w:val="18"/>
              </w:rPr>
              <w:t>–</w:t>
            </w:r>
          </w:p>
        </w:tc>
        <w:tc>
          <w:tcPr>
            <w:tcW w:w="1418" w:type="dxa"/>
            <w:tcBorders>
              <w:top w:val="nil"/>
              <w:left w:val="single" w:sz="6" w:space="0" w:color="000000"/>
              <w:right w:val="single" w:sz="6" w:space="0" w:color="000000"/>
            </w:tcBorders>
            <w:tcMar>
              <w:top w:w="0" w:type="dxa"/>
              <w:left w:w="74" w:type="dxa"/>
              <w:bottom w:w="0" w:type="dxa"/>
              <w:right w:w="74" w:type="dxa"/>
            </w:tcMar>
          </w:tcPr>
          <w:p w:rsidR="005B43B3" w:rsidRPr="005B43B3" w:rsidRDefault="005B43B3" w:rsidP="00FE51EE">
            <w:pPr>
              <w:jc w:val="center"/>
              <w:rPr>
                <w:rFonts w:ascii="Arial" w:hAnsi="Arial" w:cs="Arial"/>
                <w:sz w:val="18"/>
                <w:szCs w:val="18"/>
              </w:rPr>
            </w:pPr>
            <w:r w:rsidRPr="005B43B3">
              <w:rPr>
                <w:rFonts w:ascii="Arial" w:hAnsi="Arial" w:cs="Arial"/>
                <w:sz w:val="18"/>
                <w:szCs w:val="18"/>
              </w:rPr>
              <w:t>–</w:t>
            </w:r>
          </w:p>
        </w:tc>
        <w:tc>
          <w:tcPr>
            <w:tcW w:w="1134" w:type="dxa"/>
            <w:tcBorders>
              <w:top w:val="nil"/>
              <w:left w:val="single" w:sz="6" w:space="0" w:color="000000"/>
              <w:right w:val="single" w:sz="6" w:space="0" w:color="000000"/>
            </w:tcBorders>
            <w:tcMar>
              <w:top w:w="0" w:type="dxa"/>
              <w:left w:w="74" w:type="dxa"/>
              <w:bottom w:w="0" w:type="dxa"/>
              <w:right w:w="74" w:type="dxa"/>
            </w:tcMar>
          </w:tcPr>
          <w:p w:rsidR="005B43B3" w:rsidRPr="005B43B3" w:rsidRDefault="005B43B3" w:rsidP="00FE51EE">
            <w:pPr>
              <w:pStyle w:val="af2"/>
              <w:spacing w:after="0"/>
              <w:ind w:firstLine="0"/>
              <w:jc w:val="center"/>
              <w:rPr>
                <w:rFonts w:ascii="Arial" w:hAnsi="Arial" w:cs="Arial"/>
                <w:sz w:val="18"/>
                <w:szCs w:val="18"/>
              </w:rPr>
            </w:pPr>
            <w:r w:rsidRPr="005B43B3">
              <w:rPr>
                <w:rFonts w:ascii="Arial" w:hAnsi="Arial" w:cs="Arial"/>
                <w:sz w:val="18"/>
                <w:szCs w:val="18"/>
              </w:rPr>
              <w:t>4.5.3</w:t>
            </w:r>
          </w:p>
        </w:tc>
        <w:tc>
          <w:tcPr>
            <w:tcW w:w="850" w:type="dxa"/>
            <w:tcBorders>
              <w:top w:val="nil"/>
              <w:left w:val="single" w:sz="6" w:space="0" w:color="000000"/>
              <w:right w:val="single" w:sz="6" w:space="0" w:color="000000"/>
            </w:tcBorders>
            <w:tcMar>
              <w:top w:w="0" w:type="dxa"/>
              <w:left w:w="74" w:type="dxa"/>
              <w:bottom w:w="0" w:type="dxa"/>
              <w:right w:w="74" w:type="dxa"/>
            </w:tcMar>
          </w:tcPr>
          <w:p w:rsidR="005B43B3" w:rsidRPr="005B43B3" w:rsidRDefault="005B43B3" w:rsidP="00FE51EE">
            <w:pPr>
              <w:pStyle w:val="af2"/>
              <w:spacing w:after="0"/>
              <w:ind w:firstLine="0"/>
              <w:jc w:val="center"/>
              <w:rPr>
                <w:rFonts w:ascii="Arial" w:hAnsi="Arial" w:cs="Arial"/>
                <w:sz w:val="18"/>
                <w:szCs w:val="18"/>
              </w:rPr>
            </w:pPr>
            <w:r w:rsidRPr="005B43B3">
              <w:rPr>
                <w:rFonts w:ascii="Arial" w:hAnsi="Arial" w:cs="Arial"/>
                <w:sz w:val="18"/>
                <w:szCs w:val="18"/>
              </w:rPr>
              <w:t>6.7</w:t>
            </w:r>
          </w:p>
        </w:tc>
      </w:tr>
      <w:tr w:rsidR="005B43B3" w:rsidRPr="005B43B3" w:rsidTr="00E17A0D">
        <w:tblPrEx>
          <w:tblCellMar>
            <w:left w:w="0" w:type="dxa"/>
            <w:right w:w="0" w:type="dxa"/>
          </w:tblCellMar>
        </w:tblPrEx>
        <w:trPr>
          <w:trHeight w:val="275"/>
        </w:trPr>
        <w:tc>
          <w:tcPr>
            <w:tcW w:w="3969" w:type="dxa"/>
            <w:vMerge/>
            <w:tcBorders>
              <w:left w:val="single" w:sz="6" w:space="0" w:color="000000"/>
              <w:right w:val="single" w:sz="6" w:space="0" w:color="000000"/>
            </w:tcBorders>
            <w:tcMar>
              <w:top w:w="0" w:type="dxa"/>
              <w:left w:w="74" w:type="dxa"/>
              <w:bottom w:w="0" w:type="dxa"/>
              <w:right w:w="74" w:type="dxa"/>
            </w:tcMar>
          </w:tcPr>
          <w:p w:rsidR="005B43B3" w:rsidRPr="005B43B3" w:rsidRDefault="005B43B3" w:rsidP="00FE51EE">
            <w:pPr>
              <w:pStyle w:val="af2"/>
              <w:spacing w:after="0"/>
              <w:rPr>
                <w:rFonts w:ascii="Arial" w:hAnsi="Arial" w:cs="Arial"/>
                <w:sz w:val="18"/>
                <w:szCs w:val="18"/>
              </w:rPr>
            </w:pPr>
          </w:p>
        </w:tc>
        <w:tc>
          <w:tcPr>
            <w:tcW w:w="993" w:type="dxa"/>
            <w:tcBorders>
              <w:left w:val="single" w:sz="6" w:space="0" w:color="000000"/>
              <w:right w:val="single" w:sz="6" w:space="0" w:color="000000"/>
            </w:tcBorders>
            <w:tcMar>
              <w:top w:w="0" w:type="dxa"/>
              <w:left w:w="74" w:type="dxa"/>
              <w:bottom w:w="0" w:type="dxa"/>
              <w:right w:w="74" w:type="dxa"/>
            </w:tcMar>
          </w:tcPr>
          <w:p w:rsidR="005B43B3" w:rsidRPr="005B43B3" w:rsidRDefault="005B43B3" w:rsidP="00FE51EE">
            <w:pPr>
              <w:pStyle w:val="af2"/>
              <w:spacing w:after="0"/>
              <w:jc w:val="center"/>
              <w:rPr>
                <w:rFonts w:ascii="Arial" w:hAnsi="Arial" w:cs="Arial"/>
                <w:sz w:val="18"/>
                <w:szCs w:val="18"/>
              </w:rPr>
            </w:pPr>
            <w:r w:rsidRPr="005B43B3">
              <w:rPr>
                <w:rFonts w:ascii="Arial" w:hAnsi="Arial" w:cs="Arial"/>
                <w:sz w:val="18"/>
                <w:szCs w:val="18"/>
              </w:rPr>
              <w:t>+</w:t>
            </w:r>
          </w:p>
        </w:tc>
        <w:tc>
          <w:tcPr>
            <w:tcW w:w="992" w:type="dxa"/>
            <w:tcBorders>
              <w:left w:val="single" w:sz="6" w:space="0" w:color="000000"/>
              <w:right w:val="single" w:sz="6" w:space="0" w:color="000000"/>
            </w:tcBorders>
            <w:tcMar>
              <w:top w:w="0" w:type="dxa"/>
              <w:left w:w="74" w:type="dxa"/>
              <w:bottom w:w="0" w:type="dxa"/>
              <w:right w:w="74" w:type="dxa"/>
            </w:tcMar>
          </w:tcPr>
          <w:p w:rsidR="005B43B3" w:rsidRPr="005B43B3" w:rsidRDefault="005B43B3" w:rsidP="00FE51EE">
            <w:pPr>
              <w:jc w:val="center"/>
              <w:rPr>
                <w:rFonts w:ascii="Arial" w:hAnsi="Arial" w:cs="Arial"/>
                <w:sz w:val="18"/>
                <w:szCs w:val="18"/>
              </w:rPr>
            </w:pPr>
            <w:r w:rsidRPr="005B43B3">
              <w:rPr>
                <w:rFonts w:ascii="Arial" w:hAnsi="Arial" w:cs="Arial"/>
                <w:sz w:val="18"/>
                <w:szCs w:val="18"/>
              </w:rPr>
              <w:t>–</w:t>
            </w:r>
          </w:p>
        </w:tc>
        <w:tc>
          <w:tcPr>
            <w:tcW w:w="850" w:type="dxa"/>
            <w:tcBorders>
              <w:left w:val="single" w:sz="6" w:space="0" w:color="000000"/>
              <w:right w:val="single" w:sz="6" w:space="0" w:color="000000"/>
            </w:tcBorders>
            <w:tcMar>
              <w:top w:w="0" w:type="dxa"/>
              <w:left w:w="74" w:type="dxa"/>
              <w:bottom w:w="0" w:type="dxa"/>
              <w:right w:w="74" w:type="dxa"/>
            </w:tcMar>
          </w:tcPr>
          <w:p w:rsidR="005B43B3" w:rsidRPr="005B43B3" w:rsidRDefault="005B43B3" w:rsidP="00FE51EE">
            <w:pPr>
              <w:jc w:val="center"/>
              <w:rPr>
                <w:rFonts w:ascii="Arial" w:hAnsi="Arial" w:cs="Arial"/>
                <w:sz w:val="18"/>
                <w:szCs w:val="18"/>
              </w:rPr>
            </w:pPr>
            <w:r w:rsidRPr="005B43B3">
              <w:rPr>
                <w:rFonts w:ascii="Arial" w:hAnsi="Arial" w:cs="Arial"/>
                <w:sz w:val="18"/>
                <w:szCs w:val="18"/>
              </w:rPr>
              <w:t>–</w:t>
            </w:r>
          </w:p>
        </w:tc>
        <w:tc>
          <w:tcPr>
            <w:tcW w:w="1418" w:type="dxa"/>
            <w:tcBorders>
              <w:left w:val="single" w:sz="6" w:space="0" w:color="000000"/>
              <w:right w:val="single" w:sz="6" w:space="0" w:color="000000"/>
            </w:tcBorders>
            <w:tcMar>
              <w:top w:w="0" w:type="dxa"/>
              <w:left w:w="74" w:type="dxa"/>
              <w:bottom w:w="0" w:type="dxa"/>
              <w:right w:w="74" w:type="dxa"/>
            </w:tcMar>
          </w:tcPr>
          <w:p w:rsidR="005B43B3" w:rsidRPr="005B43B3" w:rsidRDefault="005B43B3" w:rsidP="00FE51EE">
            <w:pPr>
              <w:jc w:val="center"/>
              <w:rPr>
                <w:rFonts w:ascii="Arial" w:hAnsi="Arial" w:cs="Arial"/>
                <w:sz w:val="18"/>
                <w:szCs w:val="18"/>
              </w:rPr>
            </w:pPr>
            <w:r w:rsidRPr="005B43B3">
              <w:rPr>
                <w:rFonts w:ascii="Arial" w:hAnsi="Arial" w:cs="Arial"/>
                <w:sz w:val="18"/>
                <w:szCs w:val="18"/>
              </w:rPr>
              <w:t>–</w:t>
            </w:r>
          </w:p>
        </w:tc>
        <w:tc>
          <w:tcPr>
            <w:tcW w:w="1134" w:type="dxa"/>
            <w:tcBorders>
              <w:left w:val="single" w:sz="6" w:space="0" w:color="000000"/>
              <w:right w:val="single" w:sz="6" w:space="0" w:color="000000"/>
            </w:tcBorders>
            <w:tcMar>
              <w:top w:w="0" w:type="dxa"/>
              <w:left w:w="74" w:type="dxa"/>
              <w:bottom w:w="0" w:type="dxa"/>
              <w:right w:w="74" w:type="dxa"/>
            </w:tcMar>
          </w:tcPr>
          <w:p w:rsidR="005B43B3" w:rsidRPr="005B43B3" w:rsidRDefault="005B43B3" w:rsidP="00FE51EE">
            <w:pPr>
              <w:pStyle w:val="af2"/>
              <w:spacing w:after="0"/>
              <w:ind w:firstLine="0"/>
              <w:jc w:val="center"/>
              <w:rPr>
                <w:rFonts w:ascii="Arial" w:hAnsi="Arial" w:cs="Arial"/>
                <w:sz w:val="18"/>
                <w:szCs w:val="18"/>
              </w:rPr>
            </w:pPr>
            <w:r w:rsidRPr="005B43B3">
              <w:rPr>
                <w:rFonts w:ascii="Arial" w:hAnsi="Arial" w:cs="Arial"/>
                <w:sz w:val="18"/>
                <w:szCs w:val="18"/>
              </w:rPr>
              <w:t>4.5.7</w:t>
            </w:r>
          </w:p>
        </w:tc>
        <w:tc>
          <w:tcPr>
            <w:tcW w:w="850" w:type="dxa"/>
            <w:tcBorders>
              <w:left w:val="single" w:sz="6" w:space="0" w:color="000000"/>
              <w:right w:val="single" w:sz="6" w:space="0" w:color="000000"/>
            </w:tcBorders>
            <w:tcMar>
              <w:top w:w="0" w:type="dxa"/>
              <w:left w:w="74" w:type="dxa"/>
              <w:bottom w:w="0" w:type="dxa"/>
              <w:right w:w="74" w:type="dxa"/>
            </w:tcMar>
          </w:tcPr>
          <w:p w:rsidR="005B43B3" w:rsidRPr="005B43B3" w:rsidRDefault="005B43B3" w:rsidP="00FE51EE">
            <w:pPr>
              <w:pStyle w:val="af2"/>
              <w:spacing w:after="0"/>
              <w:ind w:firstLine="0"/>
              <w:jc w:val="center"/>
              <w:rPr>
                <w:rFonts w:ascii="Arial" w:hAnsi="Arial" w:cs="Arial"/>
                <w:sz w:val="18"/>
                <w:szCs w:val="18"/>
              </w:rPr>
            </w:pPr>
            <w:r w:rsidRPr="005B43B3">
              <w:rPr>
                <w:rFonts w:ascii="Arial" w:hAnsi="Arial" w:cs="Arial"/>
                <w:sz w:val="18"/>
                <w:szCs w:val="18"/>
              </w:rPr>
              <w:t>6.7</w:t>
            </w:r>
          </w:p>
        </w:tc>
      </w:tr>
      <w:tr w:rsidR="005B43B3" w:rsidRPr="005B43B3" w:rsidTr="00E17A0D">
        <w:tblPrEx>
          <w:tblCellMar>
            <w:left w:w="0" w:type="dxa"/>
            <w:right w:w="0" w:type="dxa"/>
          </w:tblCellMar>
        </w:tblPrEx>
        <w:trPr>
          <w:trHeight w:val="280"/>
        </w:trPr>
        <w:tc>
          <w:tcPr>
            <w:tcW w:w="3969" w:type="dxa"/>
            <w:vMerge/>
            <w:tcBorders>
              <w:left w:val="single" w:sz="6" w:space="0" w:color="000000"/>
              <w:right w:val="single" w:sz="6" w:space="0" w:color="000000"/>
            </w:tcBorders>
            <w:tcMar>
              <w:top w:w="0" w:type="dxa"/>
              <w:left w:w="74" w:type="dxa"/>
              <w:bottom w:w="0" w:type="dxa"/>
              <w:right w:w="74" w:type="dxa"/>
            </w:tcMar>
          </w:tcPr>
          <w:p w:rsidR="005B43B3" w:rsidRPr="005B43B3" w:rsidRDefault="005B43B3" w:rsidP="00FE51EE">
            <w:pPr>
              <w:pStyle w:val="af2"/>
              <w:spacing w:after="0"/>
              <w:rPr>
                <w:rFonts w:ascii="Arial" w:hAnsi="Arial" w:cs="Arial"/>
                <w:sz w:val="18"/>
                <w:szCs w:val="18"/>
              </w:rPr>
            </w:pPr>
          </w:p>
        </w:tc>
        <w:tc>
          <w:tcPr>
            <w:tcW w:w="993" w:type="dxa"/>
            <w:tcBorders>
              <w:left w:val="single" w:sz="6" w:space="0" w:color="000000"/>
              <w:right w:val="single" w:sz="6" w:space="0" w:color="000000"/>
            </w:tcBorders>
            <w:tcMar>
              <w:top w:w="0" w:type="dxa"/>
              <w:left w:w="74" w:type="dxa"/>
              <w:bottom w:w="0" w:type="dxa"/>
              <w:right w:w="74" w:type="dxa"/>
            </w:tcMar>
          </w:tcPr>
          <w:p w:rsidR="005B43B3" w:rsidRPr="005B43B3" w:rsidRDefault="005B43B3" w:rsidP="00FE51EE">
            <w:pPr>
              <w:pStyle w:val="af2"/>
              <w:spacing w:after="0"/>
              <w:jc w:val="center"/>
              <w:rPr>
                <w:rFonts w:ascii="Arial" w:hAnsi="Arial" w:cs="Arial"/>
                <w:sz w:val="18"/>
                <w:szCs w:val="18"/>
              </w:rPr>
            </w:pPr>
            <w:r w:rsidRPr="005B43B3">
              <w:rPr>
                <w:rFonts w:ascii="Arial" w:hAnsi="Arial" w:cs="Arial"/>
                <w:sz w:val="18"/>
                <w:szCs w:val="18"/>
              </w:rPr>
              <w:t>+</w:t>
            </w:r>
          </w:p>
        </w:tc>
        <w:tc>
          <w:tcPr>
            <w:tcW w:w="992" w:type="dxa"/>
            <w:tcBorders>
              <w:left w:val="single" w:sz="6" w:space="0" w:color="000000"/>
              <w:right w:val="single" w:sz="6" w:space="0" w:color="000000"/>
            </w:tcBorders>
            <w:tcMar>
              <w:top w:w="0" w:type="dxa"/>
              <w:left w:w="74" w:type="dxa"/>
              <w:bottom w:w="0" w:type="dxa"/>
              <w:right w:w="74" w:type="dxa"/>
            </w:tcMar>
          </w:tcPr>
          <w:p w:rsidR="005B43B3" w:rsidRPr="005B43B3" w:rsidRDefault="005B43B3" w:rsidP="00FE51EE">
            <w:pPr>
              <w:jc w:val="center"/>
              <w:rPr>
                <w:rFonts w:ascii="Arial" w:hAnsi="Arial" w:cs="Arial"/>
                <w:sz w:val="18"/>
                <w:szCs w:val="18"/>
              </w:rPr>
            </w:pPr>
            <w:r w:rsidRPr="005B43B3">
              <w:rPr>
                <w:rFonts w:ascii="Arial" w:hAnsi="Arial" w:cs="Arial"/>
                <w:sz w:val="18"/>
                <w:szCs w:val="18"/>
              </w:rPr>
              <w:t>–</w:t>
            </w:r>
          </w:p>
        </w:tc>
        <w:tc>
          <w:tcPr>
            <w:tcW w:w="850" w:type="dxa"/>
            <w:tcBorders>
              <w:left w:val="single" w:sz="6" w:space="0" w:color="000000"/>
              <w:right w:val="single" w:sz="6" w:space="0" w:color="000000"/>
            </w:tcBorders>
            <w:tcMar>
              <w:top w:w="0" w:type="dxa"/>
              <w:left w:w="74" w:type="dxa"/>
              <w:bottom w:w="0" w:type="dxa"/>
              <w:right w:w="74" w:type="dxa"/>
            </w:tcMar>
          </w:tcPr>
          <w:p w:rsidR="005B43B3" w:rsidRPr="005B43B3" w:rsidRDefault="005B43B3" w:rsidP="00FE51EE">
            <w:pPr>
              <w:jc w:val="center"/>
              <w:rPr>
                <w:rFonts w:ascii="Arial" w:hAnsi="Arial" w:cs="Arial"/>
                <w:sz w:val="18"/>
                <w:szCs w:val="18"/>
              </w:rPr>
            </w:pPr>
            <w:r w:rsidRPr="005B43B3">
              <w:rPr>
                <w:rFonts w:ascii="Arial" w:hAnsi="Arial" w:cs="Arial"/>
                <w:sz w:val="18"/>
                <w:szCs w:val="18"/>
              </w:rPr>
              <w:t>–</w:t>
            </w:r>
          </w:p>
        </w:tc>
        <w:tc>
          <w:tcPr>
            <w:tcW w:w="1418" w:type="dxa"/>
            <w:tcBorders>
              <w:left w:val="single" w:sz="6" w:space="0" w:color="000000"/>
              <w:right w:val="single" w:sz="6" w:space="0" w:color="000000"/>
            </w:tcBorders>
            <w:tcMar>
              <w:top w:w="0" w:type="dxa"/>
              <w:left w:w="74" w:type="dxa"/>
              <w:bottom w:w="0" w:type="dxa"/>
              <w:right w:w="74" w:type="dxa"/>
            </w:tcMar>
          </w:tcPr>
          <w:p w:rsidR="005B43B3" w:rsidRPr="005B43B3" w:rsidRDefault="005B43B3" w:rsidP="00FE51EE">
            <w:pPr>
              <w:jc w:val="center"/>
              <w:rPr>
                <w:rFonts w:ascii="Arial" w:hAnsi="Arial" w:cs="Arial"/>
                <w:sz w:val="18"/>
                <w:szCs w:val="18"/>
              </w:rPr>
            </w:pPr>
            <w:r w:rsidRPr="005B43B3">
              <w:rPr>
                <w:rFonts w:ascii="Arial" w:hAnsi="Arial" w:cs="Arial"/>
                <w:sz w:val="18"/>
                <w:szCs w:val="18"/>
              </w:rPr>
              <w:t>–</w:t>
            </w:r>
          </w:p>
        </w:tc>
        <w:tc>
          <w:tcPr>
            <w:tcW w:w="1134" w:type="dxa"/>
            <w:tcBorders>
              <w:left w:val="single" w:sz="6" w:space="0" w:color="000000"/>
              <w:right w:val="single" w:sz="6" w:space="0" w:color="000000"/>
            </w:tcBorders>
            <w:tcMar>
              <w:top w:w="0" w:type="dxa"/>
              <w:left w:w="74" w:type="dxa"/>
              <w:bottom w:w="0" w:type="dxa"/>
              <w:right w:w="74" w:type="dxa"/>
            </w:tcMar>
          </w:tcPr>
          <w:p w:rsidR="005B43B3" w:rsidRPr="005B43B3" w:rsidRDefault="005B43B3" w:rsidP="00FE51EE">
            <w:pPr>
              <w:pStyle w:val="af2"/>
              <w:spacing w:after="0"/>
              <w:ind w:firstLine="0"/>
              <w:jc w:val="center"/>
              <w:rPr>
                <w:rFonts w:ascii="Arial" w:hAnsi="Arial" w:cs="Arial"/>
                <w:sz w:val="18"/>
                <w:szCs w:val="18"/>
              </w:rPr>
            </w:pPr>
            <w:r w:rsidRPr="005B43B3">
              <w:rPr>
                <w:rFonts w:ascii="Arial" w:hAnsi="Arial" w:cs="Arial"/>
                <w:sz w:val="18"/>
                <w:szCs w:val="18"/>
              </w:rPr>
              <w:t>4.5.8</w:t>
            </w:r>
          </w:p>
        </w:tc>
        <w:tc>
          <w:tcPr>
            <w:tcW w:w="850" w:type="dxa"/>
            <w:tcBorders>
              <w:left w:val="single" w:sz="6" w:space="0" w:color="000000"/>
              <w:right w:val="single" w:sz="6" w:space="0" w:color="000000"/>
            </w:tcBorders>
            <w:tcMar>
              <w:top w:w="0" w:type="dxa"/>
              <w:left w:w="74" w:type="dxa"/>
              <w:bottom w:w="0" w:type="dxa"/>
              <w:right w:w="74" w:type="dxa"/>
            </w:tcMar>
          </w:tcPr>
          <w:p w:rsidR="005B43B3" w:rsidRPr="005B43B3" w:rsidRDefault="005B43B3" w:rsidP="00FE51EE">
            <w:pPr>
              <w:pStyle w:val="af2"/>
              <w:spacing w:after="0"/>
              <w:ind w:firstLine="0"/>
              <w:jc w:val="center"/>
              <w:rPr>
                <w:rFonts w:ascii="Arial" w:hAnsi="Arial" w:cs="Arial"/>
                <w:sz w:val="18"/>
                <w:szCs w:val="18"/>
              </w:rPr>
            </w:pPr>
            <w:r w:rsidRPr="005B43B3">
              <w:rPr>
                <w:rFonts w:ascii="Arial" w:hAnsi="Arial" w:cs="Arial"/>
                <w:sz w:val="18"/>
                <w:szCs w:val="18"/>
              </w:rPr>
              <w:t>6.7</w:t>
            </w:r>
          </w:p>
        </w:tc>
      </w:tr>
      <w:tr w:rsidR="005B43B3" w:rsidRPr="005B43B3" w:rsidTr="00E17A0D">
        <w:tblPrEx>
          <w:tblCellMar>
            <w:left w:w="0" w:type="dxa"/>
            <w:right w:w="0" w:type="dxa"/>
          </w:tblCellMar>
        </w:tblPrEx>
        <w:trPr>
          <w:trHeight w:val="269"/>
        </w:trPr>
        <w:tc>
          <w:tcPr>
            <w:tcW w:w="3969" w:type="dxa"/>
            <w:vMerge/>
            <w:tcBorders>
              <w:left w:val="single" w:sz="6" w:space="0" w:color="000000"/>
              <w:right w:val="single" w:sz="6" w:space="0" w:color="000000"/>
            </w:tcBorders>
            <w:tcMar>
              <w:top w:w="0" w:type="dxa"/>
              <w:left w:w="74" w:type="dxa"/>
              <w:bottom w:w="0" w:type="dxa"/>
              <w:right w:w="74" w:type="dxa"/>
            </w:tcMar>
          </w:tcPr>
          <w:p w:rsidR="005B43B3" w:rsidRPr="005B43B3" w:rsidRDefault="005B43B3" w:rsidP="00FE51EE">
            <w:pPr>
              <w:pStyle w:val="af2"/>
              <w:spacing w:after="0"/>
              <w:rPr>
                <w:rFonts w:ascii="Arial" w:hAnsi="Arial" w:cs="Arial"/>
                <w:sz w:val="18"/>
                <w:szCs w:val="18"/>
              </w:rPr>
            </w:pPr>
          </w:p>
        </w:tc>
        <w:tc>
          <w:tcPr>
            <w:tcW w:w="993" w:type="dxa"/>
            <w:tcBorders>
              <w:left w:val="single" w:sz="6" w:space="0" w:color="000000"/>
              <w:right w:val="single" w:sz="6" w:space="0" w:color="000000"/>
            </w:tcBorders>
            <w:tcMar>
              <w:top w:w="0" w:type="dxa"/>
              <w:left w:w="74" w:type="dxa"/>
              <w:bottom w:w="0" w:type="dxa"/>
              <w:right w:w="74" w:type="dxa"/>
            </w:tcMar>
          </w:tcPr>
          <w:p w:rsidR="005B43B3" w:rsidRPr="005B43B3" w:rsidRDefault="005B43B3" w:rsidP="00FE51EE">
            <w:pPr>
              <w:pStyle w:val="af2"/>
              <w:spacing w:after="0"/>
              <w:jc w:val="center"/>
              <w:rPr>
                <w:rFonts w:ascii="Arial" w:hAnsi="Arial" w:cs="Arial"/>
                <w:sz w:val="18"/>
                <w:szCs w:val="18"/>
              </w:rPr>
            </w:pPr>
            <w:r w:rsidRPr="005B43B3">
              <w:rPr>
                <w:rFonts w:ascii="Arial" w:hAnsi="Arial" w:cs="Arial"/>
                <w:sz w:val="18"/>
                <w:szCs w:val="18"/>
              </w:rPr>
              <w:t>+</w:t>
            </w:r>
          </w:p>
        </w:tc>
        <w:tc>
          <w:tcPr>
            <w:tcW w:w="992" w:type="dxa"/>
            <w:tcBorders>
              <w:left w:val="single" w:sz="6" w:space="0" w:color="000000"/>
              <w:right w:val="single" w:sz="6" w:space="0" w:color="000000"/>
            </w:tcBorders>
            <w:tcMar>
              <w:top w:w="0" w:type="dxa"/>
              <w:left w:w="74" w:type="dxa"/>
              <w:bottom w:w="0" w:type="dxa"/>
              <w:right w:w="74" w:type="dxa"/>
            </w:tcMar>
          </w:tcPr>
          <w:p w:rsidR="005B43B3" w:rsidRPr="005B43B3" w:rsidRDefault="005B43B3" w:rsidP="00FE51EE">
            <w:pPr>
              <w:jc w:val="center"/>
              <w:rPr>
                <w:rFonts w:ascii="Arial" w:hAnsi="Arial" w:cs="Arial"/>
                <w:sz w:val="18"/>
                <w:szCs w:val="18"/>
              </w:rPr>
            </w:pPr>
            <w:r w:rsidRPr="005B43B3">
              <w:rPr>
                <w:rFonts w:ascii="Arial" w:hAnsi="Arial" w:cs="Arial"/>
                <w:sz w:val="18"/>
                <w:szCs w:val="18"/>
              </w:rPr>
              <w:t>–</w:t>
            </w:r>
          </w:p>
        </w:tc>
        <w:tc>
          <w:tcPr>
            <w:tcW w:w="850" w:type="dxa"/>
            <w:tcBorders>
              <w:left w:val="single" w:sz="6" w:space="0" w:color="000000"/>
              <w:right w:val="single" w:sz="6" w:space="0" w:color="000000"/>
            </w:tcBorders>
            <w:tcMar>
              <w:top w:w="0" w:type="dxa"/>
              <w:left w:w="74" w:type="dxa"/>
              <w:bottom w:w="0" w:type="dxa"/>
              <w:right w:w="74" w:type="dxa"/>
            </w:tcMar>
          </w:tcPr>
          <w:p w:rsidR="005B43B3" w:rsidRPr="005B43B3" w:rsidRDefault="005B43B3" w:rsidP="00FE51EE">
            <w:pPr>
              <w:jc w:val="center"/>
              <w:rPr>
                <w:rFonts w:ascii="Arial" w:hAnsi="Arial" w:cs="Arial"/>
                <w:sz w:val="18"/>
                <w:szCs w:val="18"/>
              </w:rPr>
            </w:pPr>
            <w:r w:rsidRPr="005B43B3">
              <w:rPr>
                <w:rFonts w:ascii="Arial" w:hAnsi="Arial" w:cs="Arial"/>
                <w:sz w:val="18"/>
                <w:szCs w:val="18"/>
              </w:rPr>
              <w:t>–</w:t>
            </w:r>
          </w:p>
        </w:tc>
        <w:tc>
          <w:tcPr>
            <w:tcW w:w="1418" w:type="dxa"/>
            <w:tcBorders>
              <w:left w:val="single" w:sz="6" w:space="0" w:color="000000"/>
              <w:right w:val="single" w:sz="6" w:space="0" w:color="000000"/>
            </w:tcBorders>
            <w:tcMar>
              <w:top w:w="0" w:type="dxa"/>
              <w:left w:w="74" w:type="dxa"/>
              <w:bottom w:w="0" w:type="dxa"/>
              <w:right w:w="74" w:type="dxa"/>
            </w:tcMar>
          </w:tcPr>
          <w:p w:rsidR="005B43B3" w:rsidRPr="005B43B3" w:rsidRDefault="005B43B3" w:rsidP="00FE51EE">
            <w:pPr>
              <w:jc w:val="center"/>
              <w:rPr>
                <w:rFonts w:ascii="Arial" w:hAnsi="Arial" w:cs="Arial"/>
                <w:sz w:val="18"/>
                <w:szCs w:val="18"/>
              </w:rPr>
            </w:pPr>
            <w:r w:rsidRPr="005B43B3">
              <w:rPr>
                <w:rFonts w:ascii="Arial" w:hAnsi="Arial" w:cs="Arial"/>
                <w:sz w:val="18"/>
                <w:szCs w:val="18"/>
              </w:rPr>
              <w:t>–</w:t>
            </w:r>
          </w:p>
        </w:tc>
        <w:tc>
          <w:tcPr>
            <w:tcW w:w="1134" w:type="dxa"/>
            <w:tcBorders>
              <w:left w:val="single" w:sz="6" w:space="0" w:color="000000"/>
              <w:right w:val="single" w:sz="6" w:space="0" w:color="000000"/>
            </w:tcBorders>
            <w:tcMar>
              <w:top w:w="0" w:type="dxa"/>
              <w:left w:w="74" w:type="dxa"/>
              <w:bottom w:w="0" w:type="dxa"/>
              <w:right w:w="74" w:type="dxa"/>
            </w:tcMar>
          </w:tcPr>
          <w:p w:rsidR="005B43B3" w:rsidRPr="005B43B3" w:rsidRDefault="005B43B3" w:rsidP="00FE51EE">
            <w:pPr>
              <w:pStyle w:val="af2"/>
              <w:spacing w:after="0"/>
              <w:ind w:firstLine="0"/>
              <w:jc w:val="center"/>
              <w:rPr>
                <w:rFonts w:ascii="Arial" w:hAnsi="Arial" w:cs="Arial"/>
                <w:sz w:val="18"/>
                <w:szCs w:val="18"/>
              </w:rPr>
            </w:pPr>
            <w:r w:rsidRPr="005B43B3">
              <w:rPr>
                <w:rFonts w:ascii="Arial" w:hAnsi="Arial" w:cs="Arial"/>
                <w:sz w:val="18"/>
                <w:szCs w:val="18"/>
              </w:rPr>
              <w:t>4.5.10</w:t>
            </w:r>
          </w:p>
        </w:tc>
        <w:tc>
          <w:tcPr>
            <w:tcW w:w="850" w:type="dxa"/>
            <w:tcBorders>
              <w:left w:val="single" w:sz="6" w:space="0" w:color="000000"/>
              <w:right w:val="single" w:sz="6" w:space="0" w:color="000000"/>
            </w:tcBorders>
            <w:tcMar>
              <w:top w:w="0" w:type="dxa"/>
              <w:left w:w="74" w:type="dxa"/>
              <w:bottom w:w="0" w:type="dxa"/>
              <w:right w:w="74" w:type="dxa"/>
            </w:tcMar>
          </w:tcPr>
          <w:p w:rsidR="005B43B3" w:rsidRPr="005B43B3" w:rsidRDefault="005B43B3" w:rsidP="00FE51EE">
            <w:pPr>
              <w:pStyle w:val="af2"/>
              <w:spacing w:after="0"/>
              <w:ind w:firstLine="0"/>
              <w:jc w:val="center"/>
              <w:rPr>
                <w:rFonts w:ascii="Arial" w:hAnsi="Arial" w:cs="Arial"/>
                <w:sz w:val="18"/>
                <w:szCs w:val="18"/>
              </w:rPr>
            </w:pPr>
            <w:r w:rsidRPr="005B43B3">
              <w:rPr>
                <w:rFonts w:ascii="Arial" w:hAnsi="Arial" w:cs="Arial"/>
                <w:sz w:val="18"/>
                <w:szCs w:val="18"/>
              </w:rPr>
              <w:t>6.7</w:t>
            </w:r>
          </w:p>
        </w:tc>
      </w:tr>
      <w:tr w:rsidR="005B43B3" w:rsidRPr="005B43B3" w:rsidTr="00E17A0D">
        <w:tblPrEx>
          <w:tblCellMar>
            <w:left w:w="0" w:type="dxa"/>
            <w:right w:w="0" w:type="dxa"/>
          </w:tblCellMar>
        </w:tblPrEx>
        <w:tc>
          <w:tcPr>
            <w:tcW w:w="3969" w:type="dxa"/>
            <w:tcBorders>
              <w:top w:val="nil"/>
              <w:left w:val="single" w:sz="6" w:space="0" w:color="000000"/>
              <w:bottom w:val="nil"/>
              <w:right w:val="single" w:sz="6" w:space="0" w:color="000000"/>
            </w:tcBorders>
            <w:tcMar>
              <w:top w:w="0" w:type="dxa"/>
              <w:left w:w="74" w:type="dxa"/>
              <w:bottom w:w="0" w:type="dxa"/>
              <w:right w:w="74" w:type="dxa"/>
            </w:tcMar>
          </w:tcPr>
          <w:p w:rsidR="005B43B3" w:rsidRPr="005B43B3" w:rsidRDefault="005B43B3" w:rsidP="00FE51EE">
            <w:pPr>
              <w:pStyle w:val="af2"/>
              <w:spacing w:after="0"/>
              <w:rPr>
                <w:rFonts w:ascii="Arial" w:hAnsi="Arial" w:cs="Arial"/>
                <w:sz w:val="18"/>
                <w:szCs w:val="18"/>
              </w:rPr>
            </w:pPr>
            <w:r w:rsidRPr="005B43B3">
              <w:rPr>
                <w:rFonts w:ascii="Arial" w:hAnsi="Arial" w:cs="Arial"/>
                <w:sz w:val="18"/>
                <w:szCs w:val="18"/>
              </w:rPr>
              <w:t>Шероховатость поверхности деталей</w:t>
            </w:r>
          </w:p>
        </w:tc>
        <w:tc>
          <w:tcPr>
            <w:tcW w:w="993" w:type="dxa"/>
            <w:tcBorders>
              <w:top w:val="nil"/>
              <w:left w:val="single" w:sz="6" w:space="0" w:color="000000"/>
              <w:bottom w:val="nil"/>
              <w:right w:val="single" w:sz="6" w:space="0" w:color="000000"/>
            </w:tcBorders>
            <w:tcMar>
              <w:top w:w="0" w:type="dxa"/>
              <w:left w:w="74" w:type="dxa"/>
              <w:bottom w:w="0" w:type="dxa"/>
              <w:right w:w="74" w:type="dxa"/>
            </w:tcMar>
            <w:vAlign w:val="center"/>
          </w:tcPr>
          <w:p w:rsidR="005B43B3" w:rsidRPr="005B43B3" w:rsidRDefault="005B43B3" w:rsidP="00FE51EE">
            <w:pPr>
              <w:pStyle w:val="af2"/>
              <w:spacing w:after="0"/>
              <w:jc w:val="center"/>
              <w:rPr>
                <w:rFonts w:ascii="Arial" w:hAnsi="Arial" w:cs="Arial"/>
                <w:sz w:val="18"/>
                <w:szCs w:val="18"/>
              </w:rPr>
            </w:pPr>
            <w:r w:rsidRPr="005B43B3">
              <w:rPr>
                <w:rFonts w:ascii="Arial" w:hAnsi="Arial" w:cs="Arial"/>
                <w:sz w:val="18"/>
                <w:szCs w:val="18"/>
              </w:rPr>
              <w:t>+</w:t>
            </w:r>
          </w:p>
        </w:tc>
        <w:tc>
          <w:tcPr>
            <w:tcW w:w="992" w:type="dxa"/>
            <w:tcBorders>
              <w:top w:val="nil"/>
              <w:left w:val="single" w:sz="6" w:space="0" w:color="000000"/>
              <w:bottom w:val="nil"/>
              <w:right w:val="single" w:sz="6" w:space="0" w:color="000000"/>
            </w:tcBorders>
            <w:tcMar>
              <w:top w:w="0" w:type="dxa"/>
              <w:left w:w="74" w:type="dxa"/>
              <w:bottom w:w="0" w:type="dxa"/>
              <w:right w:w="74" w:type="dxa"/>
            </w:tcMar>
            <w:vAlign w:val="center"/>
          </w:tcPr>
          <w:p w:rsidR="005B43B3" w:rsidRPr="005B43B3" w:rsidRDefault="005B43B3" w:rsidP="00FE51EE">
            <w:pPr>
              <w:jc w:val="center"/>
              <w:rPr>
                <w:rFonts w:ascii="Arial" w:hAnsi="Arial" w:cs="Arial"/>
                <w:sz w:val="18"/>
                <w:szCs w:val="18"/>
              </w:rPr>
            </w:pPr>
            <w:r w:rsidRPr="005B43B3">
              <w:rPr>
                <w:rFonts w:ascii="Arial" w:hAnsi="Arial" w:cs="Arial"/>
                <w:sz w:val="18"/>
                <w:szCs w:val="18"/>
              </w:rPr>
              <w:t>–</w:t>
            </w:r>
          </w:p>
        </w:tc>
        <w:tc>
          <w:tcPr>
            <w:tcW w:w="850" w:type="dxa"/>
            <w:tcBorders>
              <w:top w:val="nil"/>
              <w:left w:val="single" w:sz="6" w:space="0" w:color="000000"/>
              <w:bottom w:val="nil"/>
              <w:right w:val="single" w:sz="6" w:space="0" w:color="000000"/>
            </w:tcBorders>
            <w:tcMar>
              <w:top w:w="0" w:type="dxa"/>
              <w:left w:w="74" w:type="dxa"/>
              <w:bottom w:w="0" w:type="dxa"/>
              <w:right w:w="74" w:type="dxa"/>
            </w:tcMar>
            <w:vAlign w:val="center"/>
          </w:tcPr>
          <w:p w:rsidR="005B43B3" w:rsidRPr="005B43B3" w:rsidRDefault="005B43B3" w:rsidP="00FE51EE">
            <w:pPr>
              <w:jc w:val="center"/>
              <w:rPr>
                <w:rFonts w:ascii="Arial" w:hAnsi="Arial" w:cs="Arial"/>
                <w:sz w:val="18"/>
                <w:szCs w:val="18"/>
              </w:rPr>
            </w:pPr>
            <w:r w:rsidRPr="005B43B3">
              <w:rPr>
                <w:rFonts w:ascii="Arial" w:hAnsi="Arial" w:cs="Arial"/>
                <w:sz w:val="18"/>
                <w:szCs w:val="18"/>
              </w:rPr>
              <w:t>–</w:t>
            </w:r>
          </w:p>
        </w:tc>
        <w:tc>
          <w:tcPr>
            <w:tcW w:w="1418" w:type="dxa"/>
            <w:tcBorders>
              <w:top w:val="nil"/>
              <w:left w:val="single" w:sz="6" w:space="0" w:color="000000"/>
              <w:bottom w:val="nil"/>
              <w:right w:val="single" w:sz="6" w:space="0" w:color="000000"/>
            </w:tcBorders>
            <w:tcMar>
              <w:top w:w="0" w:type="dxa"/>
              <w:left w:w="74" w:type="dxa"/>
              <w:bottom w:w="0" w:type="dxa"/>
              <w:right w:w="74" w:type="dxa"/>
            </w:tcMar>
            <w:vAlign w:val="center"/>
          </w:tcPr>
          <w:p w:rsidR="005B43B3" w:rsidRPr="005B43B3" w:rsidRDefault="005B43B3" w:rsidP="00FE51EE">
            <w:pPr>
              <w:jc w:val="center"/>
              <w:rPr>
                <w:rFonts w:ascii="Arial" w:hAnsi="Arial" w:cs="Arial"/>
                <w:sz w:val="18"/>
                <w:szCs w:val="18"/>
              </w:rPr>
            </w:pPr>
            <w:r w:rsidRPr="005B43B3">
              <w:rPr>
                <w:rFonts w:ascii="Arial" w:hAnsi="Arial" w:cs="Arial"/>
                <w:sz w:val="18"/>
                <w:szCs w:val="18"/>
              </w:rPr>
              <w:t>–</w:t>
            </w:r>
          </w:p>
        </w:tc>
        <w:tc>
          <w:tcPr>
            <w:tcW w:w="1134" w:type="dxa"/>
            <w:tcBorders>
              <w:top w:val="nil"/>
              <w:left w:val="single" w:sz="6" w:space="0" w:color="000000"/>
              <w:bottom w:val="nil"/>
              <w:right w:val="single" w:sz="6" w:space="0" w:color="000000"/>
            </w:tcBorders>
            <w:tcMar>
              <w:top w:w="0" w:type="dxa"/>
              <w:left w:w="74" w:type="dxa"/>
              <w:bottom w:w="0" w:type="dxa"/>
              <w:right w:w="74" w:type="dxa"/>
            </w:tcMar>
            <w:vAlign w:val="center"/>
          </w:tcPr>
          <w:p w:rsidR="005B43B3" w:rsidRPr="005B43B3" w:rsidRDefault="005B43B3" w:rsidP="00FE51EE">
            <w:pPr>
              <w:pStyle w:val="af2"/>
              <w:spacing w:after="0"/>
              <w:ind w:firstLine="0"/>
              <w:jc w:val="center"/>
              <w:rPr>
                <w:rFonts w:ascii="Arial" w:hAnsi="Arial" w:cs="Arial"/>
                <w:strike/>
                <w:sz w:val="18"/>
                <w:szCs w:val="18"/>
              </w:rPr>
            </w:pPr>
            <w:r w:rsidRPr="005B43B3">
              <w:rPr>
                <w:rFonts w:ascii="Arial" w:hAnsi="Arial" w:cs="Arial"/>
                <w:sz w:val="18"/>
                <w:szCs w:val="18"/>
              </w:rPr>
              <w:t>4.5.9</w:t>
            </w:r>
          </w:p>
        </w:tc>
        <w:tc>
          <w:tcPr>
            <w:tcW w:w="850" w:type="dxa"/>
            <w:tcBorders>
              <w:top w:val="nil"/>
              <w:left w:val="single" w:sz="6" w:space="0" w:color="000000"/>
              <w:bottom w:val="nil"/>
              <w:right w:val="single" w:sz="6" w:space="0" w:color="000000"/>
            </w:tcBorders>
            <w:tcMar>
              <w:top w:w="0" w:type="dxa"/>
              <w:left w:w="74" w:type="dxa"/>
              <w:bottom w:w="0" w:type="dxa"/>
              <w:right w:w="74" w:type="dxa"/>
            </w:tcMar>
            <w:vAlign w:val="center"/>
          </w:tcPr>
          <w:p w:rsidR="005B43B3" w:rsidRPr="005B43B3" w:rsidRDefault="005B43B3" w:rsidP="00FE51EE">
            <w:pPr>
              <w:pStyle w:val="af2"/>
              <w:spacing w:after="0"/>
              <w:ind w:firstLine="0"/>
              <w:jc w:val="center"/>
              <w:rPr>
                <w:rFonts w:ascii="Arial" w:hAnsi="Arial" w:cs="Arial"/>
                <w:strike/>
                <w:sz w:val="18"/>
                <w:szCs w:val="18"/>
              </w:rPr>
            </w:pPr>
            <w:r w:rsidRPr="005B43B3">
              <w:rPr>
                <w:rFonts w:ascii="Arial" w:hAnsi="Arial" w:cs="Arial"/>
                <w:sz w:val="18"/>
                <w:szCs w:val="18"/>
              </w:rPr>
              <w:t>6.8</w:t>
            </w:r>
          </w:p>
        </w:tc>
      </w:tr>
      <w:tr w:rsidR="005B43B3" w:rsidRPr="005B43B3" w:rsidTr="00E17A0D">
        <w:tblPrEx>
          <w:tblCellMar>
            <w:left w:w="0" w:type="dxa"/>
            <w:right w:w="0" w:type="dxa"/>
          </w:tblCellMar>
        </w:tblPrEx>
        <w:tc>
          <w:tcPr>
            <w:tcW w:w="3969" w:type="dxa"/>
            <w:tcBorders>
              <w:top w:val="nil"/>
              <w:left w:val="single" w:sz="6" w:space="0" w:color="000000"/>
              <w:bottom w:val="nil"/>
              <w:right w:val="single" w:sz="6" w:space="0" w:color="000000"/>
            </w:tcBorders>
            <w:tcMar>
              <w:top w:w="0" w:type="dxa"/>
              <w:left w:w="74" w:type="dxa"/>
              <w:bottom w:w="0" w:type="dxa"/>
              <w:right w:w="74" w:type="dxa"/>
            </w:tcMar>
          </w:tcPr>
          <w:p w:rsidR="005B43B3" w:rsidRPr="005B43B3" w:rsidRDefault="005B43B3" w:rsidP="00FE51EE">
            <w:pPr>
              <w:pStyle w:val="af2"/>
              <w:spacing w:after="0"/>
              <w:rPr>
                <w:rFonts w:ascii="Arial" w:hAnsi="Arial" w:cs="Arial"/>
                <w:sz w:val="18"/>
                <w:szCs w:val="18"/>
              </w:rPr>
            </w:pPr>
            <w:r w:rsidRPr="005B43B3">
              <w:rPr>
                <w:rFonts w:ascii="Arial" w:hAnsi="Arial" w:cs="Arial"/>
                <w:sz w:val="18"/>
                <w:szCs w:val="18"/>
              </w:rPr>
              <w:t>Влажность деталей*</w:t>
            </w:r>
          </w:p>
        </w:tc>
        <w:tc>
          <w:tcPr>
            <w:tcW w:w="993" w:type="dxa"/>
            <w:tcBorders>
              <w:top w:val="nil"/>
              <w:left w:val="single" w:sz="6" w:space="0" w:color="000000"/>
              <w:bottom w:val="nil"/>
              <w:right w:val="single" w:sz="6" w:space="0" w:color="000000"/>
            </w:tcBorders>
            <w:tcMar>
              <w:top w:w="0" w:type="dxa"/>
              <w:left w:w="74" w:type="dxa"/>
              <w:bottom w:w="0" w:type="dxa"/>
              <w:right w:w="74" w:type="dxa"/>
            </w:tcMar>
            <w:vAlign w:val="center"/>
          </w:tcPr>
          <w:p w:rsidR="005B43B3" w:rsidRPr="005B43B3" w:rsidRDefault="005B43B3" w:rsidP="00FE51EE">
            <w:pPr>
              <w:pStyle w:val="af2"/>
              <w:spacing w:after="0"/>
              <w:jc w:val="center"/>
              <w:rPr>
                <w:rFonts w:ascii="Arial" w:hAnsi="Arial" w:cs="Arial"/>
                <w:sz w:val="18"/>
                <w:szCs w:val="18"/>
              </w:rPr>
            </w:pPr>
            <w:r w:rsidRPr="005B43B3">
              <w:rPr>
                <w:rFonts w:ascii="Arial" w:hAnsi="Arial" w:cs="Arial"/>
                <w:sz w:val="18"/>
                <w:szCs w:val="18"/>
              </w:rPr>
              <w:t>+</w:t>
            </w:r>
          </w:p>
        </w:tc>
        <w:tc>
          <w:tcPr>
            <w:tcW w:w="992" w:type="dxa"/>
            <w:tcBorders>
              <w:top w:val="nil"/>
              <w:left w:val="single" w:sz="6" w:space="0" w:color="000000"/>
              <w:bottom w:val="nil"/>
              <w:right w:val="single" w:sz="6" w:space="0" w:color="000000"/>
            </w:tcBorders>
            <w:tcMar>
              <w:top w:w="0" w:type="dxa"/>
              <w:left w:w="74" w:type="dxa"/>
              <w:bottom w:w="0" w:type="dxa"/>
              <w:right w:w="74" w:type="dxa"/>
            </w:tcMar>
            <w:vAlign w:val="center"/>
          </w:tcPr>
          <w:p w:rsidR="005B43B3" w:rsidRPr="005B43B3" w:rsidRDefault="005B43B3" w:rsidP="00FE51EE">
            <w:pPr>
              <w:jc w:val="center"/>
              <w:rPr>
                <w:rFonts w:ascii="Arial" w:hAnsi="Arial" w:cs="Arial"/>
                <w:sz w:val="18"/>
                <w:szCs w:val="18"/>
              </w:rPr>
            </w:pPr>
            <w:r w:rsidRPr="005B43B3">
              <w:rPr>
                <w:rFonts w:ascii="Arial" w:hAnsi="Arial" w:cs="Arial"/>
                <w:sz w:val="18"/>
                <w:szCs w:val="18"/>
              </w:rPr>
              <w:t>–</w:t>
            </w:r>
          </w:p>
        </w:tc>
        <w:tc>
          <w:tcPr>
            <w:tcW w:w="850" w:type="dxa"/>
            <w:tcBorders>
              <w:top w:val="nil"/>
              <w:left w:val="single" w:sz="6" w:space="0" w:color="000000"/>
              <w:bottom w:val="nil"/>
              <w:right w:val="single" w:sz="6" w:space="0" w:color="000000"/>
            </w:tcBorders>
            <w:tcMar>
              <w:top w:w="0" w:type="dxa"/>
              <w:left w:w="74" w:type="dxa"/>
              <w:bottom w:w="0" w:type="dxa"/>
              <w:right w:w="74" w:type="dxa"/>
            </w:tcMar>
            <w:vAlign w:val="center"/>
          </w:tcPr>
          <w:p w:rsidR="005B43B3" w:rsidRPr="005B43B3" w:rsidRDefault="005B43B3" w:rsidP="00FE51EE">
            <w:pPr>
              <w:jc w:val="center"/>
              <w:rPr>
                <w:rFonts w:ascii="Arial" w:hAnsi="Arial" w:cs="Arial"/>
                <w:sz w:val="18"/>
                <w:szCs w:val="18"/>
              </w:rPr>
            </w:pPr>
            <w:r w:rsidRPr="005B43B3">
              <w:rPr>
                <w:rFonts w:ascii="Arial" w:hAnsi="Arial" w:cs="Arial"/>
                <w:sz w:val="18"/>
                <w:szCs w:val="18"/>
              </w:rPr>
              <w:t>–</w:t>
            </w:r>
          </w:p>
        </w:tc>
        <w:tc>
          <w:tcPr>
            <w:tcW w:w="1418" w:type="dxa"/>
            <w:tcBorders>
              <w:top w:val="nil"/>
              <w:left w:val="single" w:sz="6" w:space="0" w:color="000000"/>
              <w:bottom w:val="nil"/>
              <w:right w:val="single" w:sz="6" w:space="0" w:color="000000"/>
            </w:tcBorders>
            <w:tcMar>
              <w:top w:w="0" w:type="dxa"/>
              <w:left w:w="74" w:type="dxa"/>
              <w:bottom w:w="0" w:type="dxa"/>
              <w:right w:w="74" w:type="dxa"/>
            </w:tcMar>
            <w:vAlign w:val="center"/>
          </w:tcPr>
          <w:p w:rsidR="005B43B3" w:rsidRPr="005B43B3" w:rsidRDefault="005B43B3" w:rsidP="00FE51EE">
            <w:pPr>
              <w:jc w:val="center"/>
              <w:rPr>
                <w:rFonts w:ascii="Arial" w:hAnsi="Arial" w:cs="Arial"/>
                <w:sz w:val="18"/>
                <w:szCs w:val="18"/>
              </w:rPr>
            </w:pPr>
            <w:r w:rsidRPr="005B43B3">
              <w:rPr>
                <w:rFonts w:ascii="Arial" w:hAnsi="Arial" w:cs="Arial"/>
                <w:sz w:val="18"/>
                <w:szCs w:val="18"/>
              </w:rPr>
              <w:t>–</w:t>
            </w:r>
          </w:p>
        </w:tc>
        <w:tc>
          <w:tcPr>
            <w:tcW w:w="1134" w:type="dxa"/>
            <w:tcBorders>
              <w:top w:val="nil"/>
              <w:left w:val="single" w:sz="6" w:space="0" w:color="000000"/>
              <w:bottom w:val="nil"/>
              <w:right w:val="single" w:sz="6" w:space="0" w:color="000000"/>
            </w:tcBorders>
            <w:tcMar>
              <w:top w:w="0" w:type="dxa"/>
              <w:left w:w="74" w:type="dxa"/>
              <w:bottom w:w="0" w:type="dxa"/>
              <w:right w:w="74" w:type="dxa"/>
            </w:tcMar>
            <w:vAlign w:val="center"/>
          </w:tcPr>
          <w:p w:rsidR="005B43B3" w:rsidRPr="005B43B3" w:rsidRDefault="005B43B3" w:rsidP="00FE51EE">
            <w:pPr>
              <w:pStyle w:val="af2"/>
              <w:spacing w:after="0"/>
              <w:ind w:firstLine="0"/>
              <w:jc w:val="center"/>
              <w:rPr>
                <w:rFonts w:ascii="Arial" w:hAnsi="Arial" w:cs="Arial"/>
                <w:sz w:val="18"/>
                <w:szCs w:val="18"/>
              </w:rPr>
            </w:pPr>
            <w:r w:rsidRPr="005B43B3">
              <w:rPr>
                <w:rFonts w:ascii="Arial" w:hAnsi="Arial" w:cs="Arial"/>
                <w:sz w:val="18"/>
                <w:szCs w:val="18"/>
              </w:rPr>
              <w:t>4.5.13</w:t>
            </w:r>
          </w:p>
        </w:tc>
        <w:tc>
          <w:tcPr>
            <w:tcW w:w="850" w:type="dxa"/>
            <w:tcBorders>
              <w:top w:val="nil"/>
              <w:left w:val="single" w:sz="6" w:space="0" w:color="000000"/>
              <w:bottom w:val="nil"/>
              <w:right w:val="single" w:sz="6" w:space="0" w:color="000000"/>
            </w:tcBorders>
            <w:tcMar>
              <w:top w:w="0" w:type="dxa"/>
              <w:left w:w="74" w:type="dxa"/>
              <w:bottom w:w="0" w:type="dxa"/>
              <w:right w:w="74" w:type="dxa"/>
            </w:tcMar>
            <w:vAlign w:val="center"/>
          </w:tcPr>
          <w:p w:rsidR="005B43B3" w:rsidRPr="005B43B3" w:rsidRDefault="005B43B3" w:rsidP="00FE51EE">
            <w:pPr>
              <w:pStyle w:val="af2"/>
              <w:spacing w:after="0"/>
              <w:ind w:firstLine="0"/>
              <w:jc w:val="center"/>
              <w:rPr>
                <w:rFonts w:ascii="Arial" w:hAnsi="Arial" w:cs="Arial"/>
                <w:sz w:val="18"/>
                <w:szCs w:val="18"/>
              </w:rPr>
            </w:pPr>
            <w:r w:rsidRPr="005B43B3">
              <w:rPr>
                <w:rFonts w:ascii="Arial" w:hAnsi="Arial" w:cs="Arial"/>
                <w:sz w:val="18"/>
                <w:szCs w:val="18"/>
              </w:rPr>
              <w:t>6.9</w:t>
            </w:r>
          </w:p>
        </w:tc>
      </w:tr>
      <w:tr w:rsidR="005B43B3" w:rsidRPr="005B43B3" w:rsidTr="00E17A0D">
        <w:tblPrEx>
          <w:tblCellMar>
            <w:left w:w="0" w:type="dxa"/>
            <w:right w:w="0" w:type="dxa"/>
          </w:tblCellMar>
        </w:tblPrEx>
        <w:tc>
          <w:tcPr>
            <w:tcW w:w="3969" w:type="dxa"/>
            <w:tcBorders>
              <w:top w:val="nil"/>
              <w:left w:val="single" w:sz="6" w:space="0" w:color="000000"/>
              <w:bottom w:val="nil"/>
              <w:right w:val="single" w:sz="6" w:space="0" w:color="000000"/>
            </w:tcBorders>
            <w:tcMar>
              <w:top w:w="0" w:type="dxa"/>
              <w:left w:w="74" w:type="dxa"/>
              <w:bottom w:w="0" w:type="dxa"/>
              <w:right w:w="74" w:type="dxa"/>
            </w:tcMar>
          </w:tcPr>
          <w:p w:rsidR="005B43B3" w:rsidRPr="005B43B3" w:rsidRDefault="005B43B3" w:rsidP="00FE51EE">
            <w:pPr>
              <w:pStyle w:val="af2"/>
              <w:spacing w:after="0"/>
              <w:rPr>
                <w:rFonts w:ascii="Arial" w:hAnsi="Arial" w:cs="Arial"/>
                <w:sz w:val="18"/>
                <w:szCs w:val="18"/>
              </w:rPr>
            </w:pPr>
            <w:r w:rsidRPr="005B43B3">
              <w:rPr>
                <w:rFonts w:ascii="Arial" w:hAnsi="Arial" w:cs="Arial"/>
                <w:sz w:val="18"/>
                <w:szCs w:val="18"/>
              </w:rPr>
              <w:t>Прочность приклеивания облицовочного материала*</w:t>
            </w:r>
          </w:p>
        </w:tc>
        <w:tc>
          <w:tcPr>
            <w:tcW w:w="993" w:type="dxa"/>
            <w:tcBorders>
              <w:top w:val="nil"/>
              <w:left w:val="single" w:sz="6" w:space="0" w:color="000000"/>
              <w:bottom w:val="nil"/>
              <w:right w:val="single" w:sz="6" w:space="0" w:color="000000"/>
            </w:tcBorders>
            <w:tcMar>
              <w:top w:w="0" w:type="dxa"/>
              <w:left w:w="74" w:type="dxa"/>
              <w:bottom w:w="0" w:type="dxa"/>
              <w:right w:w="74" w:type="dxa"/>
            </w:tcMar>
            <w:vAlign w:val="center"/>
          </w:tcPr>
          <w:p w:rsidR="005B43B3" w:rsidRPr="005B43B3" w:rsidRDefault="005B43B3" w:rsidP="00FE51EE">
            <w:pPr>
              <w:pStyle w:val="af2"/>
              <w:spacing w:after="0"/>
              <w:jc w:val="center"/>
              <w:rPr>
                <w:rFonts w:ascii="Arial" w:hAnsi="Arial" w:cs="Arial"/>
                <w:sz w:val="18"/>
                <w:szCs w:val="18"/>
              </w:rPr>
            </w:pPr>
            <w:r w:rsidRPr="005B43B3">
              <w:rPr>
                <w:rFonts w:ascii="Arial" w:hAnsi="Arial" w:cs="Arial"/>
                <w:sz w:val="18"/>
                <w:szCs w:val="18"/>
              </w:rPr>
              <w:t>+</w:t>
            </w:r>
          </w:p>
        </w:tc>
        <w:tc>
          <w:tcPr>
            <w:tcW w:w="992" w:type="dxa"/>
            <w:tcBorders>
              <w:top w:val="nil"/>
              <w:left w:val="single" w:sz="6" w:space="0" w:color="000000"/>
              <w:bottom w:val="nil"/>
              <w:right w:val="single" w:sz="6" w:space="0" w:color="000000"/>
            </w:tcBorders>
            <w:tcMar>
              <w:top w:w="0" w:type="dxa"/>
              <w:left w:w="74" w:type="dxa"/>
              <w:bottom w:w="0" w:type="dxa"/>
              <w:right w:w="74" w:type="dxa"/>
            </w:tcMar>
            <w:vAlign w:val="center"/>
          </w:tcPr>
          <w:p w:rsidR="005B43B3" w:rsidRPr="005B43B3" w:rsidRDefault="005B43B3" w:rsidP="00FE51EE">
            <w:pPr>
              <w:jc w:val="center"/>
              <w:rPr>
                <w:rFonts w:ascii="Arial" w:hAnsi="Arial" w:cs="Arial"/>
                <w:sz w:val="18"/>
                <w:szCs w:val="18"/>
              </w:rPr>
            </w:pPr>
            <w:r w:rsidRPr="005B43B3">
              <w:rPr>
                <w:rFonts w:ascii="Arial" w:hAnsi="Arial" w:cs="Arial"/>
                <w:sz w:val="18"/>
                <w:szCs w:val="18"/>
              </w:rPr>
              <w:t>–</w:t>
            </w:r>
          </w:p>
        </w:tc>
        <w:tc>
          <w:tcPr>
            <w:tcW w:w="850" w:type="dxa"/>
            <w:tcBorders>
              <w:top w:val="nil"/>
              <w:left w:val="single" w:sz="6" w:space="0" w:color="000000"/>
              <w:bottom w:val="nil"/>
              <w:right w:val="single" w:sz="6" w:space="0" w:color="000000"/>
            </w:tcBorders>
            <w:tcMar>
              <w:top w:w="0" w:type="dxa"/>
              <w:left w:w="74" w:type="dxa"/>
              <w:bottom w:w="0" w:type="dxa"/>
              <w:right w:w="74" w:type="dxa"/>
            </w:tcMar>
            <w:vAlign w:val="center"/>
          </w:tcPr>
          <w:p w:rsidR="005B43B3" w:rsidRPr="005B43B3" w:rsidRDefault="005B43B3" w:rsidP="00FE51EE">
            <w:pPr>
              <w:jc w:val="center"/>
              <w:rPr>
                <w:rFonts w:ascii="Arial" w:hAnsi="Arial" w:cs="Arial"/>
                <w:sz w:val="18"/>
                <w:szCs w:val="18"/>
              </w:rPr>
            </w:pPr>
            <w:r w:rsidRPr="005B43B3">
              <w:rPr>
                <w:rFonts w:ascii="Arial" w:hAnsi="Arial" w:cs="Arial"/>
                <w:sz w:val="18"/>
                <w:szCs w:val="18"/>
              </w:rPr>
              <w:t>–</w:t>
            </w:r>
          </w:p>
        </w:tc>
        <w:tc>
          <w:tcPr>
            <w:tcW w:w="1418" w:type="dxa"/>
            <w:tcBorders>
              <w:top w:val="nil"/>
              <w:left w:val="single" w:sz="6" w:space="0" w:color="000000"/>
              <w:bottom w:val="nil"/>
              <w:right w:val="single" w:sz="6" w:space="0" w:color="000000"/>
            </w:tcBorders>
            <w:tcMar>
              <w:top w:w="0" w:type="dxa"/>
              <w:left w:w="74" w:type="dxa"/>
              <w:bottom w:w="0" w:type="dxa"/>
              <w:right w:w="74" w:type="dxa"/>
            </w:tcMar>
            <w:vAlign w:val="center"/>
          </w:tcPr>
          <w:p w:rsidR="005B43B3" w:rsidRPr="005B43B3" w:rsidRDefault="005B43B3" w:rsidP="00FE51EE">
            <w:pPr>
              <w:jc w:val="center"/>
              <w:rPr>
                <w:rFonts w:ascii="Arial" w:hAnsi="Arial" w:cs="Arial"/>
                <w:sz w:val="18"/>
                <w:szCs w:val="18"/>
              </w:rPr>
            </w:pPr>
            <w:r w:rsidRPr="005B43B3">
              <w:rPr>
                <w:rFonts w:ascii="Arial" w:hAnsi="Arial" w:cs="Arial"/>
                <w:sz w:val="18"/>
                <w:szCs w:val="18"/>
              </w:rPr>
              <w:t>–</w:t>
            </w:r>
          </w:p>
        </w:tc>
        <w:tc>
          <w:tcPr>
            <w:tcW w:w="1134" w:type="dxa"/>
            <w:tcBorders>
              <w:top w:val="nil"/>
              <w:left w:val="single" w:sz="6" w:space="0" w:color="000000"/>
              <w:bottom w:val="nil"/>
              <w:right w:val="single" w:sz="6" w:space="0" w:color="000000"/>
            </w:tcBorders>
            <w:tcMar>
              <w:top w:w="0" w:type="dxa"/>
              <w:left w:w="74" w:type="dxa"/>
              <w:bottom w:w="0" w:type="dxa"/>
              <w:right w:w="74" w:type="dxa"/>
            </w:tcMar>
            <w:vAlign w:val="center"/>
          </w:tcPr>
          <w:p w:rsidR="005B43B3" w:rsidRPr="005B43B3" w:rsidRDefault="005B43B3" w:rsidP="00FE51EE">
            <w:pPr>
              <w:pStyle w:val="af2"/>
              <w:spacing w:after="0"/>
              <w:ind w:firstLine="0"/>
              <w:jc w:val="center"/>
              <w:rPr>
                <w:rFonts w:ascii="Arial" w:hAnsi="Arial" w:cs="Arial"/>
                <w:sz w:val="18"/>
                <w:szCs w:val="18"/>
              </w:rPr>
            </w:pPr>
            <w:r w:rsidRPr="005B43B3">
              <w:rPr>
                <w:rFonts w:ascii="Arial" w:hAnsi="Arial" w:cs="Arial"/>
                <w:sz w:val="18"/>
                <w:szCs w:val="18"/>
              </w:rPr>
              <w:t>4.5.13</w:t>
            </w:r>
          </w:p>
        </w:tc>
        <w:tc>
          <w:tcPr>
            <w:tcW w:w="850" w:type="dxa"/>
            <w:tcBorders>
              <w:top w:val="nil"/>
              <w:left w:val="single" w:sz="6" w:space="0" w:color="000000"/>
              <w:bottom w:val="nil"/>
              <w:right w:val="single" w:sz="6" w:space="0" w:color="000000"/>
            </w:tcBorders>
            <w:tcMar>
              <w:top w:w="0" w:type="dxa"/>
              <w:left w:w="74" w:type="dxa"/>
              <w:bottom w:w="0" w:type="dxa"/>
              <w:right w:w="74" w:type="dxa"/>
            </w:tcMar>
            <w:vAlign w:val="center"/>
          </w:tcPr>
          <w:p w:rsidR="005B43B3" w:rsidRPr="005B43B3" w:rsidRDefault="005B43B3" w:rsidP="00FE51EE">
            <w:pPr>
              <w:pStyle w:val="af2"/>
              <w:spacing w:after="0"/>
              <w:ind w:firstLine="0"/>
              <w:jc w:val="center"/>
              <w:rPr>
                <w:rFonts w:ascii="Arial" w:hAnsi="Arial" w:cs="Arial"/>
                <w:sz w:val="18"/>
                <w:szCs w:val="18"/>
              </w:rPr>
            </w:pPr>
            <w:r w:rsidRPr="005B43B3">
              <w:rPr>
                <w:rFonts w:ascii="Arial" w:hAnsi="Arial" w:cs="Arial"/>
                <w:sz w:val="18"/>
                <w:szCs w:val="18"/>
              </w:rPr>
              <w:t>6.11</w:t>
            </w:r>
          </w:p>
        </w:tc>
      </w:tr>
      <w:tr w:rsidR="005B43B3" w:rsidRPr="005B43B3" w:rsidTr="00E17A0D">
        <w:tblPrEx>
          <w:tblCellMar>
            <w:left w:w="0" w:type="dxa"/>
            <w:right w:w="0" w:type="dxa"/>
          </w:tblCellMar>
        </w:tblPrEx>
        <w:tc>
          <w:tcPr>
            <w:tcW w:w="3969" w:type="dxa"/>
            <w:tcBorders>
              <w:top w:val="nil"/>
              <w:left w:val="single" w:sz="6" w:space="0" w:color="000000"/>
              <w:bottom w:val="nil"/>
              <w:right w:val="single" w:sz="6" w:space="0" w:color="000000"/>
            </w:tcBorders>
            <w:tcMar>
              <w:top w:w="0" w:type="dxa"/>
              <w:left w:w="74" w:type="dxa"/>
              <w:bottom w:w="0" w:type="dxa"/>
              <w:right w:w="74" w:type="dxa"/>
            </w:tcMar>
          </w:tcPr>
          <w:p w:rsidR="005B43B3" w:rsidRPr="005B43B3" w:rsidRDefault="005B43B3" w:rsidP="00FE51EE">
            <w:pPr>
              <w:pStyle w:val="af2"/>
              <w:spacing w:after="0"/>
              <w:rPr>
                <w:rFonts w:ascii="Arial" w:hAnsi="Arial" w:cs="Arial"/>
                <w:sz w:val="18"/>
                <w:szCs w:val="18"/>
              </w:rPr>
            </w:pPr>
            <w:r w:rsidRPr="005B43B3">
              <w:rPr>
                <w:rFonts w:ascii="Arial" w:hAnsi="Arial" w:cs="Arial"/>
                <w:sz w:val="18"/>
                <w:szCs w:val="18"/>
              </w:rPr>
              <w:t>Требования к основаниям и формированию мягких элементов*</w:t>
            </w:r>
          </w:p>
        </w:tc>
        <w:tc>
          <w:tcPr>
            <w:tcW w:w="993" w:type="dxa"/>
            <w:tcBorders>
              <w:top w:val="nil"/>
              <w:left w:val="single" w:sz="6" w:space="0" w:color="000000"/>
              <w:bottom w:val="nil"/>
              <w:right w:val="single" w:sz="6" w:space="0" w:color="000000"/>
            </w:tcBorders>
            <w:tcMar>
              <w:top w:w="0" w:type="dxa"/>
              <w:left w:w="74" w:type="dxa"/>
              <w:bottom w:w="0" w:type="dxa"/>
              <w:right w:w="74" w:type="dxa"/>
            </w:tcMar>
            <w:vAlign w:val="center"/>
          </w:tcPr>
          <w:p w:rsidR="005B43B3" w:rsidRPr="005B43B3" w:rsidRDefault="005B43B3" w:rsidP="00FE51EE">
            <w:pPr>
              <w:pStyle w:val="af2"/>
              <w:spacing w:after="0"/>
              <w:jc w:val="center"/>
              <w:rPr>
                <w:rFonts w:ascii="Arial" w:hAnsi="Arial" w:cs="Arial"/>
                <w:sz w:val="18"/>
                <w:szCs w:val="18"/>
              </w:rPr>
            </w:pPr>
            <w:r w:rsidRPr="005B43B3">
              <w:rPr>
                <w:rFonts w:ascii="Arial" w:hAnsi="Arial" w:cs="Arial"/>
                <w:sz w:val="18"/>
                <w:szCs w:val="18"/>
              </w:rPr>
              <w:t>+</w:t>
            </w:r>
          </w:p>
        </w:tc>
        <w:tc>
          <w:tcPr>
            <w:tcW w:w="992" w:type="dxa"/>
            <w:tcBorders>
              <w:top w:val="nil"/>
              <w:left w:val="single" w:sz="6" w:space="0" w:color="000000"/>
              <w:bottom w:val="nil"/>
              <w:right w:val="single" w:sz="6" w:space="0" w:color="000000"/>
            </w:tcBorders>
            <w:tcMar>
              <w:top w:w="0" w:type="dxa"/>
              <w:left w:w="74" w:type="dxa"/>
              <w:bottom w:w="0" w:type="dxa"/>
              <w:right w:w="74" w:type="dxa"/>
            </w:tcMar>
            <w:vAlign w:val="center"/>
          </w:tcPr>
          <w:p w:rsidR="005B43B3" w:rsidRPr="005B43B3" w:rsidRDefault="005B43B3" w:rsidP="00FE51EE">
            <w:pPr>
              <w:pStyle w:val="af2"/>
              <w:spacing w:after="0"/>
              <w:jc w:val="center"/>
              <w:rPr>
                <w:rFonts w:ascii="Arial" w:hAnsi="Arial" w:cs="Arial"/>
                <w:sz w:val="18"/>
                <w:szCs w:val="18"/>
              </w:rPr>
            </w:pPr>
            <w:r w:rsidRPr="005B43B3">
              <w:rPr>
                <w:rFonts w:ascii="Arial" w:hAnsi="Arial" w:cs="Arial"/>
                <w:sz w:val="18"/>
                <w:szCs w:val="18"/>
              </w:rPr>
              <w:t>–</w:t>
            </w:r>
          </w:p>
        </w:tc>
        <w:tc>
          <w:tcPr>
            <w:tcW w:w="850" w:type="dxa"/>
            <w:tcBorders>
              <w:top w:val="nil"/>
              <w:left w:val="single" w:sz="6" w:space="0" w:color="000000"/>
              <w:bottom w:val="nil"/>
              <w:right w:val="single" w:sz="6" w:space="0" w:color="000000"/>
            </w:tcBorders>
            <w:tcMar>
              <w:top w:w="0" w:type="dxa"/>
              <w:left w:w="74" w:type="dxa"/>
              <w:bottom w:w="0" w:type="dxa"/>
              <w:right w:w="74" w:type="dxa"/>
            </w:tcMar>
            <w:vAlign w:val="center"/>
          </w:tcPr>
          <w:p w:rsidR="005B43B3" w:rsidRPr="005B43B3" w:rsidRDefault="005B43B3" w:rsidP="00FE51EE">
            <w:pPr>
              <w:pStyle w:val="af2"/>
              <w:spacing w:after="0"/>
              <w:jc w:val="center"/>
              <w:rPr>
                <w:rFonts w:ascii="Arial" w:hAnsi="Arial" w:cs="Arial"/>
                <w:sz w:val="18"/>
                <w:szCs w:val="18"/>
              </w:rPr>
            </w:pPr>
            <w:r w:rsidRPr="005B43B3">
              <w:rPr>
                <w:rFonts w:ascii="Arial" w:hAnsi="Arial" w:cs="Arial"/>
                <w:sz w:val="18"/>
                <w:szCs w:val="18"/>
              </w:rPr>
              <w:t>–</w:t>
            </w:r>
          </w:p>
        </w:tc>
        <w:tc>
          <w:tcPr>
            <w:tcW w:w="1418" w:type="dxa"/>
            <w:tcBorders>
              <w:top w:val="nil"/>
              <w:left w:val="single" w:sz="6" w:space="0" w:color="000000"/>
              <w:bottom w:val="nil"/>
              <w:right w:val="single" w:sz="6" w:space="0" w:color="000000"/>
            </w:tcBorders>
            <w:tcMar>
              <w:top w:w="0" w:type="dxa"/>
              <w:left w:w="74" w:type="dxa"/>
              <w:bottom w:w="0" w:type="dxa"/>
              <w:right w:w="74" w:type="dxa"/>
            </w:tcMar>
            <w:vAlign w:val="center"/>
          </w:tcPr>
          <w:p w:rsidR="005B43B3" w:rsidRPr="005B43B3" w:rsidRDefault="005B43B3" w:rsidP="00FE51EE">
            <w:pPr>
              <w:pStyle w:val="af2"/>
              <w:spacing w:after="0"/>
              <w:jc w:val="center"/>
              <w:rPr>
                <w:rFonts w:ascii="Arial" w:hAnsi="Arial" w:cs="Arial"/>
                <w:sz w:val="18"/>
                <w:szCs w:val="18"/>
              </w:rPr>
            </w:pPr>
            <w:r w:rsidRPr="005B43B3">
              <w:rPr>
                <w:rFonts w:ascii="Arial" w:hAnsi="Arial" w:cs="Arial"/>
                <w:sz w:val="18"/>
                <w:szCs w:val="18"/>
              </w:rPr>
              <w:t>–</w:t>
            </w:r>
          </w:p>
        </w:tc>
        <w:tc>
          <w:tcPr>
            <w:tcW w:w="1134" w:type="dxa"/>
            <w:tcBorders>
              <w:top w:val="nil"/>
              <w:left w:val="single" w:sz="6" w:space="0" w:color="000000"/>
              <w:bottom w:val="nil"/>
              <w:right w:val="single" w:sz="6" w:space="0" w:color="000000"/>
            </w:tcBorders>
            <w:tcMar>
              <w:top w:w="0" w:type="dxa"/>
              <w:left w:w="74" w:type="dxa"/>
              <w:bottom w:w="0" w:type="dxa"/>
              <w:right w:w="74" w:type="dxa"/>
            </w:tcMar>
            <w:vAlign w:val="center"/>
          </w:tcPr>
          <w:p w:rsidR="005B43B3" w:rsidRPr="005B43B3" w:rsidRDefault="005B43B3" w:rsidP="00FE51EE">
            <w:pPr>
              <w:pStyle w:val="af2"/>
              <w:spacing w:after="0"/>
              <w:ind w:firstLine="0"/>
              <w:jc w:val="center"/>
              <w:rPr>
                <w:rFonts w:ascii="Arial" w:hAnsi="Arial" w:cs="Arial"/>
                <w:sz w:val="18"/>
                <w:szCs w:val="18"/>
              </w:rPr>
            </w:pPr>
            <w:r w:rsidRPr="005B43B3">
              <w:rPr>
                <w:rFonts w:ascii="Arial" w:hAnsi="Arial" w:cs="Arial"/>
                <w:sz w:val="18"/>
                <w:szCs w:val="18"/>
              </w:rPr>
              <w:t>4.5.16</w:t>
            </w:r>
          </w:p>
        </w:tc>
        <w:tc>
          <w:tcPr>
            <w:tcW w:w="850" w:type="dxa"/>
            <w:tcBorders>
              <w:top w:val="nil"/>
              <w:left w:val="single" w:sz="6" w:space="0" w:color="000000"/>
              <w:bottom w:val="nil"/>
              <w:right w:val="single" w:sz="6" w:space="0" w:color="000000"/>
            </w:tcBorders>
            <w:tcMar>
              <w:top w:w="0" w:type="dxa"/>
              <w:left w:w="74" w:type="dxa"/>
              <w:bottom w:w="0" w:type="dxa"/>
              <w:right w:w="74" w:type="dxa"/>
            </w:tcMar>
            <w:vAlign w:val="center"/>
          </w:tcPr>
          <w:p w:rsidR="005B43B3" w:rsidRPr="005B43B3" w:rsidRDefault="005B43B3" w:rsidP="00FE51EE">
            <w:pPr>
              <w:pStyle w:val="af2"/>
              <w:spacing w:after="0"/>
              <w:ind w:firstLine="0"/>
              <w:jc w:val="center"/>
              <w:rPr>
                <w:rFonts w:ascii="Arial" w:hAnsi="Arial" w:cs="Arial"/>
                <w:sz w:val="18"/>
                <w:szCs w:val="18"/>
              </w:rPr>
            </w:pPr>
            <w:r w:rsidRPr="005B43B3">
              <w:rPr>
                <w:rFonts w:ascii="Arial" w:hAnsi="Arial" w:cs="Arial"/>
                <w:sz w:val="18"/>
                <w:szCs w:val="18"/>
              </w:rPr>
              <w:t>6.2</w:t>
            </w:r>
          </w:p>
        </w:tc>
      </w:tr>
      <w:tr w:rsidR="005B43B3" w:rsidRPr="005B43B3" w:rsidTr="00E17A0D">
        <w:tblPrEx>
          <w:tblCellMar>
            <w:left w:w="0" w:type="dxa"/>
            <w:right w:w="0" w:type="dxa"/>
          </w:tblCellMar>
        </w:tblPrEx>
        <w:tc>
          <w:tcPr>
            <w:tcW w:w="3969" w:type="dxa"/>
            <w:tcBorders>
              <w:top w:val="single" w:sz="4" w:space="0" w:color="auto"/>
              <w:left w:val="single" w:sz="4" w:space="0" w:color="auto"/>
              <w:bottom w:val="single" w:sz="4" w:space="0" w:color="auto"/>
              <w:right w:val="single" w:sz="6" w:space="0" w:color="000000"/>
            </w:tcBorders>
            <w:tcMar>
              <w:top w:w="0" w:type="dxa"/>
              <w:left w:w="74" w:type="dxa"/>
              <w:bottom w:w="0" w:type="dxa"/>
              <w:right w:w="74" w:type="dxa"/>
            </w:tcMar>
          </w:tcPr>
          <w:p w:rsidR="005B43B3" w:rsidRPr="005B43B3" w:rsidRDefault="005B43B3" w:rsidP="00FE51EE">
            <w:pPr>
              <w:pStyle w:val="af2"/>
              <w:spacing w:after="0"/>
              <w:rPr>
                <w:rFonts w:ascii="Arial" w:hAnsi="Arial" w:cs="Arial"/>
                <w:sz w:val="18"/>
                <w:szCs w:val="18"/>
              </w:rPr>
            </w:pPr>
            <w:r w:rsidRPr="005B43B3">
              <w:rPr>
                <w:rFonts w:ascii="Arial" w:hAnsi="Arial" w:cs="Arial"/>
                <w:sz w:val="18"/>
                <w:szCs w:val="18"/>
              </w:rPr>
              <w:t>Возможность замены настилочного и облицовочного материалов*</w:t>
            </w:r>
          </w:p>
        </w:tc>
        <w:tc>
          <w:tcPr>
            <w:tcW w:w="993"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5B43B3" w:rsidRPr="005B43B3" w:rsidRDefault="005B43B3" w:rsidP="00FE51EE">
            <w:pPr>
              <w:jc w:val="center"/>
              <w:rPr>
                <w:rFonts w:ascii="Arial" w:hAnsi="Arial" w:cs="Arial"/>
                <w:sz w:val="18"/>
                <w:szCs w:val="18"/>
              </w:rPr>
            </w:pPr>
            <w:r w:rsidRPr="005B43B3">
              <w:rPr>
                <w:rFonts w:ascii="Arial" w:hAnsi="Arial" w:cs="Arial"/>
                <w:sz w:val="18"/>
                <w:szCs w:val="18"/>
              </w:rPr>
              <w:t>+</w:t>
            </w:r>
          </w:p>
        </w:tc>
        <w:tc>
          <w:tcPr>
            <w:tcW w:w="992"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5B43B3" w:rsidRPr="005B43B3" w:rsidRDefault="005B43B3" w:rsidP="00FE51EE">
            <w:pPr>
              <w:jc w:val="center"/>
              <w:rPr>
                <w:rFonts w:ascii="Arial" w:hAnsi="Arial" w:cs="Arial"/>
                <w:sz w:val="18"/>
                <w:szCs w:val="18"/>
              </w:rPr>
            </w:pPr>
            <w:r w:rsidRPr="005B43B3">
              <w:rPr>
                <w:rFonts w:ascii="Arial" w:hAnsi="Arial" w:cs="Arial"/>
                <w:sz w:val="18"/>
                <w:szCs w:val="18"/>
              </w:rPr>
              <w:t>–</w:t>
            </w:r>
          </w:p>
        </w:tc>
        <w:tc>
          <w:tcPr>
            <w:tcW w:w="850"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5B43B3" w:rsidRPr="005B43B3" w:rsidRDefault="005B43B3" w:rsidP="00FE51EE">
            <w:pPr>
              <w:pStyle w:val="af2"/>
              <w:spacing w:after="0"/>
              <w:jc w:val="center"/>
              <w:rPr>
                <w:rFonts w:ascii="Arial" w:hAnsi="Arial" w:cs="Arial"/>
                <w:sz w:val="18"/>
                <w:szCs w:val="18"/>
              </w:rPr>
            </w:pPr>
            <w:r w:rsidRPr="005B43B3">
              <w:rPr>
                <w:rFonts w:ascii="Arial" w:hAnsi="Arial" w:cs="Arial"/>
                <w:sz w:val="18"/>
                <w:szCs w:val="18"/>
              </w:rPr>
              <w:t>+</w:t>
            </w:r>
          </w:p>
        </w:tc>
        <w:tc>
          <w:tcPr>
            <w:tcW w:w="141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5B43B3" w:rsidRPr="005B43B3" w:rsidRDefault="005B43B3" w:rsidP="00FE51EE">
            <w:pPr>
              <w:pStyle w:val="af2"/>
              <w:spacing w:after="0"/>
              <w:jc w:val="center"/>
              <w:rPr>
                <w:rFonts w:ascii="Arial" w:hAnsi="Arial" w:cs="Arial"/>
                <w:sz w:val="18"/>
                <w:szCs w:val="18"/>
              </w:rPr>
            </w:pPr>
            <w:r w:rsidRPr="005B43B3">
              <w:rPr>
                <w:rFonts w:ascii="Arial" w:hAnsi="Arial" w:cs="Arial"/>
                <w:sz w:val="18"/>
                <w:szCs w:val="18"/>
              </w:rPr>
              <w:t>–</w:t>
            </w:r>
          </w:p>
        </w:tc>
        <w:tc>
          <w:tcPr>
            <w:tcW w:w="113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5B43B3" w:rsidRPr="005B43B3" w:rsidRDefault="005B43B3" w:rsidP="00FE51EE">
            <w:pPr>
              <w:pStyle w:val="af2"/>
              <w:spacing w:after="0"/>
              <w:ind w:firstLine="0"/>
              <w:jc w:val="center"/>
              <w:rPr>
                <w:rFonts w:ascii="Arial" w:hAnsi="Arial" w:cs="Arial"/>
                <w:sz w:val="18"/>
                <w:szCs w:val="18"/>
              </w:rPr>
            </w:pPr>
            <w:r w:rsidRPr="005B43B3">
              <w:rPr>
                <w:rFonts w:ascii="Arial" w:hAnsi="Arial" w:cs="Arial"/>
                <w:sz w:val="18"/>
                <w:szCs w:val="18"/>
              </w:rPr>
              <w:t>4.5.20</w:t>
            </w:r>
          </w:p>
        </w:tc>
        <w:tc>
          <w:tcPr>
            <w:tcW w:w="850" w:type="dxa"/>
            <w:tcBorders>
              <w:top w:val="single" w:sz="4" w:space="0" w:color="auto"/>
              <w:left w:val="single" w:sz="6" w:space="0" w:color="000000"/>
              <w:bottom w:val="single" w:sz="4" w:space="0" w:color="auto"/>
              <w:right w:val="single" w:sz="4" w:space="0" w:color="auto"/>
            </w:tcBorders>
            <w:tcMar>
              <w:top w:w="0" w:type="dxa"/>
              <w:left w:w="74" w:type="dxa"/>
              <w:bottom w:w="0" w:type="dxa"/>
              <w:right w:w="74" w:type="dxa"/>
            </w:tcMar>
            <w:vAlign w:val="center"/>
          </w:tcPr>
          <w:p w:rsidR="005B43B3" w:rsidRPr="005B43B3" w:rsidRDefault="005B43B3" w:rsidP="00FE51EE">
            <w:pPr>
              <w:pStyle w:val="af2"/>
              <w:spacing w:after="0"/>
              <w:ind w:firstLine="0"/>
              <w:jc w:val="center"/>
              <w:rPr>
                <w:rFonts w:ascii="Arial" w:hAnsi="Arial" w:cs="Arial"/>
                <w:sz w:val="18"/>
                <w:szCs w:val="18"/>
              </w:rPr>
            </w:pPr>
            <w:r w:rsidRPr="005B43B3">
              <w:rPr>
                <w:rFonts w:ascii="Arial" w:hAnsi="Arial" w:cs="Arial"/>
                <w:sz w:val="18"/>
                <w:szCs w:val="18"/>
              </w:rPr>
              <w:t>6.2</w:t>
            </w:r>
          </w:p>
        </w:tc>
      </w:tr>
      <w:tr w:rsidR="005B43B3" w:rsidRPr="005B43B3" w:rsidTr="00E17A0D">
        <w:tblPrEx>
          <w:tblCellMar>
            <w:left w:w="0" w:type="dxa"/>
            <w:right w:w="0" w:type="dxa"/>
          </w:tblCellMar>
        </w:tblPrEx>
        <w:trPr>
          <w:trHeight w:val="401"/>
        </w:trPr>
        <w:tc>
          <w:tcPr>
            <w:tcW w:w="396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5B43B3" w:rsidRPr="005B43B3" w:rsidRDefault="005B43B3" w:rsidP="00FE51EE">
            <w:pPr>
              <w:pStyle w:val="af2"/>
              <w:spacing w:after="0"/>
              <w:rPr>
                <w:rFonts w:ascii="Arial" w:hAnsi="Arial" w:cs="Arial"/>
                <w:sz w:val="18"/>
                <w:szCs w:val="18"/>
              </w:rPr>
            </w:pPr>
            <w:r w:rsidRPr="005B43B3">
              <w:rPr>
                <w:rFonts w:ascii="Arial" w:hAnsi="Arial" w:cs="Arial"/>
                <w:sz w:val="18"/>
                <w:szCs w:val="18"/>
              </w:rPr>
              <w:t>Остаточная деформация мягких элементов</w:t>
            </w:r>
          </w:p>
        </w:tc>
        <w:tc>
          <w:tcPr>
            <w:tcW w:w="993"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5B43B3" w:rsidRPr="005B43B3" w:rsidRDefault="005B43B3" w:rsidP="00FE51EE">
            <w:pPr>
              <w:pStyle w:val="af2"/>
              <w:spacing w:after="0"/>
              <w:jc w:val="center"/>
              <w:rPr>
                <w:rFonts w:ascii="Arial" w:hAnsi="Arial" w:cs="Arial"/>
                <w:sz w:val="18"/>
                <w:szCs w:val="18"/>
              </w:rPr>
            </w:pPr>
            <w:r w:rsidRPr="005B43B3">
              <w:rPr>
                <w:rFonts w:ascii="Arial" w:hAnsi="Arial" w:cs="Arial"/>
                <w:sz w:val="18"/>
                <w:szCs w:val="18"/>
              </w:rPr>
              <w:t>–</w:t>
            </w:r>
          </w:p>
        </w:tc>
        <w:tc>
          <w:tcPr>
            <w:tcW w:w="992"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5B43B3" w:rsidRPr="005B43B3" w:rsidRDefault="005B43B3" w:rsidP="00FE51EE">
            <w:pPr>
              <w:pStyle w:val="af2"/>
              <w:spacing w:after="0"/>
              <w:ind w:firstLine="0"/>
              <w:jc w:val="center"/>
              <w:rPr>
                <w:rFonts w:ascii="Arial" w:hAnsi="Arial" w:cs="Arial"/>
                <w:sz w:val="18"/>
                <w:szCs w:val="18"/>
              </w:rPr>
            </w:pPr>
            <w:r w:rsidRPr="005B43B3">
              <w:rPr>
                <w:rFonts w:ascii="Arial" w:hAnsi="Arial" w:cs="Arial"/>
                <w:sz w:val="18"/>
                <w:szCs w:val="18"/>
              </w:rPr>
              <w:t>+</w:t>
            </w:r>
          </w:p>
        </w:tc>
        <w:tc>
          <w:tcPr>
            <w:tcW w:w="850"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5B43B3" w:rsidRPr="005B43B3" w:rsidRDefault="005B43B3" w:rsidP="00FE51EE">
            <w:pPr>
              <w:pStyle w:val="af2"/>
              <w:spacing w:after="0"/>
              <w:ind w:firstLine="0"/>
              <w:jc w:val="center"/>
              <w:rPr>
                <w:rFonts w:ascii="Arial" w:hAnsi="Arial" w:cs="Arial"/>
                <w:sz w:val="18"/>
                <w:szCs w:val="18"/>
              </w:rPr>
            </w:pPr>
            <w:r w:rsidRPr="005B43B3">
              <w:rPr>
                <w:rFonts w:ascii="Arial" w:hAnsi="Arial" w:cs="Arial"/>
                <w:sz w:val="18"/>
                <w:szCs w:val="18"/>
              </w:rPr>
              <w:t>+</w:t>
            </w:r>
          </w:p>
        </w:tc>
        <w:tc>
          <w:tcPr>
            <w:tcW w:w="141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5B43B3" w:rsidRPr="005B43B3" w:rsidRDefault="005B43B3" w:rsidP="00FE51EE">
            <w:pPr>
              <w:pStyle w:val="af2"/>
              <w:spacing w:after="0"/>
              <w:ind w:firstLine="0"/>
              <w:jc w:val="center"/>
              <w:rPr>
                <w:rFonts w:ascii="Arial" w:hAnsi="Arial" w:cs="Arial"/>
                <w:sz w:val="18"/>
                <w:szCs w:val="18"/>
              </w:rPr>
            </w:pPr>
            <w:r w:rsidRPr="005B43B3">
              <w:rPr>
                <w:rFonts w:ascii="Arial" w:hAnsi="Arial" w:cs="Arial"/>
                <w:sz w:val="18"/>
                <w:szCs w:val="18"/>
              </w:rPr>
              <w:t>–</w:t>
            </w:r>
          </w:p>
        </w:tc>
        <w:tc>
          <w:tcPr>
            <w:tcW w:w="113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5B43B3" w:rsidRPr="005B43B3" w:rsidRDefault="005B43B3" w:rsidP="00FE51EE">
            <w:pPr>
              <w:pStyle w:val="af2"/>
              <w:spacing w:after="0"/>
              <w:ind w:firstLine="0"/>
              <w:jc w:val="center"/>
              <w:rPr>
                <w:rFonts w:ascii="Arial" w:hAnsi="Arial" w:cs="Arial"/>
                <w:sz w:val="18"/>
                <w:szCs w:val="18"/>
              </w:rPr>
            </w:pPr>
            <w:r w:rsidRPr="005B43B3">
              <w:rPr>
                <w:rFonts w:ascii="Arial" w:hAnsi="Arial" w:cs="Arial"/>
                <w:sz w:val="18"/>
                <w:szCs w:val="18"/>
              </w:rPr>
              <w:t>4.5.21</w:t>
            </w:r>
          </w:p>
        </w:tc>
        <w:tc>
          <w:tcPr>
            <w:tcW w:w="850"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5B43B3" w:rsidRPr="005B43B3" w:rsidRDefault="005B43B3" w:rsidP="00FE51EE">
            <w:pPr>
              <w:pStyle w:val="af2"/>
              <w:spacing w:after="0"/>
              <w:ind w:firstLine="0"/>
              <w:jc w:val="center"/>
              <w:rPr>
                <w:rFonts w:ascii="Arial" w:hAnsi="Arial" w:cs="Arial"/>
                <w:sz w:val="18"/>
                <w:szCs w:val="18"/>
              </w:rPr>
            </w:pPr>
            <w:r w:rsidRPr="005B43B3">
              <w:rPr>
                <w:rFonts w:ascii="Arial" w:hAnsi="Arial" w:cs="Arial"/>
                <w:sz w:val="18"/>
                <w:szCs w:val="18"/>
              </w:rPr>
              <w:t>6.10</w:t>
            </w:r>
          </w:p>
        </w:tc>
      </w:tr>
      <w:tr w:rsidR="005B43B3" w:rsidRPr="005B43B3" w:rsidTr="00E17A0D">
        <w:tblPrEx>
          <w:tblCellMar>
            <w:left w:w="0" w:type="dxa"/>
            <w:right w:w="0" w:type="dxa"/>
          </w:tblCellMar>
        </w:tblPrEx>
        <w:trPr>
          <w:trHeight w:val="551"/>
        </w:trPr>
        <w:tc>
          <w:tcPr>
            <w:tcW w:w="10206" w:type="dxa"/>
            <w:gridSpan w:val="7"/>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5B43B3" w:rsidRPr="005B43B3" w:rsidRDefault="005B43B3" w:rsidP="00F8779F">
            <w:pPr>
              <w:pStyle w:val="af2"/>
              <w:spacing w:after="0"/>
              <w:jc w:val="both"/>
              <w:rPr>
                <w:rFonts w:ascii="Arial" w:hAnsi="Arial" w:cs="Arial"/>
                <w:sz w:val="18"/>
                <w:szCs w:val="18"/>
              </w:rPr>
            </w:pPr>
            <w:r w:rsidRPr="005B43B3">
              <w:rPr>
                <w:rFonts w:ascii="Arial" w:hAnsi="Arial" w:cs="Arial"/>
                <w:sz w:val="18"/>
                <w:szCs w:val="18"/>
              </w:rPr>
              <w:t>* Параметры контролируются в процессе производства изделия.</w:t>
            </w:r>
          </w:p>
          <w:p w:rsidR="005B43B3" w:rsidRPr="005B43B3" w:rsidRDefault="005B43B3" w:rsidP="00F8779F">
            <w:pPr>
              <w:pStyle w:val="af2"/>
              <w:spacing w:after="0"/>
              <w:jc w:val="both"/>
              <w:rPr>
                <w:rFonts w:ascii="Arial" w:hAnsi="Arial" w:cs="Arial"/>
                <w:sz w:val="18"/>
                <w:szCs w:val="18"/>
              </w:rPr>
            </w:pPr>
            <w:proofErr w:type="gramStart"/>
            <w:r w:rsidRPr="005B43B3">
              <w:rPr>
                <w:rFonts w:ascii="Arial" w:hAnsi="Arial" w:cs="Arial"/>
                <w:spacing w:val="20"/>
                <w:sz w:val="18"/>
                <w:szCs w:val="18"/>
              </w:rPr>
              <w:t>П</w:t>
            </w:r>
            <w:proofErr w:type="gramEnd"/>
            <w:r w:rsidRPr="005B43B3">
              <w:rPr>
                <w:rFonts w:ascii="Arial" w:hAnsi="Arial" w:cs="Arial"/>
                <w:spacing w:val="20"/>
                <w:sz w:val="18"/>
                <w:szCs w:val="18"/>
              </w:rPr>
              <w:t xml:space="preserve"> р и м е ч а н и е</w:t>
            </w:r>
            <w:r w:rsidRPr="005B43B3">
              <w:rPr>
                <w:rFonts w:ascii="Arial" w:hAnsi="Arial" w:cs="Arial"/>
                <w:sz w:val="18"/>
                <w:szCs w:val="18"/>
              </w:rPr>
              <w:t xml:space="preserve"> – Знак «+» означает, что данный параметр контролируется, знак «-» – не контролируется.</w:t>
            </w:r>
          </w:p>
        </w:tc>
      </w:tr>
    </w:tbl>
    <w:p w:rsidR="005B43B3" w:rsidRDefault="005B43B3" w:rsidP="004906BE">
      <w:pPr>
        <w:spacing w:line="360" w:lineRule="auto"/>
        <w:ind w:firstLine="708"/>
        <w:jc w:val="both"/>
        <w:rPr>
          <w:rFonts w:ascii="Arial" w:hAnsi="Arial" w:cs="Arial"/>
          <w:sz w:val="28"/>
          <w:szCs w:val="28"/>
        </w:rPr>
      </w:pPr>
    </w:p>
    <w:p w:rsidR="00234882" w:rsidRPr="00D4265E" w:rsidRDefault="00234882" w:rsidP="00D4265E">
      <w:pPr>
        <w:ind w:firstLine="567"/>
        <w:jc w:val="both"/>
        <w:rPr>
          <w:rFonts w:ascii="Arial" w:hAnsi="Arial" w:cs="Arial"/>
          <w:sz w:val="20"/>
          <w:szCs w:val="20"/>
        </w:rPr>
      </w:pPr>
      <w:r w:rsidRPr="00D4265E">
        <w:rPr>
          <w:rFonts w:ascii="Arial" w:hAnsi="Arial" w:cs="Arial"/>
          <w:sz w:val="20"/>
          <w:szCs w:val="20"/>
        </w:rPr>
        <w:t>5.3.</w:t>
      </w:r>
      <w:r w:rsidR="001F1DE0" w:rsidRPr="00D4265E">
        <w:rPr>
          <w:rFonts w:ascii="Arial" w:hAnsi="Arial" w:cs="Arial"/>
          <w:sz w:val="20"/>
          <w:szCs w:val="20"/>
        </w:rPr>
        <w:t>1</w:t>
      </w:r>
      <w:r w:rsidR="00507FED" w:rsidRPr="00D4265E">
        <w:rPr>
          <w:rFonts w:ascii="Arial" w:hAnsi="Arial" w:cs="Arial"/>
          <w:sz w:val="20"/>
          <w:szCs w:val="20"/>
        </w:rPr>
        <w:t xml:space="preserve"> Кресла подвергают приемо-сдаточные</w:t>
      </w:r>
      <w:r w:rsidRPr="00D4265E">
        <w:rPr>
          <w:rFonts w:ascii="Arial" w:hAnsi="Arial" w:cs="Arial"/>
          <w:sz w:val="20"/>
          <w:szCs w:val="20"/>
        </w:rPr>
        <w:t xml:space="preserve">, квалификационным, периодическим, типовым испытаниям, а также для целей обязательного подтверждения соответствия (декларирование соответствия). </w:t>
      </w:r>
    </w:p>
    <w:p w:rsidR="00234882" w:rsidRPr="00D4265E" w:rsidRDefault="001F1DE0" w:rsidP="00D4265E">
      <w:pPr>
        <w:ind w:firstLine="567"/>
        <w:jc w:val="both"/>
        <w:rPr>
          <w:rFonts w:ascii="Arial" w:hAnsi="Arial" w:cs="Arial"/>
          <w:sz w:val="20"/>
          <w:szCs w:val="20"/>
        </w:rPr>
      </w:pPr>
      <w:r w:rsidRPr="00D4265E">
        <w:rPr>
          <w:rFonts w:ascii="Arial" w:hAnsi="Arial" w:cs="Arial"/>
          <w:sz w:val="20"/>
          <w:szCs w:val="20"/>
        </w:rPr>
        <w:t xml:space="preserve">5.3.2 </w:t>
      </w:r>
      <w:r w:rsidR="00234882" w:rsidRPr="00D4265E">
        <w:rPr>
          <w:rFonts w:ascii="Arial" w:hAnsi="Arial" w:cs="Arial"/>
          <w:sz w:val="20"/>
          <w:szCs w:val="20"/>
        </w:rPr>
        <w:t>Приемочные испытания проводят при освоении новых изделий по программе и методикам, предусмотренным в действующей нормативной документации.</w:t>
      </w:r>
    </w:p>
    <w:p w:rsidR="001F1DE0" w:rsidRPr="00D4265E" w:rsidRDefault="001F1DE0" w:rsidP="00D4265E">
      <w:pPr>
        <w:pStyle w:val="af2"/>
        <w:spacing w:after="0"/>
        <w:ind w:firstLine="567"/>
        <w:jc w:val="both"/>
        <w:rPr>
          <w:rFonts w:ascii="Arial" w:hAnsi="Arial" w:cs="Arial"/>
          <w:sz w:val="20"/>
          <w:szCs w:val="20"/>
        </w:rPr>
      </w:pPr>
      <w:r w:rsidRPr="00D4265E">
        <w:rPr>
          <w:rFonts w:ascii="Arial" w:hAnsi="Arial" w:cs="Arial"/>
          <w:sz w:val="20"/>
          <w:szCs w:val="20"/>
        </w:rPr>
        <w:t>5.3.3</w:t>
      </w:r>
      <w:proofErr w:type="gramStart"/>
      <w:r w:rsidRPr="00D4265E">
        <w:rPr>
          <w:rFonts w:ascii="Arial" w:hAnsi="Arial" w:cs="Arial"/>
          <w:sz w:val="20"/>
          <w:szCs w:val="20"/>
        </w:rPr>
        <w:t xml:space="preserve"> П</w:t>
      </w:r>
      <w:proofErr w:type="gramEnd"/>
      <w:r w:rsidRPr="00D4265E">
        <w:rPr>
          <w:rFonts w:ascii="Arial" w:hAnsi="Arial" w:cs="Arial"/>
          <w:sz w:val="20"/>
          <w:szCs w:val="20"/>
        </w:rPr>
        <w:t>ри типовых испытаниях могут быть проверены и другие параметры, на которые оказывают влияние изменения, вносимые в конструкцию, применяемые материалы или технологические процессы изготовления кресел.</w:t>
      </w:r>
    </w:p>
    <w:p w:rsidR="001F1DE0" w:rsidRPr="00D4265E" w:rsidRDefault="001F1DE0" w:rsidP="00D4265E">
      <w:pPr>
        <w:ind w:firstLine="567"/>
        <w:jc w:val="both"/>
        <w:rPr>
          <w:rFonts w:ascii="Arial" w:hAnsi="Arial" w:cs="Arial"/>
          <w:sz w:val="20"/>
          <w:szCs w:val="20"/>
        </w:rPr>
      </w:pPr>
      <w:r w:rsidRPr="00D4265E">
        <w:rPr>
          <w:rFonts w:ascii="Arial" w:hAnsi="Arial" w:cs="Arial"/>
          <w:sz w:val="20"/>
          <w:szCs w:val="20"/>
        </w:rPr>
        <w:t>5.3.4</w:t>
      </w:r>
      <w:proofErr w:type="gramStart"/>
      <w:r w:rsidRPr="00D4265E">
        <w:rPr>
          <w:rFonts w:ascii="Arial" w:hAnsi="Arial" w:cs="Arial"/>
          <w:sz w:val="20"/>
          <w:szCs w:val="20"/>
        </w:rPr>
        <w:t xml:space="preserve"> П</w:t>
      </w:r>
      <w:proofErr w:type="gramEnd"/>
      <w:r w:rsidRPr="00D4265E">
        <w:rPr>
          <w:rFonts w:ascii="Arial" w:hAnsi="Arial" w:cs="Arial"/>
          <w:sz w:val="20"/>
          <w:szCs w:val="20"/>
        </w:rPr>
        <w:t xml:space="preserve">ри приемосдаточных испытаниях внешний вид проверяют на каждом изделии предъявленной партии. </w:t>
      </w:r>
    </w:p>
    <w:p w:rsidR="001F1DE0" w:rsidRPr="00D4265E" w:rsidRDefault="001F1DE0" w:rsidP="00D4265E">
      <w:pPr>
        <w:ind w:firstLine="567"/>
        <w:jc w:val="both"/>
        <w:rPr>
          <w:rFonts w:ascii="Arial" w:hAnsi="Arial" w:cs="Arial"/>
          <w:sz w:val="20"/>
          <w:szCs w:val="20"/>
        </w:rPr>
      </w:pPr>
      <w:r w:rsidRPr="00D4265E">
        <w:rPr>
          <w:rFonts w:ascii="Arial" w:hAnsi="Arial" w:cs="Arial"/>
          <w:sz w:val="20"/>
          <w:szCs w:val="20"/>
        </w:rPr>
        <w:t>При получении неудовлетворительных результатов хотя бы по одному показателю кресло считают не соответствующим требованиям настоящего стандарта.</w:t>
      </w:r>
    </w:p>
    <w:p w:rsidR="00234882" w:rsidRPr="00D4265E" w:rsidRDefault="00234882" w:rsidP="00D4265E">
      <w:pPr>
        <w:ind w:firstLine="567"/>
        <w:jc w:val="both"/>
        <w:rPr>
          <w:rFonts w:ascii="Arial" w:hAnsi="Arial" w:cs="Arial"/>
          <w:sz w:val="20"/>
          <w:szCs w:val="20"/>
        </w:rPr>
      </w:pPr>
      <w:r w:rsidRPr="00D4265E">
        <w:rPr>
          <w:rFonts w:ascii="Arial" w:hAnsi="Arial" w:cs="Arial"/>
          <w:sz w:val="20"/>
          <w:szCs w:val="20"/>
        </w:rPr>
        <w:t>5.3.</w:t>
      </w:r>
      <w:r w:rsidR="00E16BF2" w:rsidRPr="00D4265E">
        <w:rPr>
          <w:rFonts w:ascii="Arial" w:hAnsi="Arial" w:cs="Arial"/>
          <w:sz w:val="20"/>
          <w:szCs w:val="20"/>
        </w:rPr>
        <w:t>5</w:t>
      </w:r>
      <w:r w:rsidRPr="00D4265E">
        <w:rPr>
          <w:rFonts w:ascii="Arial" w:hAnsi="Arial" w:cs="Arial"/>
          <w:sz w:val="20"/>
          <w:szCs w:val="20"/>
        </w:rPr>
        <w:t xml:space="preserve"> Испытаниям для целей подтверждения соответствия, а также квалификационным и периодическим подвергают изделия, прошедшие приемо-сдаточные испытания. Испытания для целей подтверждения соответствия допускается совмещать с квалификационными и периодическими испытаниями, проведенными в аккредитованных испытательных центрах (лабораториях).</w:t>
      </w:r>
    </w:p>
    <w:p w:rsidR="00A91437" w:rsidRPr="00D4265E" w:rsidRDefault="00234882" w:rsidP="00D4265E">
      <w:pPr>
        <w:pStyle w:val="af2"/>
        <w:spacing w:after="0"/>
        <w:ind w:firstLine="567"/>
        <w:jc w:val="both"/>
        <w:rPr>
          <w:rFonts w:ascii="Arial" w:hAnsi="Arial" w:cs="Arial"/>
          <w:sz w:val="20"/>
          <w:szCs w:val="20"/>
        </w:rPr>
      </w:pPr>
      <w:r w:rsidRPr="00D4265E">
        <w:rPr>
          <w:rFonts w:ascii="Arial" w:hAnsi="Arial" w:cs="Arial"/>
          <w:sz w:val="20"/>
          <w:szCs w:val="20"/>
        </w:rPr>
        <w:lastRenderedPageBreak/>
        <w:t>5.</w:t>
      </w:r>
      <w:r w:rsidR="0081053D" w:rsidRPr="00D4265E">
        <w:rPr>
          <w:rFonts w:ascii="Arial" w:hAnsi="Arial" w:cs="Arial"/>
          <w:sz w:val="20"/>
          <w:szCs w:val="20"/>
        </w:rPr>
        <w:t>3.6</w:t>
      </w:r>
      <w:r w:rsidRPr="00D4265E">
        <w:rPr>
          <w:rFonts w:ascii="Arial" w:hAnsi="Arial" w:cs="Arial"/>
          <w:sz w:val="20"/>
          <w:szCs w:val="20"/>
        </w:rPr>
        <w:t xml:space="preserve"> </w:t>
      </w:r>
      <w:r w:rsidR="00A91437" w:rsidRPr="00D4265E">
        <w:rPr>
          <w:rFonts w:ascii="Arial" w:hAnsi="Arial" w:cs="Arial"/>
          <w:sz w:val="20"/>
          <w:szCs w:val="20"/>
        </w:rPr>
        <w:t>Комплектность, качество сборки и возможность сборки без дополнительной подгонки кресел, поставляемых в разобранном виде, требования к откидным с</w:t>
      </w:r>
      <w:r w:rsidR="00B01932" w:rsidRPr="00D4265E">
        <w:rPr>
          <w:rFonts w:ascii="Arial" w:hAnsi="Arial" w:cs="Arial"/>
          <w:sz w:val="20"/>
          <w:szCs w:val="20"/>
        </w:rPr>
        <w:t>идень</w:t>
      </w:r>
      <w:r w:rsidRPr="00D4265E">
        <w:rPr>
          <w:rFonts w:ascii="Arial" w:hAnsi="Arial" w:cs="Arial"/>
          <w:sz w:val="20"/>
          <w:szCs w:val="20"/>
        </w:rPr>
        <w:t>ям, шероховатость поверхно</w:t>
      </w:r>
      <w:r w:rsidR="00A91437" w:rsidRPr="00D4265E">
        <w:rPr>
          <w:rFonts w:ascii="Arial" w:hAnsi="Arial" w:cs="Arial"/>
          <w:sz w:val="20"/>
          <w:szCs w:val="20"/>
        </w:rPr>
        <w:t>сти, габаритные размеры проверяют на 5</w:t>
      </w:r>
      <w:r w:rsidR="00B01932" w:rsidRPr="00D4265E">
        <w:rPr>
          <w:rFonts w:ascii="Arial" w:hAnsi="Arial" w:cs="Arial"/>
          <w:sz w:val="20"/>
          <w:szCs w:val="20"/>
        </w:rPr>
        <w:t xml:space="preserve"> </w:t>
      </w:r>
      <w:r w:rsidR="00A91437" w:rsidRPr="00D4265E">
        <w:rPr>
          <w:rFonts w:ascii="Arial" w:hAnsi="Arial" w:cs="Arial"/>
          <w:sz w:val="20"/>
          <w:szCs w:val="20"/>
        </w:rPr>
        <w:t>% кресел от</w:t>
      </w:r>
      <w:r w:rsidR="00B01932" w:rsidRPr="00D4265E">
        <w:rPr>
          <w:rFonts w:ascii="Arial" w:hAnsi="Arial" w:cs="Arial"/>
          <w:sz w:val="20"/>
          <w:szCs w:val="20"/>
        </w:rPr>
        <w:t xml:space="preserve"> партии, но не менее 2 шт</w:t>
      </w:r>
      <w:r w:rsidR="006D1FA5" w:rsidRPr="00D4265E">
        <w:rPr>
          <w:rFonts w:ascii="Arial" w:hAnsi="Arial" w:cs="Arial"/>
          <w:sz w:val="20"/>
          <w:szCs w:val="20"/>
        </w:rPr>
        <w:t>.</w:t>
      </w:r>
      <w:r w:rsidR="00A91437" w:rsidRPr="00D4265E">
        <w:rPr>
          <w:rFonts w:ascii="Arial" w:hAnsi="Arial" w:cs="Arial"/>
          <w:sz w:val="20"/>
          <w:szCs w:val="20"/>
        </w:rPr>
        <w:t xml:space="preserve"> и не более 10 шт., отобранных методом случайного отбора.</w:t>
      </w:r>
    </w:p>
    <w:p w:rsidR="00A91437" w:rsidRPr="00D4265E" w:rsidRDefault="006B61A2" w:rsidP="00D4265E">
      <w:pPr>
        <w:pStyle w:val="af2"/>
        <w:spacing w:after="0"/>
        <w:ind w:firstLine="567"/>
        <w:jc w:val="both"/>
        <w:rPr>
          <w:rFonts w:ascii="Arial" w:hAnsi="Arial" w:cs="Arial"/>
          <w:sz w:val="20"/>
          <w:szCs w:val="20"/>
        </w:rPr>
      </w:pPr>
      <w:r w:rsidRPr="00D4265E">
        <w:rPr>
          <w:rFonts w:ascii="Arial" w:hAnsi="Arial" w:cs="Arial"/>
          <w:sz w:val="20"/>
          <w:szCs w:val="20"/>
        </w:rPr>
        <w:t>5.</w:t>
      </w:r>
      <w:r w:rsidR="0081053D" w:rsidRPr="00D4265E">
        <w:rPr>
          <w:rFonts w:ascii="Arial" w:hAnsi="Arial" w:cs="Arial"/>
          <w:sz w:val="20"/>
          <w:szCs w:val="20"/>
        </w:rPr>
        <w:t>3.7</w:t>
      </w:r>
      <w:proofErr w:type="gramStart"/>
      <w:r w:rsidRPr="00D4265E">
        <w:rPr>
          <w:rFonts w:ascii="Arial" w:hAnsi="Arial" w:cs="Arial"/>
          <w:sz w:val="20"/>
          <w:szCs w:val="20"/>
        </w:rPr>
        <w:t xml:space="preserve"> </w:t>
      </w:r>
      <w:r w:rsidR="00A91437" w:rsidRPr="00D4265E">
        <w:rPr>
          <w:rFonts w:ascii="Arial" w:hAnsi="Arial" w:cs="Arial"/>
          <w:sz w:val="20"/>
          <w:szCs w:val="20"/>
        </w:rPr>
        <w:t>Е</w:t>
      </w:r>
      <w:proofErr w:type="gramEnd"/>
      <w:r w:rsidR="00A91437" w:rsidRPr="00D4265E">
        <w:rPr>
          <w:rFonts w:ascii="Arial" w:hAnsi="Arial" w:cs="Arial"/>
          <w:sz w:val="20"/>
          <w:szCs w:val="20"/>
        </w:rPr>
        <w:t>сли окажется хотя бы одно</w:t>
      </w:r>
      <w:r w:rsidR="006B4DE4" w:rsidRPr="00D4265E">
        <w:rPr>
          <w:rFonts w:ascii="Arial" w:hAnsi="Arial" w:cs="Arial"/>
          <w:sz w:val="20"/>
          <w:szCs w:val="20"/>
        </w:rPr>
        <w:t xml:space="preserve"> кресло, не соответствующее тре</w:t>
      </w:r>
      <w:r w:rsidR="00A91437" w:rsidRPr="00D4265E">
        <w:rPr>
          <w:rFonts w:ascii="Arial" w:hAnsi="Arial" w:cs="Arial"/>
          <w:sz w:val="20"/>
          <w:szCs w:val="20"/>
        </w:rPr>
        <w:t>бованиям настоящего стандарта, проводят повторную проверку удвоенного количества кресел, в</w:t>
      </w:r>
      <w:r w:rsidR="00234882" w:rsidRPr="00D4265E">
        <w:rPr>
          <w:rFonts w:ascii="Arial" w:hAnsi="Arial" w:cs="Arial"/>
          <w:sz w:val="20"/>
          <w:szCs w:val="20"/>
        </w:rPr>
        <w:t>зятых от той же партии, по пока</w:t>
      </w:r>
      <w:r w:rsidR="00A91437" w:rsidRPr="00D4265E">
        <w:rPr>
          <w:rFonts w:ascii="Arial" w:hAnsi="Arial" w:cs="Arial"/>
          <w:sz w:val="20"/>
          <w:szCs w:val="20"/>
        </w:rPr>
        <w:t>зателям, по которым были п</w:t>
      </w:r>
      <w:r w:rsidR="006B4DE4" w:rsidRPr="00D4265E">
        <w:rPr>
          <w:rFonts w:ascii="Arial" w:hAnsi="Arial" w:cs="Arial"/>
          <w:sz w:val="20"/>
          <w:szCs w:val="20"/>
        </w:rPr>
        <w:t>олучены неудовлетворительные ре</w:t>
      </w:r>
      <w:r w:rsidR="00A91437" w:rsidRPr="00D4265E">
        <w:rPr>
          <w:rFonts w:ascii="Arial" w:hAnsi="Arial" w:cs="Arial"/>
          <w:sz w:val="20"/>
          <w:szCs w:val="20"/>
        </w:rPr>
        <w:t>зультаты.</w:t>
      </w:r>
    </w:p>
    <w:p w:rsidR="00A91437" w:rsidRPr="00D4265E" w:rsidRDefault="00A91437" w:rsidP="00D4265E">
      <w:pPr>
        <w:pStyle w:val="af2"/>
        <w:spacing w:after="0"/>
        <w:ind w:firstLine="567"/>
        <w:jc w:val="both"/>
        <w:rPr>
          <w:rFonts w:ascii="Arial" w:hAnsi="Arial" w:cs="Arial"/>
          <w:sz w:val="20"/>
          <w:szCs w:val="20"/>
        </w:rPr>
      </w:pPr>
      <w:r w:rsidRPr="00D4265E">
        <w:rPr>
          <w:rFonts w:ascii="Arial" w:hAnsi="Arial" w:cs="Arial"/>
          <w:sz w:val="20"/>
          <w:szCs w:val="20"/>
        </w:rPr>
        <w:t>Если в результате повторной проверки окажется хотя бы одно кресло, не соответствующее требованиям настоящего стандарта, партию считают не соответствующей требованиям стандарта.</w:t>
      </w:r>
    </w:p>
    <w:p w:rsidR="00A91437" w:rsidRPr="00D4265E" w:rsidRDefault="00A91437" w:rsidP="00D4265E">
      <w:pPr>
        <w:pStyle w:val="af2"/>
        <w:spacing w:after="0"/>
        <w:ind w:firstLine="567"/>
        <w:jc w:val="both"/>
        <w:rPr>
          <w:rFonts w:ascii="Arial" w:hAnsi="Arial" w:cs="Arial"/>
          <w:sz w:val="20"/>
          <w:szCs w:val="20"/>
        </w:rPr>
      </w:pPr>
      <w:r w:rsidRPr="00D4265E">
        <w:rPr>
          <w:rFonts w:ascii="Arial" w:hAnsi="Arial" w:cs="Arial"/>
          <w:sz w:val="20"/>
          <w:szCs w:val="20"/>
        </w:rPr>
        <w:t>5.</w:t>
      </w:r>
      <w:r w:rsidR="0081053D" w:rsidRPr="00D4265E">
        <w:rPr>
          <w:rFonts w:ascii="Arial" w:hAnsi="Arial" w:cs="Arial"/>
          <w:sz w:val="20"/>
          <w:szCs w:val="20"/>
        </w:rPr>
        <w:t>3.8</w:t>
      </w:r>
      <w:r w:rsidRPr="00D4265E">
        <w:rPr>
          <w:rFonts w:ascii="Arial" w:hAnsi="Arial" w:cs="Arial"/>
          <w:sz w:val="20"/>
          <w:szCs w:val="20"/>
        </w:rPr>
        <w:t xml:space="preserve"> Квалификационным </w:t>
      </w:r>
      <w:r w:rsidR="006B4DE4" w:rsidRPr="00D4265E">
        <w:rPr>
          <w:rFonts w:ascii="Arial" w:hAnsi="Arial" w:cs="Arial"/>
          <w:sz w:val="20"/>
          <w:szCs w:val="20"/>
        </w:rPr>
        <w:t>и периодическим испытаниям долж</w:t>
      </w:r>
      <w:r w:rsidRPr="00D4265E">
        <w:rPr>
          <w:rFonts w:ascii="Arial" w:hAnsi="Arial" w:cs="Arial"/>
          <w:sz w:val="20"/>
          <w:szCs w:val="20"/>
        </w:rPr>
        <w:t>ны подвергаться кресла, проше</w:t>
      </w:r>
      <w:r w:rsidR="006B4DE4" w:rsidRPr="00D4265E">
        <w:rPr>
          <w:rFonts w:ascii="Arial" w:hAnsi="Arial" w:cs="Arial"/>
          <w:sz w:val="20"/>
          <w:szCs w:val="20"/>
        </w:rPr>
        <w:t>дшие приемо-сдаточные испыта</w:t>
      </w:r>
      <w:r w:rsidRPr="00D4265E">
        <w:rPr>
          <w:rFonts w:ascii="Arial" w:hAnsi="Arial" w:cs="Arial"/>
          <w:sz w:val="20"/>
          <w:szCs w:val="20"/>
        </w:rPr>
        <w:t>ния.</w:t>
      </w:r>
    </w:p>
    <w:p w:rsidR="00A91437" w:rsidRPr="00D4265E" w:rsidRDefault="00A91437" w:rsidP="00D4265E">
      <w:pPr>
        <w:pStyle w:val="af2"/>
        <w:spacing w:after="0"/>
        <w:ind w:firstLine="567"/>
        <w:jc w:val="both"/>
        <w:rPr>
          <w:rFonts w:ascii="Arial" w:hAnsi="Arial" w:cs="Arial"/>
          <w:sz w:val="20"/>
          <w:szCs w:val="20"/>
        </w:rPr>
      </w:pPr>
      <w:r w:rsidRPr="00D4265E">
        <w:rPr>
          <w:rFonts w:ascii="Arial" w:hAnsi="Arial" w:cs="Arial"/>
          <w:sz w:val="20"/>
          <w:szCs w:val="20"/>
        </w:rPr>
        <w:t>Для испытания от партии м</w:t>
      </w:r>
      <w:r w:rsidR="006B4DE4" w:rsidRPr="00D4265E">
        <w:rPr>
          <w:rFonts w:ascii="Arial" w:hAnsi="Arial" w:cs="Arial"/>
          <w:sz w:val="20"/>
          <w:szCs w:val="20"/>
        </w:rPr>
        <w:t>етодом случайного отбора отбира</w:t>
      </w:r>
      <w:r w:rsidRPr="00D4265E">
        <w:rPr>
          <w:rFonts w:ascii="Arial" w:hAnsi="Arial" w:cs="Arial"/>
          <w:sz w:val="20"/>
          <w:szCs w:val="20"/>
        </w:rPr>
        <w:t>ют образцы в следующем количестве:</w:t>
      </w:r>
    </w:p>
    <w:p w:rsidR="00A91437" w:rsidRPr="00D4265E" w:rsidRDefault="00D4265E" w:rsidP="00CE3159">
      <w:pPr>
        <w:pStyle w:val="af2"/>
        <w:spacing w:after="0"/>
        <w:ind w:firstLine="567"/>
        <w:jc w:val="both"/>
        <w:rPr>
          <w:rFonts w:ascii="Arial" w:hAnsi="Arial" w:cs="Arial"/>
          <w:sz w:val="20"/>
          <w:szCs w:val="20"/>
        </w:rPr>
      </w:pPr>
      <w:r>
        <w:rPr>
          <w:rFonts w:ascii="Arial" w:hAnsi="Arial" w:cs="Arial"/>
          <w:sz w:val="20"/>
          <w:szCs w:val="20"/>
        </w:rPr>
        <w:t xml:space="preserve">- </w:t>
      </w:r>
      <w:r w:rsidR="00A91437" w:rsidRPr="00D4265E">
        <w:rPr>
          <w:rFonts w:ascii="Arial" w:hAnsi="Arial" w:cs="Arial"/>
          <w:sz w:val="20"/>
          <w:szCs w:val="20"/>
        </w:rPr>
        <w:t>2 кресла – от партии до 300 кресел</w:t>
      </w:r>
      <w:r w:rsidR="00CE3159">
        <w:rPr>
          <w:rFonts w:ascii="Arial" w:hAnsi="Arial" w:cs="Arial"/>
          <w:sz w:val="20"/>
          <w:szCs w:val="20"/>
        </w:rPr>
        <w:t>;</w:t>
      </w:r>
    </w:p>
    <w:p w:rsidR="004906BE" w:rsidRPr="00D4265E" w:rsidRDefault="00D4265E" w:rsidP="00CE3159">
      <w:pPr>
        <w:pStyle w:val="af2"/>
        <w:spacing w:after="0"/>
        <w:ind w:firstLine="567"/>
        <w:jc w:val="both"/>
        <w:rPr>
          <w:rFonts w:ascii="Arial" w:hAnsi="Arial" w:cs="Arial"/>
          <w:sz w:val="20"/>
          <w:szCs w:val="20"/>
        </w:rPr>
      </w:pPr>
      <w:r>
        <w:rPr>
          <w:rFonts w:ascii="Arial" w:hAnsi="Arial" w:cs="Arial"/>
          <w:sz w:val="20"/>
          <w:szCs w:val="20"/>
        </w:rPr>
        <w:t xml:space="preserve">- </w:t>
      </w:r>
      <w:r w:rsidR="00A91437" w:rsidRPr="00D4265E">
        <w:rPr>
          <w:rFonts w:ascii="Arial" w:hAnsi="Arial" w:cs="Arial"/>
          <w:sz w:val="20"/>
          <w:szCs w:val="20"/>
        </w:rPr>
        <w:t>3</w:t>
      </w:r>
      <w:r>
        <w:rPr>
          <w:rFonts w:ascii="Arial" w:hAnsi="Arial" w:cs="Arial"/>
          <w:sz w:val="20"/>
          <w:szCs w:val="20"/>
        </w:rPr>
        <w:t xml:space="preserve"> кресла</w:t>
      </w:r>
      <w:r w:rsidR="00A91437" w:rsidRPr="00D4265E">
        <w:rPr>
          <w:rFonts w:ascii="Arial" w:hAnsi="Arial" w:cs="Arial"/>
          <w:sz w:val="20"/>
          <w:szCs w:val="20"/>
        </w:rPr>
        <w:t xml:space="preserve"> </w:t>
      </w:r>
      <w:r w:rsidR="00CE3159">
        <w:rPr>
          <w:rFonts w:ascii="Arial" w:hAnsi="Arial" w:cs="Arial"/>
          <w:sz w:val="20"/>
          <w:szCs w:val="20"/>
        </w:rPr>
        <w:t>–</w:t>
      </w:r>
      <w:r>
        <w:rPr>
          <w:rFonts w:ascii="Arial" w:hAnsi="Arial" w:cs="Arial"/>
          <w:sz w:val="20"/>
          <w:szCs w:val="20"/>
        </w:rPr>
        <w:t xml:space="preserve"> от партии </w:t>
      </w:r>
      <w:r w:rsidR="00CE3159">
        <w:rPr>
          <w:rFonts w:ascii="Arial" w:hAnsi="Arial" w:cs="Arial"/>
          <w:sz w:val="20"/>
          <w:szCs w:val="20"/>
        </w:rPr>
        <w:t>о</w:t>
      </w:r>
      <w:r w:rsidRPr="00D4265E">
        <w:rPr>
          <w:rFonts w:ascii="Arial" w:hAnsi="Arial" w:cs="Arial"/>
          <w:sz w:val="20"/>
          <w:szCs w:val="20"/>
        </w:rPr>
        <w:t>т</w:t>
      </w:r>
      <w:r>
        <w:rPr>
          <w:rFonts w:ascii="Arial" w:hAnsi="Arial" w:cs="Arial"/>
          <w:sz w:val="20"/>
          <w:szCs w:val="20"/>
        </w:rPr>
        <w:t xml:space="preserve"> </w:t>
      </w:r>
      <w:r w:rsidRPr="00D4265E">
        <w:rPr>
          <w:rFonts w:ascii="Arial" w:hAnsi="Arial" w:cs="Arial"/>
          <w:sz w:val="20"/>
          <w:szCs w:val="20"/>
        </w:rPr>
        <w:t>301</w:t>
      </w:r>
      <w:r>
        <w:rPr>
          <w:rFonts w:ascii="Arial" w:hAnsi="Arial" w:cs="Arial"/>
          <w:sz w:val="20"/>
          <w:szCs w:val="20"/>
        </w:rPr>
        <w:t xml:space="preserve"> </w:t>
      </w:r>
      <w:r w:rsidRPr="00D4265E">
        <w:rPr>
          <w:rFonts w:ascii="Arial" w:hAnsi="Arial" w:cs="Arial"/>
          <w:sz w:val="20"/>
          <w:szCs w:val="20"/>
        </w:rPr>
        <w:t xml:space="preserve">до </w:t>
      </w:r>
      <w:r w:rsidR="00A91437" w:rsidRPr="00D4265E">
        <w:rPr>
          <w:rFonts w:ascii="Arial" w:hAnsi="Arial" w:cs="Arial"/>
          <w:sz w:val="20"/>
          <w:szCs w:val="20"/>
        </w:rPr>
        <w:t xml:space="preserve">600 </w:t>
      </w:r>
      <w:r w:rsidR="00CE3159">
        <w:rPr>
          <w:rFonts w:ascii="Arial" w:hAnsi="Arial" w:cs="Arial"/>
          <w:sz w:val="20"/>
          <w:szCs w:val="20"/>
        </w:rPr>
        <w:t>кресел;</w:t>
      </w:r>
    </w:p>
    <w:p w:rsidR="00A91437" w:rsidRPr="00D4265E" w:rsidRDefault="00D4265E" w:rsidP="00CE3159">
      <w:pPr>
        <w:pStyle w:val="af2"/>
        <w:spacing w:after="0"/>
        <w:ind w:firstLine="567"/>
        <w:jc w:val="both"/>
        <w:rPr>
          <w:rFonts w:ascii="Arial" w:hAnsi="Arial" w:cs="Arial"/>
          <w:sz w:val="20"/>
          <w:szCs w:val="20"/>
        </w:rPr>
      </w:pPr>
      <w:r>
        <w:rPr>
          <w:rFonts w:ascii="Arial" w:hAnsi="Arial" w:cs="Arial"/>
          <w:sz w:val="20"/>
          <w:szCs w:val="20"/>
        </w:rPr>
        <w:t xml:space="preserve">- </w:t>
      </w:r>
      <w:r w:rsidR="00A91437" w:rsidRPr="00D4265E">
        <w:rPr>
          <w:rFonts w:ascii="Arial" w:hAnsi="Arial" w:cs="Arial"/>
          <w:sz w:val="20"/>
          <w:szCs w:val="20"/>
        </w:rPr>
        <w:t xml:space="preserve">5 </w:t>
      </w:r>
      <w:r w:rsidR="00CE3159">
        <w:rPr>
          <w:rFonts w:ascii="Arial" w:hAnsi="Arial" w:cs="Arial"/>
          <w:sz w:val="20"/>
          <w:szCs w:val="20"/>
        </w:rPr>
        <w:t>кресел</w:t>
      </w:r>
      <w:r w:rsidR="00A91437" w:rsidRPr="00D4265E">
        <w:rPr>
          <w:rFonts w:ascii="Arial" w:hAnsi="Arial" w:cs="Arial"/>
          <w:sz w:val="20"/>
          <w:szCs w:val="20"/>
        </w:rPr>
        <w:t xml:space="preserve"> </w:t>
      </w:r>
      <w:r w:rsidR="00CE3159">
        <w:rPr>
          <w:rFonts w:ascii="Arial" w:hAnsi="Arial" w:cs="Arial"/>
          <w:sz w:val="20"/>
          <w:szCs w:val="20"/>
        </w:rPr>
        <w:t xml:space="preserve">– от партии </w:t>
      </w:r>
      <w:r w:rsidR="00A91437" w:rsidRPr="00D4265E">
        <w:rPr>
          <w:rFonts w:ascii="Arial" w:hAnsi="Arial" w:cs="Arial"/>
          <w:sz w:val="20"/>
          <w:szCs w:val="20"/>
        </w:rPr>
        <w:t>св. 601</w:t>
      </w:r>
      <w:r w:rsidR="00CE3159">
        <w:rPr>
          <w:rFonts w:ascii="Arial" w:hAnsi="Arial" w:cs="Arial"/>
          <w:sz w:val="20"/>
          <w:szCs w:val="20"/>
        </w:rPr>
        <w:t xml:space="preserve"> кресла.</w:t>
      </w:r>
    </w:p>
    <w:p w:rsidR="00A91437" w:rsidRPr="00D4265E" w:rsidRDefault="00A91437" w:rsidP="00D4265E">
      <w:pPr>
        <w:pStyle w:val="af2"/>
        <w:spacing w:after="0"/>
        <w:ind w:firstLine="567"/>
        <w:jc w:val="both"/>
        <w:rPr>
          <w:rFonts w:ascii="Arial" w:hAnsi="Arial" w:cs="Arial"/>
          <w:sz w:val="20"/>
          <w:szCs w:val="20"/>
        </w:rPr>
      </w:pPr>
      <w:r w:rsidRPr="00D4265E">
        <w:rPr>
          <w:rFonts w:ascii="Arial" w:hAnsi="Arial" w:cs="Arial"/>
          <w:sz w:val="20"/>
          <w:szCs w:val="20"/>
        </w:rPr>
        <w:t>При получении неудовлетво</w:t>
      </w:r>
      <w:r w:rsidR="006B4DE4" w:rsidRPr="00D4265E">
        <w:rPr>
          <w:rFonts w:ascii="Arial" w:hAnsi="Arial" w:cs="Arial"/>
          <w:sz w:val="20"/>
          <w:szCs w:val="20"/>
        </w:rPr>
        <w:t>рительных результатов квалифика</w:t>
      </w:r>
      <w:r w:rsidRPr="00D4265E">
        <w:rPr>
          <w:rFonts w:ascii="Arial" w:hAnsi="Arial" w:cs="Arial"/>
          <w:sz w:val="20"/>
          <w:szCs w:val="20"/>
        </w:rPr>
        <w:t>ционных испытаний приемку кресел на предприятии прекращают до устранения причин дефект</w:t>
      </w:r>
      <w:r w:rsidR="006B4DE4" w:rsidRPr="00D4265E">
        <w:rPr>
          <w:rFonts w:ascii="Arial" w:hAnsi="Arial" w:cs="Arial"/>
          <w:sz w:val="20"/>
          <w:szCs w:val="20"/>
        </w:rPr>
        <w:t>ов и получения положительных ре</w:t>
      </w:r>
      <w:r w:rsidRPr="00D4265E">
        <w:rPr>
          <w:rFonts w:ascii="Arial" w:hAnsi="Arial" w:cs="Arial"/>
          <w:sz w:val="20"/>
          <w:szCs w:val="20"/>
        </w:rPr>
        <w:t>зультатов испытаний.</w:t>
      </w:r>
    </w:p>
    <w:p w:rsidR="00A91437" w:rsidRPr="00D4265E" w:rsidRDefault="00A91437" w:rsidP="00D4265E">
      <w:pPr>
        <w:pStyle w:val="af2"/>
        <w:spacing w:after="0"/>
        <w:ind w:firstLine="567"/>
        <w:jc w:val="both"/>
        <w:rPr>
          <w:rFonts w:ascii="Arial" w:hAnsi="Arial" w:cs="Arial"/>
          <w:sz w:val="20"/>
          <w:szCs w:val="20"/>
        </w:rPr>
      </w:pPr>
      <w:r w:rsidRPr="00D4265E">
        <w:rPr>
          <w:rFonts w:ascii="Arial" w:hAnsi="Arial" w:cs="Arial"/>
          <w:sz w:val="20"/>
          <w:szCs w:val="20"/>
        </w:rPr>
        <w:t>При получении неудовлетво</w:t>
      </w:r>
      <w:r w:rsidR="006B4DE4" w:rsidRPr="00D4265E">
        <w:rPr>
          <w:rFonts w:ascii="Arial" w:hAnsi="Arial" w:cs="Arial"/>
          <w:sz w:val="20"/>
          <w:szCs w:val="20"/>
        </w:rPr>
        <w:t>рительных результатов периодиче</w:t>
      </w:r>
      <w:r w:rsidRPr="00D4265E">
        <w:rPr>
          <w:rFonts w:ascii="Arial" w:hAnsi="Arial" w:cs="Arial"/>
          <w:sz w:val="20"/>
          <w:szCs w:val="20"/>
        </w:rPr>
        <w:t>ских испытаний испытания повторяют.</w:t>
      </w:r>
    </w:p>
    <w:p w:rsidR="00A91437" w:rsidRPr="00D4265E" w:rsidRDefault="00A91437" w:rsidP="00D4265E">
      <w:pPr>
        <w:pStyle w:val="af2"/>
        <w:spacing w:after="0"/>
        <w:ind w:firstLine="567"/>
        <w:jc w:val="both"/>
        <w:rPr>
          <w:rFonts w:ascii="Arial" w:hAnsi="Arial" w:cs="Arial"/>
          <w:sz w:val="20"/>
          <w:szCs w:val="20"/>
        </w:rPr>
      </w:pPr>
      <w:r w:rsidRPr="00D4265E">
        <w:rPr>
          <w:rFonts w:ascii="Arial" w:hAnsi="Arial" w:cs="Arial"/>
          <w:sz w:val="20"/>
          <w:szCs w:val="20"/>
        </w:rPr>
        <w:t>При получении неудовлетворительных результатов повторных периодических испытаний пр</w:t>
      </w:r>
      <w:r w:rsidR="006B4DE4" w:rsidRPr="00D4265E">
        <w:rPr>
          <w:rFonts w:ascii="Arial" w:hAnsi="Arial" w:cs="Arial"/>
          <w:sz w:val="20"/>
          <w:szCs w:val="20"/>
        </w:rPr>
        <w:t>иемку кресел на предприятии пре</w:t>
      </w:r>
      <w:r w:rsidRPr="00D4265E">
        <w:rPr>
          <w:rFonts w:ascii="Arial" w:hAnsi="Arial" w:cs="Arial"/>
          <w:sz w:val="20"/>
          <w:szCs w:val="20"/>
        </w:rPr>
        <w:t>кращают до устранения при</w:t>
      </w:r>
      <w:r w:rsidR="006B4DE4" w:rsidRPr="00D4265E">
        <w:rPr>
          <w:rFonts w:ascii="Arial" w:hAnsi="Arial" w:cs="Arial"/>
          <w:sz w:val="20"/>
          <w:szCs w:val="20"/>
        </w:rPr>
        <w:t>чин дефектов и получения положи</w:t>
      </w:r>
      <w:r w:rsidRPr="00D4265E">
        <w:rPr>
          <w:rFonts w:ascii="Arial" w:hAnsi="Arial" w:cs="Arial"/>
          <w:sz w:val="20"/>
          <w:szCs w:val="20"/>
        </w:rPr>
        <w:t>тельных результатов испытаний.</w:t>
      </w:r>
    </w:p>
    <w:p w:rsidR="00A91437" w:rsidRPr="00D4265E" w:rsidRDefault="00A91437" w:rsidP="00D4265E">
      <w:pPr>
        <w:pStyle w:val="af2"/>
        <w:spacing w:after="0"/>
        <w:ind w:firstLine="567"/>
        <w:jc w:val="both"/>
        <w:rPr>
          <w:rFonts w:ascii="Arial" w:hAnsi="Arial" w:cs="Arial"/>
          <w:sz w:val="20"/>
          <w:szCs w:val="20"/>
        </w:rPr>
      </w:pPr>
      <w:r w:rsidRPr="00D4265E">
        <w:rPr>
          <w:rFonts w:ascii="Arial" w:hAnsi="Arial" w:cs="Arial"/>
          <w:sz w:val="20"/>
          <w:szCs w:val="20"/>
        </w:rPr>
        <w:t>5.</w:t>
      </w:r>
      <w:r w:rsidR="0081053D" w:rsidRPr="00D4265E">
        <w:rPr>
          <w:rFonts w:ascii="Arial" w:hAnsi="Arial" w:cs="Arial"/>
          <w:sz w:val="20"/>
          <w:szCs w:val="20"/>
        </w:rPr>
        <w:t>3.9</w:t>
      </w:r>
      <w:r w:rsidR="004906BE" w:rsidRPr="00D4265E">
        <w:rPr>
          <w:rFonts w:ascii="Arial" w:hAnsi="Arial" w:cs="Arial"/>
          <w:sz w:val="20"/>
          <w:szCs w:val="20"/>
        </w:rPr>
        <w:t xml:space="preserve"> </w:t>
      </w:r>
      <w:r w:rsidRPr="00D4265E">
        <w:rPr>
          <w:rFonts w:ascii="Arial" w:hAnsi="Arial" w:cs="Arial"/>
          <w:sz w:val="20"/>
          <w:szCs w:val="20"/>
        </w:rPr>
        <w:t>Периодические испытания должны проводиться не реже одного раза в три года.</w:t>
      </w:r>
    </w:p>
    <w:p w:rsidR="00FC4B13" w:rsidRPr="00D4265E" w:rsidRDefault="00A91437" w:rsidP="00D4265E">
      <w:pPr>
        <w:pStyle w:val="af2"/>
        <w:spacing w:after="0"/>
        <w:ind w:firstLine="567"/>
        <w:jc w:val="both"/>
        <w:rPr>
          <w:rFonts w:ascii="Arial" w:hAnsi="Arial" w:cs="Arial"/>
          <w:sz w:val="20"/>
          <w:szCs w:val="20"/>
        </w:rPr>
      </w:pPr>
      <w:r w:rsidRPr="00D4265E">
        <w:rPr>
          <w:rFonts w:ascii="Arial" w:hAnsi="Arial" w:cs="Arial"/>
          <w:sz w:val="20"/>
          <w:szCs w:val="20"/>
        </w:rPr>
        <w:t>5.</w:t>
      </w:r>
      <w:r w:rsidR="0081053D" w:rsidRPr="00D4265E">
        <w:rPr>
          <w:rFonts w:ascii="Arial" w:hAnsi="Arial" w:cs="Arial"/>
          <w:sz w:val="20"/>
          <w:szCs w:val="20"/>
        </w:rPr>
        <w:t>3.10</w:t>
      </w:r>
      <w:r w:rsidR="006D1FA5" w:rsidRPr="00D4265E">
        <w:rPr>
          <w:rFonts w:ascii="Arial" w:hAnsi="Arial" w:cs="Arial"/>
          <w:sz w:val="20"/>
          <w:szCs w:val="20"/>
        </w:rPr>
        <w:t xml:space="preserve"> </w:t>
      </w:r>
      <w:r w:rsidR="00FC4B13" w:rsidRPr="00D4265E">
        <w:rPr>
          <w:rFonts w:ascii="Arial" w:hAnsi="Arial" w:cs="Arial"/>
          <w:sz w:val="20"/>
          <w:szCs w:val="20"/>
        </w:rPr>
        <w:t>Протоколы испытаний должны быть предъявлены потребителю по его требованию.</w:t>
      </w:r>
    </w:p>
    <w:p w:rsidR="00FC4B13" w:rsidRPr="00D4265E" w:rsidRDefault="00503037" w:rsidP="00D4265E">
      <w:pPr>
        <w:ind w:firstLine="567"/>
        <w:jc w:val="both"/>
        <w:rPr>
          <w:rFonts w:ascii="Arial" w:hAnsi="Arial" w:cs="Arial"/>
          <w:sz w:val="20"/>
          <w:szCs w:val="20"/>
        </w:rPr>
      </w:pPr>
      <w:r w:rsidRPr="00D4265E">
        <w:rPr>
          <w:rFonts w:ascii="Arial" w:hAnsi="Arial" w:cs="Arial"/>
          <w:sz w:val="20"/>
          <w:szCs w:val="20"/>
        </w:rPr>
        <w:t>5.3.</w:t>
      </w:r>
      <w:r w:rsidR="0081053D" w:rsidRPr="00D4265E">
        <w:rPr>
          <w:rFonts w:ascii="Arial" w:hAnsi="Arial" w:cs="Arial"/>
          <w:sz w:val="20"/>
          <w:szCs w:val="20"/>
        </w:rPr>
        <w:t>11</w:t>
      </w:r>
      <w:proofErr w:type="gramStart"/>
      <w:r w:rsidR="00FC4B13" w:rsidRPr="00D4265E">
        <w:rPr>
          <w:rFonts w:ascii="Arial" w:hAnsi="Arial" w:cs="Arial"/>
          <w:sz w:val="20"/>
          <w:szCs w:val="20"/>
        </w:rPr>
        <w:t xml:space="preserve"> П</w:t>
      </w:r>
      <w:proofErr w:type="gramEnd"/>
      <w:r w:rsidR="00FC4B13" w:rsidRPr="00D4265E">
        <w:rPr>
          <w:rFonts w:ascii="Arial" w:hAnsi="Arial" w:cs="Arial"/>
          <w:sz w:val="20"/>
          <w:szCs w:val="20"/>
        </w:rPr>
        <w:t xml:space="preserve">о результатам определения уровней летучих химических веществ, выделяющихся при эксплуатации </w:t>
      </w:r>
      <w:r w:rsidR="00F02EBA" w:rsidRPr="00D4265E">
        <w:rPr>
          <w:rFonts w:ascii="Arial" w:hAnsi="Arial" w:cs="Arial"/>
          <w:sz w:val="20"/>
          <w:szCs w:val="20"/>
        </w:rPr>
        <w:t xml:space="preserve">кресел </w:t>
      </w:r>
      <w:r w:rsidR="00FC4B13" w:rsidRPr="00D4265E">
        <w:rPr>
          <w:rFonts w:ascii="Arial" w:hAnsi="Arial" w:cs="Arial"/>
          <w:sz w:val="20"/>
          <w:szCs w:val="20"/>
        </w:rPr>
        <w:t>в воздушную среду, оформляют протоколы испытаний и (или) иной документ, предусмотренный национальными органами санитарно-эпидемиологического надзора и благополучия населения.</w:t>
      </w:r>
    </w:p>
    <w:p w:rsidR="00A91437" w:rsidRPr="001D4AD9" w:rsidRDefault="00A91437" w:rsidP="001D4AD9">
      <w:pPr>
        <w:pStyle w:val="af2"/>
        <w:spacing w:before="120"/>
        <w:ind w:firstLine="567"/>
        <w:jc w:val="both"/>
        <w:rPr>
          <w:rFonts w:ascii="Arial" w:hAnsi="Arial" w:cs="Arial"/>
          <w:b/>
        </w:rPr>
      </w:pPr>
      <w:r w:rsidRPr="001D4AD9">
        <w:rPr>
          <w:rFonts w:ascii="Arial" w:hAnsi="Arial" w:cs="Arial"/>
          <w:b/>
        </w:rPr>
        <w:t xml:space="preserve">6 Методы контроля </w:t>
      </w:r>
    </w:p>
    <w:p w:rsidR="00A91437" w:rsidRPr="00D4265E" w:rsidRDefault="001C146D" w:rsidP="00D4265E">
      <w:pPr>
        <w:pStyle w:val="af2"/>
        <w:spacing w:after="0"/>
        <w:ind w:firstLine="567"/>
        <w:jc w:val="both"/>
        <w:rPr>
          <w:rFonts w:ascii="Arial" w:hAnsi="Arial" w:cs="Arial"/>
          <w:sz w:val="20"/>
          <w:szCs w:val="20"/>
        </w:rPr>
      </w:pPr>
      <w:r w:rsidRPr="00D4265E">
        <w:rPr>
          <w:rFonts w:ascii="Arial" w:hAnsi="Arial" w:cs="Arial"/>
          <w:sz w:val="20"/>
          <w:szCs w:val="20"/>
        </w:rPr>
        <w:t>6.1</w:t>
      </w:r>
      <w:r w:rsidR="00A91437" w:rsidRPr="00D4265E">
        <w:rPr>
          <w:rFonts w:ascii="Arial" w:hAnsi="Arial" w:cs="Arial"/>
          <w:sz w:val="20"/>
          <w:szCs w:val="20"/>
        </w:rPr>
        <w:t xml:space="preserve"> Размер кресла провер</w:t>
      </w:r>
      <w:r w:rsidR="00FC4B13" w:rsidRPr="00D4265E">
        <w:rPr>
          <w:rFonts w:ascii="Arial" w:hAnsi="Arial" w:cs="Arial"/>
          <w:sz w:val="20"/>
          <w:szCs w:val="20"/>
        </w:rPr>
        <w:t>яют универсальными измерительны</w:t>
      </w:r>
      <w:r w:rsidR="00A91437" w:rsidRPr="00D4265E">
        <w:rPr>
          <w:rFonts w:ascii="Arial" w:hAnsi="Arial" w:cs="Arial"/>
          <w:sz w:val="20"/>
          <w:szCs w:val="20"/>
        </w:rPr>
        <w:t>ми инструментами, предельными калибрами, шаблонами.</w:t>
      </w:r>
    </w:p>
    <w:p w:rsidR="00A91437" w:rsidRPr="00D4265E" w:rsidRDefault="00A91437" w:rsidP="00D4265E">
      <w:pPr>
        <w:pStyle w:val="af2"/>
        <w:spacing w:after="0"/>
        <w:ind w:firstLine="567"/>
        <w:jc w:val="both"/>
        <w:rPr>
          <w:rFonts w:ascii="Arial" w:hAnsi="Arial" w:cs="Arial"/>
          <w:sz w:val="20"/>
          <w:szCs w:val="20"/>
        </w:rPr>
      </w:pPr>
      <w:r w:rsidRPr="00D4265E">
        <w:rPr>
          <w:rFonts w:ascii="Arial" w:hAnsi="Arial" w:cs="Arial"/>
          <w:sz w:val="20"/>
          <w:szCs w:val="20"/>
        </w:rPr>
        <w:t xml:space="preserve">Габаритные </w:t>
      </w:r>
      <w:r w:rsidR="00C176A5" w:rsidRPr="00D4265E">
        <w:rPr>
          <w:rFonts w:ascii="Arial" w:hAnsi="Arial" w:cs="Arial"/>
          <w:sz w:val="20"/>
          <w:szCs w:val="20"/>
        </w:rPr>
        <w:t xml:space="preserve">и функциональные </w:t>
      </w:r>
      <w:r w:rsidRPr="00D4265E">
        <w:rPr>
          <w:rFonts w:ascii="Arial" w:hAnsi="Arial" w:cs="Arial"/>
          <w:sz w:val="20"/>
          <w:szCs w:val="20"/>
        </w:rPr>
        <w:t xml:space="preserve">размеры измеряют с точностью до </w:t>
      </w:r>
      <w:smartTag w:uri="urn:schemas-microsoft-com:office:smarttags" w:element="metricconverter">
        <w:smartTagPr>
          <w:attr w:name="ProductID" w:val="1 мм"/>
        </w:smartTagPr>
        <w:r w:rsidRPr="00D4265E">
          <w:rPr>
            <w:rFonts w:ascii="Arial" w:hAnsi="Arial" w:cs="Arial"/>
            <w:sz w:val="20"/>
            <w:szCs w:val="20"/>
          </w:rPr>
          <w:t>1 мм</w:t>
        </w:r>
      </w:smartTag>
      <w:r w:rsidR="0047242B" w:rsidRPr="00D4265E">
        <w:rPr>
          <w:rFonts w:ascii="Arial" w:hAnsi="Arial" w:cs="Arial"/>
          <w:sz w:val="20"/>
          <w:szCs w:val="20"/>
        </w:rPr>
        <w:t>, осталь</w:t>
      </w:r>
      <w:r w:rsidRPr="00D4265E">
        <w:rPr>
          <w:rFonts w:ascii="Arial" w:hAnsi="Arial" w:cs="Arial"/>
          <w:sz w:val="20"/>
          <w:szCs w:val="20"/>
        </w:rPr>
        <w:t xml:space="preserve">ные размеры — с точностью до </w:t>
      </w:r>
      <w:smartTag w:uri="urn:schemas-microsoft-com:office:smarttags" w:element="metricconverter">
        <w:smartTagPr>
          <w:attr w:name="ProductID" w:val="0,1 мм"/>
        </w:smartTagPr>
        <w:r w:rsidRPr="00D4265E">
          <w:rPr>
            <w:rFonts w:ascii="Arial" w:hAnsi="Arial" w:cs="Arial"/>
            <w:sz w:val="20"/>
            <w:szCs w:val="20"/>
          </w:rPr>
          <w:t>0,1 мм</w:t>
        </w:r>
      </w:smartTag>
      <w:r w:rsidRPr="00D4265E">
        <w:rPr>
          <w:rFonts w:ascii="Arial" w:hAnsi="Arial" w:cs="Arial"/>
          <w:sz w:val="20"/>
          <w:szCs w:val="20"/>
        </w:rPr>
        <w:t>.</w:t>
      </w:r>
    </w:p>
    <w:p w:rsidR="00A91437" w:rsidRPr="00D4265E" w:rsidRDefault="001C146D" w:rsidP="00D4265E">
      <w:pPr>
        <w:pStyle w:val="af2"/>
        <w:spacing w:after="0"/>
        <w:ind w:firstLine="567"/>
        <w:jc w:val="both"/>
        <w:rPr>
          <w:rFonts w:ascii="Arial" w:hAnsi="Arial" w:cs="Arial"/>
          <w:sz w:val="20"/>
          <w:szCs w:val="20"/>
        </w:rPr>
      </w:pPr>
      <w:r w:rsidRPr="00D4265E">
        <w:rPr>
          <w:rFonts w:ascii="Arial" w:hAnsi="Arial" w:cs="Arial"/>
          <w:sz w:val="20"/>
          <w:szCs w:val="20"/>
        </w:rPr>
        <w:t>6.2</w:t>
      </w:r>
      <w:r w:rsidR="00A91437" w:rsidRPr="00D4265E">
        <w:rPr>
          <w:rFonts w:ascii="Arial" w:hAnsi="Arial" w:cs="Arial"/>
          <w:sz w:val="20"/>
          <w:szCs w:val="20"/>
        </w:rPr>
        <w:t xml:space="preserve"> Применяемые материалы, компле</w:t>
      </w:r>
      <w:r w:rsidR="003D6E25" w:rsidRPr="00D4265E">
        <w:rPr>
          <w:rFonts w:ascii="Arial" w:hAnsi="Arial" w:cs="Arial"/>
          <w:sz w:val="20"/>
          <w:szCs w:val="20"/>
        </w:rPr>
        <w:t>ктность, требования к основанию</w:t>
      </w:r>
      <w:r w:rsidR="00A91437" w:rsidRPr="00D4265E">
        <w:rPr>
          <w:rFonts w:ascii="Arial" w:hAnsi="Arial" w:cs="Arial"/>
          <w:sz w:val="20"/>
          <w:szCs w:val="20"/>
        </w:rPr>
        <w:t>, к формированию мягких элементов</w:t>
      </w:r>
      <w:r w:rsidR="003D6E25" w:rsidRPr="00D4265E">
        <w:rPr>
          <w:rFonts w:ascii="Arial" w:hAnsi="Arial" w:cs="Arial"/>
          <w:sz w:val="20"/>
          <w:szCs w:val="20"/>
        </w:rPr>
        <w:t xml:space="preserve"> </w:t>
      </w:r>
      <w:r w:rsidR="00A91437" w:rsidRPr="00D4265E">
        <w:rPr>
          <w:rFonts w:ascii="Arial" w:hAnsi="Arial" w:cs="Arial"/>
          <w:sz w:val="20"/>
          <w:szCs w:val="20"/>
        </w:rPr>
        <w:t>и возможность замены настилочного и облицовочного материалов</w:t>
      </w:r>
      <w:r w:rsidR="003D6E25" w:rsidRPr="00D4265E">
        <w:rPr>
          <w:rFonts w:ascii="Arial" w:hAnsi="Arial" w:cs="Arial"/>
          <w:sz w:val="20"/>
          <w:szCs w:val="20"/>
        </w:rPr>
        <w:t xml:space="preserve"> кресел</w:t>
      </w:r>
      <w:r w:rsidR="00A91437" w:rsidRPr="00D4265E">
        <w:rPr>
          <w:rFonts w:ascii="Arial" w:hAnsi="Arial" w:cs="Arial"/>
          <w:sz w:val="20"/>
          <w:szCs w:val="20"/>
        </w:rPr>
        <w:t xml:space="preserve"> проверяют по те</w:t>
      </w:r>
      <w:r w:rsidR="003D6E25" w:rsidRPr="00D4265E">
        <w:rPr>
          <w:rFonts w:ascii="Arial" w:hAnsi="Arial" w:cs="Arial"/>
          <w:sz w:val="20"/>
          <w:szCs w:val="20"/>
        </w:rPr>
        <w:t>хнической документации</w:t>
      </w:r>
      <w:r w:rsidR="00A91437" w:rsidRPr="00D4265E">
        <w:rPr>
          <w:rFonts w:ascii="Arial" w:hAnsi="Arial" w:cs="Arial"/>
          <w:sz w:val="20"/>
          <w:szCs w:val="20"/>
        </w:rPr>
        <w:t>.</w:t>
      </w:r>
    </w:p>
    <w:p w:rsidR="00A91437" w:rsidRPr="00D4265E" w:rsidRDefault="001C146D" w:rsidP="00D4265E">
      <w:pPr>
        <w:pStyle w:val="af2"/>
        <w:spacing w:after="0"/>
        <w:ind w:firstLine="567"/>
        <w:jc w:val="both"/>
        <w:rPr>
          <w:rFonts w:ascii="Arial" w:hAnsi="Arial" w:cs="Arial"/>
          <w:sz w:val="20"/>
          <w:szCs w:val="20"/>
        </w:rPr>
      </w:pPr>
      <w:r w:rsidRPr="00D4265E">
        <w:rPr>
          <w:rFonts w:ascii="Arial" w:hAnsi="Arial" w:cs="Arial"/>
          <w:sz w:val="20"/>
          <w:szCs w:val="20"/>
        </w:rPr>
        <w:t>6.3</w:t>
      </w:r>
      <w:r w:rsidR="00A91437" w:rsidRPr="00D4265E">
        <w:rPr>
          <w:rFonts w:ascii="Arial" w:hAnsi="Arial" w:cs="Arial"/>
          <w:sz w:val="20"/>
          <w:szCs w:val="20"/>
        </w:rPr>
        <w:t xml:space="preserve"> Показатели мягкости мягких элементов определяют по ГОСТ 21640.</w:t>
      </w:r>
    </w:p>
    <w:p w:rsidR="00656A85" w:rsidRPr="00D4265E" w:rsidRDefault="001C146D" w:rsidP="00D4265E">
      <w:pPr>
        <w:pStyle w:val="af2"/>
        <w:spacing w:after="0"/>
        <w:ind w:firstLine="567"/>
        <w:jc w:val="both"/>
        <w:rPr>
          <w:rFonts w:ascii="Arial" w:hAnsi="Arial" w:cs="Arial"/>
          <w:sz w:val="20"/>
          <w:szCs w:val="20"/>
        </w:rPr>
      </w:pPr>
      <w:r w:rsidRPr="00D4265E">
        <w:rPr>
          <w:rFonts w:ascii="Arial" w:hAnsi="Arial" w:cs="Arial"/>
          <w:sz w:val="20"/>
          <w:szCs w:val="20"/>
        </w:rPr>
        <w:t>6.4</w:t>
      </w:r>
      <w:r w:rsidR="00A91437" w:rsidRPr="00D4265E">
        <w:rPr>
          <w:rFonts w:ascii="Arial" w:hAnsi="Arial" w:cs="Arial"/>
          <w:sz w:val="20"/>
          <w:szCs w:val="20"/>
        </w:rPr>
        <w:t xml:space="preserve"> Прочность каркаса, статическую</w:t>
      </w:r>
      <w:r w:rsidR="00BC1C65" w:rsidRPr="00D4265E">
        <w:rPr>
          <w:rFonts w:ascii="Arial" w:hAnsi="Arial" w:cs="Arial"/>
          <w:sz w:val="20"/>
          <w:szCs w:val="20"/>
        </w:rPr>
        <w:t xml:space="preserve"> прочность крепления от</w:t>
      </w:r>
      <w:r w:rsidR="00A91437" w:rsidRPr="00D4265E">
        <w:rPr>
          <w:rFonts w:ascii="Arial" w:hAnsi="Arial" w:cs="Arial"/>
          <w:sz w:val="20"/>
          <w:szCs w:val="20"/>
        </w:rPr>
        <w:t>кидных сидений, консольных подлокотников, пюпитров, наклад</w:t>
      </w:r>
      <w:r w:rsidR="00A91437" w:rsidRPr="00D4265E">
        <w:rPr>
          <w:rFonts w:ascii="Arial" w:hAnsi="Arial" w:cs="Arial"/>
          <w:sz w:val="20"/>
          <w:szCs w:val="20"/>
        </w:rPr>
        <w:softHyphen/>
        <w:t>ных спинок, устойчивость кресел, смещение нестационарных кресел соединенных в ряд, работоспособность соединительных элементов ряда кресел определяют по ГОСТ</w:t>
      </w:r>
      <w:r w:rsidR="00F8779F">
        <w:rPr>
          <w:rFonts w:ascii="Arial" w:hAnsi="Arial" w:cs="Arial"/>
          <w:sz w:val="20"/>
          <w:szCs w:val="20"/>
        </w:rPr>
        <w:t> </w:t>
      </w:r>
      <w:r w:rsidR="00A91437" w:rsidRPr="00D4265E">
        <w:rPr>
          <w:rFonts w:ascii="Arial" w:hAnsi="Arial" w:cs="Arial"/>
          <w:sz w:val="20"/>
          <w:szCs w:val="20"/>
        </w:rPr>
        <w:t>26003.</w:t>
      </w:r>
    </w:p>
    <w:p w:rsidR="00656A85" w:rsidRPr="00D4265E" w:rsidRDefault="001C146D" w:rsidP="00D4265E">
      <w:pPr>
        <w:pStyle w:val="af2"/>
        <w:spacing w:after="0"/>
        <w:ind w:firstLine="567"/>
        <w:jc w:val="both"/>
        <w:rPr>
          <w:rFonts w:ascii="Arial" w:hAnsi="Arial" w:cs="Arial"/>
          <w:sz w:val="20"/>
          <w:szCs w:val="20"/>
        </w:rPr>
      </w:pPr>
      <w:proofErr w:type="gramStart"/>
      <w:r w:rsidRPr="00D4265E">
        <w:rPr>
          <w:rFonts w:ascii="Arial" w:hAnsi="Arial" w:cs="Arial"/>
          <w:sz w:val="20"/>
          <w:szCs w:val="20"/>
        </w:rPr>
        <w:t>6.5</w:t>
      </w:r>
      <w:r w:rsidR="008B5E65" w:rsidRPr="00D4265E">
        <w:rPr>
          <w:rFonts w:ascii="Arial" w:hAnsi="Arial" w:cs="Arial"/>
          <w:sz w:val="20"/>
          <w:szCs w:val="20"/>
        </w:rPr>
        <w:t xml:space="preserve"> </w:t>
      </w:r>
      <w:r w:rsidR="00C82FD3" w:rsidRPr="00D4265E">
        <w:rPr>
          <w:rFonts w:ascii="Arial" w:hAnsi="Arial" w:cs="Arial"/>
          <w:sz w:val="20"/>
          <w:szCs w:val="20"/>
        </w:rPr>
        <w:t>Статическая прочность сиденья, спинки, подлокотников, у</w:t>
      </w:r>
      <w:r w:rsidR="002D34F7" w:rsidRPr="00D4265E">
        <w:rPr>
          <w:rFonts w:ascii="Arial" w:hAnsi="Arial" w:cs="Arial"/>
          <w:sz w:val="20"/>
          <w:szCs w:val="20"/>
        </w:rPr>
        <w:t>дарная прочность</w:t>
      </w:r>
      <w:r w:rsidR="00DF077F" w:rsidRPr="00D4265E">
        <w:rPr>
          <w:rFonts w:ascii="Arial" w:hAnsi="Arial" w:cs="Arial"/>
          <w:sz w:val="20"/>
          <w:szCs w:val="20"/>
        </w:rPr>
        <w:t xml:space="preserve"> сиденья, спинки, подлокотников</w:t>
      </w:r>
      <w:r w:rsidR="002D34F7" w:rsidRPr="00D4265E">
        <w:rPr>
          <w:rFonts w:ascii="Arial" w:hAnsi="Arial" w:cs="Arial"/>
          <w:sz w:val="20"/>
          <w:szCs w:val="20"/>
        </w:rPr>
        <w:t xml:space="preserve">, </w:t>
      </w:r>
      <w:r w:rsidR="00DF077F" w:rsidRPr="00D4265E">
        <w:rPr>
          <w:rFonts w:ascii="Arial" w:hAnsi="Arial" w:cs="Arial"/>
          <w:sz w:val="20"/>
          <w:szCs w:val="20"/>
        </w:rPr>
        <w:t>д</w:t>
      </w:r>
      <w:r w:rsidR="002D34F7" w:rsidRPr="00D4265E">
        <w:rPr>
          <w:rFonts w:ascii="Arial" w:hAnsi="Arial" w:cs="Arial"/>
          <w:sz w:val="20"/>
          <w:szCs w:val="20"/>
        </w:rPr>
        <w:t>олговечность (усталость) спинки, сиденья</w:t>
      </w:r>
      <w:r w:rsidR="00DF077F" w:rsidRPr="00D4265E">
        <w:rPr>
          <w:rFonts w:ascii="Arial" w:hAnsi="Arial" w:cs="Arial"/>
          <w:sz w:val="20"/>
          <w:szCs w:val="20"/>
        </w:rPr>
        <w:t xml:space="preserve"> определяются по ГОСТ 12029</w:t>
      </w:r>
      <w:r w:rsidR="00330BA6" w:rsidRPr="00D4265E">
        <w:rPr>
          <w:rFonts w:ascii="Arial" w:hAnsi="Arial" w:cs="Arial"/>
          <w:sz w:val="20"/>
          <w:szCs w:val="20"/>
        </w:rPr>
        <w:t>.</w:t>
      </w:r>
      <w:proofErr w:type="gramEnd"/>
    </w:p>
    <w:p w:rsidR="00A91437" w:rsidRPr="00D4265E" w:rsidRDefault="00A91437" w:rsidP="00D4265E">
      <w:pPr>
        <w:pStyle w:val="af2"/>
        <w:spacing w:after="0"/>
        <w:ind w:firstLine="567"/>
        <w:jc w:val="both"/>
        <w:rPr>
          <w:rFonts w:ascii="Arial" w:hAnsi="Arial" w:cs="Arial"/>
          <w:sz w:val="20"/>
          <w:szCs w:val="20"/>
        </w:rPr>
      </w:pPr>
      <w:r w:rsidRPr="00D4265E">
        <w:rPr>
          <w:rFonts w:ascii="Arial" w:hAnsi="Arial" w:cs="Arial"/>
          <w:sz w:val="20"/>
          <w:szCs w:val="20"/>
        </w:rPr>
        <w:t>6.</w:t>
      </w:r>
      <w:r w:rsidR="00FF06D5" w:rsidRPr="00D4265E">
        <w:rPr>
          <w:rFonts w:ascii="Arial" w:hAnsi="Arial" w:cs="Arial"/>
          <w:sz w:val="20"/>
          <w:szCs w:val="20"/>
        </w:rPr>
        <w:t>6</w:t>
      </w:r>
      <w:r w:rsidRPr="00D4265E">
        <w:rPr>
          <w:rFonts w:ascii="Arial" w:hAnsi="Arial" w:cs="Arial"/>
          <w:sz w:val="20"/>
          <w:szCs w:val="20"/>
        </w:rPr>
        <w:t xml:space="preserve"> Возможность сборки без дополнительной подгонки кресел, поставляемых в разобранном виде, качество сборк</w:t>
      </w:r>
      <w:r w:rsidR="006D1FA5" w:rsidRPr="00D4265E">
        <w:rPr>
          <w:rFonts w:ascii="Arial" w:hAnsi="Arial" w:cs="Arial"/>
          <w:sz w:val="20"/>
          <w:szCs w:val="20"/>
        </w:rPr>
        <w:t>и и требования к откидным сидень</w:t>
      </w:r>
      <w:r w:rsidRPr="00D4265E">
        <w:rPr>
          <w:rFonts w:ascii="Arial" w:hAnsi="Arial" w:cs="Arial"/>
          <w:sz w:val="20"/>
          <w:szCs w:val="20"/>
        </w:rPr>
        <w:t>ям проверяют</w:t>
      </w:r>
      <w:r w:rsidR="00BC1C65" w:rsidRPr="00D4265E">
        <w:rPr>
          <w:rFonts w:ascii="Arial" w:hAnsi="Arial" w:cs="Arial"/>
          <w:sz w:val="20"/>
          <w:szCs w:val="20"/>
        </w:rPr>
        <w:t xml:space="preserve"> контрольной сборкой на соответ</w:t>
      </w:r>
      <w:r w:rsidRPr="00D4265E">
        <w:rPr>
          <w:rFonts w:ascii="Arial" w:hAnsi="Arial" w:cs="Arial"/>
          <w:sz w:val="20"/>
          <w:szCs w:val="20"/>
        </w:rPr>
        <w:t>ствие образцу-эталону.</w:t>
      </w:r>
    </w:p>
    <w:p w:rsidR="00A91437" w:rsidRPr="00D4265E" w:rsidRDefault="00A91437" w:rsidP="00D4265E">
      <w:pPr>
        <w:pStyle w:val="af2"/>
        <w:spacing w:after="0"/>
        <w:ind w:firstLine="567"/>
        <w:jc w:val="both"/>
        <w:rPr>
          <w:rFonts w:ascii="Arial" w:hAnsi="Arial" w:cs="Arial"/>
          <w:sz w:val="20"/>
          <w:szCs w:val="20"/>
        </w:rPr>
      </w:pPr>
      <w:r w:rsidRPr="00D4265E">
        <w:rPr>
          <w:rFonts w:ascii="Arial" w:hAnsi="Arial" w:cs="Arial"/>
          <w:sz w:val="20"/>
          <w:szCs w:val="20"/>
        </w:rPr>
        <w:t>6.</w:t>
      </w:r>
      <w:r w:rsidR="00FF06D5" w:rsidRPr="00D4265E">
        <w:rPr>
          <w:rFonts w:ascii="Arial" w:hAnsi="Arial" w:cs="Arial"/>
          <w:sz w:val="20"/>
          <w:szCs w:val="20"/>
        </w:rPr>
        <w:t>7</w:t>
      </w:r>
      <w:r w:rsidR="00330BA6" w:rsidRPr="00D4265E">
        <w:rPr>
          <w:rFonts w:ascii="Arial" w:hAnsi="Arial" w:cs="Arial"/>
          <w:sz w:val="20"/>
          <w:szCs w:val="20"/>
        </w:rPr>
        <w:t xml:space="preserve"> Внешний вид контролирую</w:t>
      </w:r>
      <w:r w:rsidRPr="00D4265E">
        <w:rPr>
          <w:rFonts w:ascii="Arial" w:hAnsi="Arial" w:cs="Arial"/>
          <w:sz w:val="20"/>
          <w:szCs w:val="20"/>
        </w:rPr>
        <w:t>тся</w:t>
      </w:r>
      <w:r w:rsidR="00330BA6" w:rsidRPr="00D4265E">
        <w:rPr>
          <w:rFonts w:ascii="Arial" w:hAnsi="Arial" w:cs="Arial"/>
          <w:sz w:val="20"/>
          <w:szCs w:val="20"/>
        </w:rPr>
        <w:t xml:space="preserve"> визуально осмотром кресел</w:t>
      </w:r>
      <w:r w:rsidRPr="00D4265E">
        <w:rPr>
          <w:rFonts w:ascii="Arial" w:hAnsi="Arial" w:cs="Arial"/>
          <w:sz w:val="20"/>
          <w:szCs w:val="20"/>
        </w:rPr>
        <w:t>.</w:t>
      </w:r>
    </w:p>
    <w:p w:rsidR="00B04760" w:rsidRPr="00D4265E" w:rsidRDefault="00B04760" w:rsidP="00D4265E">
      <w:pPr>
        <w:pStyle w:val="af2"/>
        <w:spacing w:after="0"/>
        <w:ind w:firstLine="567"/>
        <w:jc w:val="both"/>
        <w:rPr>
          <w:rFonts w:ascii="Arial" w:hAnsi="Arial" w:cs="Arial"/>
          <w:sz w:val="20"/>
          <w:szCs w:val="20"/>
        </w:rPr>
      </w:pPr>
      <w:r w:rsidRPr="00D4265E">
        <w:rPr>
          <w:rFonts w:ascii="Arial" w:hAnsi="Arial" w:cs="Arial"/>
          <w:sz w:val="20"/>
          <w:szCs w:val="20"/>
        </w:rPr>
        <w:t>6.8 Шероховатость поверхностей деталей кресел определяется по ГОСТ 15612 и ГОСТ 19300.</w:t>
      </w:r>
    </w:p>
    <w:p w:rsidR="00A91437" w:rsidRPr="00D4265E" w:rsidRDefault="00A91437" w:rsidP="00D4265E">
      <w:pPr>
        <w:pStyle w:val="af2"/>
        <w:spacing w:after="0"/>
        <w:ind w:firstLine="567"/>
        <w:jc w:val="both"/>
        <w:rPr>
          <w:rFonts w:ascii="Arial" w:hAnsi="Arial" w:cs="Arial"/>
          <w:sz w:val="20"/>
          <w:szCs w:val="20"/>
        </w:rPr>
      </w:pPr>
      <w:r w:rsidRPr="00D4265E">
        <w:rPr>
          <w:rFonts w:ascii="Arial" w:hAnsi="Arial" w:cs="Arial"/>
          <w:sz w:val="20"/>
          <w:szCs w:val="20"/>
        </w:rPr>
        <w:t>6.</w:t>
      </w:r>
      <w:r w:rsidR="00FF06D5" w:rsidRPr="00D4265E">
        <w:rPr>
          <w:rFonts w:ascii="Arial" w:hAnsi="Arial" w:cs="Arial"/>
          <w:sz w:val="20"/>
          <w:szCs w:val="20"/>
        </w:rPr>
        <w:t>9</w:t>
      </w:r>
      <w:r w:rsidRPr="00D4265E">
        <w:rPr>
          <w:rFonts w:ascii="Arial" w:hAnsi="Arial" w:cs="Arial"/>
          <w:sz w:val="20"/>
          <w:szCs w:val="20"/>
        </w:rPr>
        <w:t xml:space="preserve"> Влажность древесины определяется по ГОСТ 16588, древесностружечных плит </w:t>
      </w:r>
      <w:r w:rsidR="00AF43E5" w:rsidRPr="00D4265E">
        <w:rPr>
          <w:rFonts w:ascii="Arial" w:hAnsi="Arial" w:cs="Arial"/>
          <w:sz w:val="20"/>
          <w:szCs w:val="20"/>
        </w:rPr>
        <w:t>–</w:t>
      </w:r>
      <w:r w:rsidRPr="00D4265E">
        <w:rPr>
          <w:rFonts w:ascii="Arial" w:hAnsi="Arial" w:cs="Arial"/>
          <w:sz w:val="20"/>
          <w:szCs w:val="20"/>
        </w:rPr>
        <w:t xml:space="preserve"> по ГОСТ</w:t>
      </w:r>
      <w:r w:rsidR="00F8779F">
        <w:rPr>
          <w:rFonts w:ascii="Arial" w:hAnsi="Arial" w:cs="Arial"/>
          <w:sz w:val="20"/>
          <w:szCs w:val="20"/>
        </w:rPr>
        <w:t> </w:t>
      </w:r>
      <w:r w:rsidRPr="00D4265E">
        <w:rPr>
          <w:rFonts w:ascii="Arial" w:hAnsi="Arial" w:cs="Arial"/>
          <w:sz w:val="20"/>
          <w:szCs w:val="20"/>
        </w:rPr>
        <w:t xml:space="preserve">10634, древесноволокнистых плит </w:t>
      </w:r>
      <w:r w:rsidR="00AF43E5" w:rsidRPr="00D4265E">
        <w:rPr>
          <w:rFonts w:ascii="Arial" w:hAnsi="Arial" w:cs="Arial"/>
          <w:sz w:val="20"/>
          <w:szCs w:val="20"/>
        </w:rPr>
        <w:t>–</w:t>
      </w:r>
      <w:r w:rsidRPr="00D4265E">
        <w:rPr>
          <w:rFonts w:ascii="Arial" w:hAnsi="Arial" w:cs="Arial"/>
          <w:sz w:val="20"/>
          <w:szCs w:val="20"/>
        </w:rPr>
        <w:t xml:space="preserve"> по ГОСТ 19592, фанеры, столярных плит и шпона – по ГОСТ 9621.</w:t>
      </w:r>
    </w:p>
    <w:p w:rsidR="00A91437" w:rsidRPr="00D4265E" w:rsidRDefault="00A91437" w:rsidP="00D4265E">
      <w:pPr>
        <w:pStyle w:val="af2"/>
        <w:spacing w:after="0"/>
        <w:ind w:firstLine="567"/>
        <w:jc w:val="both"/>
        <w:rPr>
          <w:rFonts w:ascii="Arial" w:hAnsi="Arial" w:cs="Arial"/>
          <w:sz w:val="20"/>
          <w:szCs w:val="20"/>
        </w:rPr>
      </w:pPr>
      <w:r w:rsidRPr="00D4265E">
        <w:rPr>
          <w:rFonts w:ascii="Arial" w:hAnsi="Arial" w:cs="Arial"/>
          <w:sz w:val="20"/>
          <w:szCs w:val="20"/>
        </w:rPr>
        <w:t>6.</w:t>
      </w:r>
      <w:r w:rsidR="00FF06D5" w:rsidRPr="00D4265E">
        <w:rPr>
          <w:rFonts w:ascii="Arial" w:hAnsi="Arial" w:cs="Arial"/>
          <w:sz w:val="20"/>
          <w:szCs w:val="20"/>
        </w:rPr>
        <w:t>10</w:t>
      </w:r>
      <w:r w:rsidRPr="00D4265E">
        <w:rPr>
          <w:rFonts w:ascii="Arial" w:hAnsi="Arial" w:cs="Arial"/>
          <w:sz w:val="20"/>
          <w:szCs w:val="20"/>
        </w:rPr>
        <w:t xml:space="preserve"> Остаточную деформацию мягких элементов определяют по </w:t>
      </w:r>
      <w:r w:rsidR="00D75DD4" w:rsidRPr="00D4265E">
        <w:rPr>
          <w:rFonts w:ascii="Arial" w:hAnsi="Arial" w:cs="Arial"/>
          <w:sz w:val="20"/>
          <w:szCs w:val="20"/>
        </w:rPr>
        <w:br/>
      </w:r>
      <w:r w:rsidRPr="00D4265E">
        <w:rPr>
          <w:rFonts w:ascii="Arial" w:hAnsi="Arial" w:cs="Arial"/>
          <w:sz w:val="20"/>
          <w:szCs w:val="20"/>
        </w:rPr>
        <w:t>ГОСТ 19918.3.</w:t>
      </w:r>
    </w:p>
    <w:p w:rsidR="00A91437" w:rsidRPr="00D4265E" w:rsidRDefault="00A91437" w:rsidP="00D4265E">
      <w:pPr>
        <w:pStyle w:val="af2"/>
        <w:spacing w:after="0"/>
        <w:ind w:firstLine="567"/>
        <w:jc w:val="both"/>
        <w:rPr>
          <w:rFonts w:ascii="Arial" w:hAnsi="Arial" w:cs="Arial"/>
          <w:sz w:val="20"/>
          <w:szCs w:val="20"/>
        </w:rPr>
      </w:pPr>
      <w:r w:rsidRPr="00D4265E">
        <w:rPr>
          <w:rFonts w:ascii="Arial" w:hAnsi="Arial" w:cs="Arial"/>
          <w:sz w:val="20"/>
          <w:szCs w:val="20"/>
        </w:rPr>
        <w:t>6.1</w:t>
      </w:r>
      <w:r w:rsidR="00FF06D5" w:rsidRPr="00D4265E">
        <w:rPr>
          <w:rFonts w:ascii="Arial" w:hAnsi="Arial" w:cs="Arial"/>
          <w:sz w:val="20"/>
          <w:szCs w:val="20"/>
        </w:rPr>
        <w:t>1</w:t>
      </w:r>
      <w:r w:rsidR="00BC1C65" w:rsidRPr="00D4265E">
        <w:rPr>
          <w:rFonts w:ascii="Arial" w:hAnsi="Arial" w:cs="Arial"/>
          <w:sz w:val="20"/>
          <w:szCs w:val="20"/>
        </w:rPr>
        <w:t xml:space="preserve"> Прочность приклеивания облицо</w:t>
      </w:r>
      <w:r w:rsidRPr="00D4265E">
        <w:rPr>
          <w:rFonts w:ascii="Arial" w:hAnsi="Arial" w:cs="Arial"/>
          <w:sz w:val="20"/>
          <w:szCs w:val="20"/>
        </w:rPr>
        <w:t xml:space="preserve">вочного материала определяют по </w:t>
      </w:r>
      <w:r w:rsidR="00AF43E5" w:rsidRPr="00D4265E">
        <w:rPr>
          <w:rFonts w:ascii="Arial" w:hAnsi="Arial" w:cs="Arial"/>
          <w:sz w:val="20"/>
          <w:szCs w:val="20"/>
        </w:rPr>
        <w:br/>
      </w:r>
      <w:r w:rsidRPr="00D4265E">
        <w:rPr>
          <w:rFonts w:ascii="Arial" w:hAnsi="Arial" w:cs="Arial"/>
          <w:sz w:val="20"/>
          <w:szCs w:val="20"/>
        </w:rPr>
        <w:t>ГОСТ 15867.</w:t>
      </w:r>
    </w:p>
    <w:p w:rsidR="0047242B" w:rsidRPr="00D4265E" w:rsidRDefault="0081053D" w:rsidP="00D4265E">
      <w:pPr>
        <w:ind w:firstLine="567"/>
        <w:jc w:val="both"/>
        <w:rPr>
          <w:rFonts w:ascii="Arial" w:hAnsi="Arial" w:cs="Arial"/>
          <w:sz w:val="20"/>
          <w:szCs w:val="20"/>
        </w:rPr>
      </w:pPr>
      <w:r w:rsidRPr="00D4265E">
        <w:rPr>
          <w:rFonts w:ascii="Arial" w:hAnsi="Arial" w:cs="Arial"/>
          <w:sz w:val="20"/>
          <w:szCs w:val="20"/>
        </w:rPr>
        <w:t>6.1</w:t>
      </w:r>
      <w:r w:rsidR="00FF06D5" w:rsidRPr="00D4265E">
        <w:rPr>
          <w:rFonts w:ascii="Arial" w:hAnsi="Arial" w:cs="Arial"/>
          <w:sz w:val="20"/>
          <w:szCs w:val="20"/>
        </w:rPr>
        <w:t>2</w:t>
      </w:r>
      <w:r w:rsidR="0047242B" w:rsidRPr="00D4265E">
        <w:rPr>
          <w:rFonts w:ascii="Arial" w:hAnsi="Arial" w:cs="Arial"/>
          <w:sz w:val="20"/>
          <w:szCs w:val="20"/>
        </w:rPr>
        <w:t xml:space="preserve"> Уровни летучих химических веществ, выделяющихся в воздушную среду, определяют по</w:t>
      </w:r>
      <w:r w:rsidR="00D85EB1" w:rsidRPr="00D4265E">
        <w:rPr>
          <w:rFonts w:ascii="Arial" w:hAnsi="Arial" w:cs="Arial"/>
          <w:sz w:val="20"/>
          <w:szCs w:val="20"/>
        </w:rPr>
        <w:t xml:space="preserve"> </w:t>
      </w:r>
      <w:r w:rsidR="0047242B" w:rsidRPr="00D4265E">
        <w:rPr>
          <w:rFonts w:ascii="Arial" w:hAnsi="Arial" w:cs="Arial"/>
          <w:sz w:val="20"/>
          <w:szCs w:val="20"/>
        </w:rPr>
        <w:t>ГОСТ 30255 или действующим национальным документам (методикам определения концентрации конкретных химических веществ)</w:t>
      </w:r>
      <w:r w:rsidR="00D85EB1" w:rsidRPr="00D4265E">
        <w:rPr>
          <w:rFonts w:ascii="Arial" w:hAnsi="Arial" w:cs="Arial"/>
          <w:sz w:val="20"/>
          <w:szCs w:val="20"/>
        </w:rPr>
        <w:t>.</w:t>
      </w:r>
    </w:p>
    <w:p w:rsidR="0047242B" w:rsidRPr="00D4265E" w:rsidRDefault="0081053D" w:rsidP="00D4265E">
      <w:pPr>
        <w:shd w:val="clear" w:color="auto" w:fill="FFFFFF"/>
        <w:tabs>
          <w:tab w:val="left" w:pos="912"/>
        </w:tabs>
        <w:ind w:right="51" w:firstLine="567"/>
        <w:jc w:val="both"/>
        <w:rPr>
          <w:rFonts w:ascii="Arial" w:hAnsi="Arial" w:cs="Arial"/>
          <w:sz w:val="20"/>
          <w:szCs w:val="20"/>
        </w:rPr>
      </w:pPr>
      <w:r w:rsidRPr="00D4265E">
        <w:rPr>
          <w:rFonts w:ascii="Arial" w:hAnsi="Arial" w:cs="Arial"/>
          <w:sz w:val="20"/>
          <w:szCs w:val="20"/>
        </w:rPr>
        <w:lastRenderedPageBreak/>
        <w:t>6.1</w:t>
      </w:r>
      <w:r w:rsidR="00FF06D5" w:rsidRPr="00D4265E">
        <w:rPr>
          <w:rFonts w:ascii="Arial" w:hAnsi="Arial" w:cs="Arial"/>
          <w:sz w:val="20"/>
          <w:szCs w:val="20"/>
        </w:rPr>
        <w:t>3</w:t>
      </w:r>
      <w:r w:rsidRPr="00D4265E">
        <w:rPr>
          <w:rFonts w:ascii="Arial" w:hAnsi="Arial" w:cs="Arial"/>
          <w:sz w:val="20"/>
          <w:szCs w:val="20"/>
        </w:rPr>
        <w:t xml:space="preserve"> </w:t>
      </w:r>
      <w:r w:rsidR="0047242B" w:rsidRPr="00D4265E">
        <w:rPr>
          <w:rFonts w:ascii="Arial" w:hAnsi="Arial" w:cs="Arial"/>
          <w:sz w:val="20"/>
          <w:szCs w:val="20"/>
        </w:rPr>
        <w:t xml:space="preserve">Уровни и методы измерения удельной активности радионуклидов </w:t>
      </w:r>
      <w:r w:rsidR="0047242B" w:rsidRPr="00D4265E">
        <w:rPr>
          <w:rFonts w:ascii="Arial" w:eastAsia="TimesNewRomanPSMT" w:hAnsi="Arial" w:cs="Arial"/>
          <w:sz w:val="20"/>
          <w:szCs w:val="20"/>
        </w:rPr>
        <w:t>цез</w:t>
      </w:r>
      <w:r w:rsidR="003D6E25" w:rsidRPr="00D4265E">
        <w:rPr>
          <w:rFonts w:ascii="Arial" w:eastAsia="TimesNewRomanPSMT" w:hAnsi="Arial" w:cs="Arial"/>
          <w:sz w:val="20"/>
          <w:szCs w:val="20"/>
        </w:rPr>
        <w:t xml:space="preserve">ия - 137 в древесных и </w:t>
      </w:r>
      <w:proofErr w:type="spellStart"/>
      <w:r w:rsidR="003D6E25" w:rsidRPr="00D4265E">
        <w:rPr>
          <w:rFonts w:ascii="Arial" w:eastAsia="TimesNewRomanPSMT" w:hAnsi="Arial" w:cs="Arial"/>
          <w:sz w:val="20"/>
          <w:szCs w:val="20"/>
        </w:rPr>
        <w:t>древесно</w:t>
      </w:r>
      <w:r w:rsidR="0047242B" w:rsidRPr="00D4265E">
        <w:rPr>
          <w:rFonts w:ascii="Arial" w:eastAsia="TimesNewRomanPSMT" w:hAnsi="Arial" w:cs="Arial"/>
          <w:sz w:val="20"/>
          <w:szCs w:val="20"/>
        </w:rPr>
        <w:t>содержащих</w:t>
      </w:r>
      <w:proofErr w:type="spellEnd"/>
      <w:r w:rsidR="0047242B" w:rsidRPr="00D4265E">
        <w:rPr>
          <w:rFonts w:ascii="Arial" w:eastAsia="TimesNewRomanPSMT" w:hAnsi="Arial" w:cs="Arial"/>
          <w:sz w:val="20"/>
          <w:szCs w:val="20"/>
        </w:rPr>
        <w:t xml:space="preserve"> материалах, испо</w:t>
      </w:r>
      <w:r w:rsidR="000A5BDB" w:rsidRPr="00D4265E">
        <w:rPr>
          <w:rFonts w:ascii="Arial" w:eastAsia="TimesNewRomanPSMT" w:hAnsi="Arial" w:cs="Arial"/>
          <w:sz w:val="20"/>
          <w:szCs w:val="20"/>
        </w:rPr>
        <w:t>льзуемых для изготовления кресел</w:t>
      </w:r>
      <w:r w:rsidR="0047242B" w:rsidRPr="00D4265E">
        <w:rPr>
          <w:rFonts w:ascii="Arial" w:eastAsia="TimesNewRomanPSMT" w:hAnsi="Arial" w:cs="Arial"/>
          <w:sz w:val="20"/>
          <w:szCs w:val="20"/>
        </w:rPr>
        <w:t>,</w:t>
      </w:r>
      <w:r w:rsidR="0047242B" w:rsidRPr="00D4265E">
        <w:rPr>
          <w:rFonts w:ascii="Arial" w:hAnsi="Arial" w:cs="Arial"/>
          <w:sz w:val="20"/>
          <w:szCs w:val="20"/>
        </w:rPr>
        <w:t xml:space="preserve"> определяют по </w:t>
      </w:r>
      <w:r w:rsidR="00370821" w:rsidRPr="00D4265E">
        <w:rPr>
          <w:rFonts w:ascii="Arial" w:hAnsi="Arial" w:cs="Arial"/>
          <w:sz w:val="20"/>
          <w:szCs w:val="20"/>
        </w:rPr>
        <w:t>ГОСТ</w:t>
      </w:r>
      <w:r w:rsidR="00B22A6C">
        <w:rPr>
          <w:rFonts w:ascii="Arial" w:hAnsi="Arial" w:cs="Arial"/>
          <w:sz w:val="20"/>
          <w:szCs w:val="20"/>
        </w:rPr>
        <w:t> </w:t>
      </w:r>
      <w:r w:rsidR="00370821" w:rsidRPr="00D4265E">
        <w:rPr>
          <w:rFonts w:ascii="Arial" w:hAnsi="Arial" w:cs="Arial"/>
          <w:sz w:val="20"/>
          <w:szCs w:val="20"/>
        </w:rPr>
        <w:t>33795</w:t>
      </w:r>
      <w:r w:rsidR="0047242B" w:rsidRPr="00D4265E">
        <w:rPr>
          <w:rFonts w:ascii="Arial" w:hAnsi="Arial" w:cs="Arial"/>
          <w:sz w:val="20"/>
          <w:szCs w:val="20"/>
        </w:rPr>
        <w:t>.</w:t>
      </w:r>
      <w:r w:rsidR="003B3786" w:rsidRPr="00D4265E">
        <w:rPr>
          <w:rFonts w:ascii="Arial" w:hAnsi="Arial" w:cs="Arial"/>
          <w:sz w:val="20"/>
          <w:szCs w:val="20"/>
        </w:rPr>
        <w:t xml:space="preserve"> </w:t>
      </w:r>
    </w:p>
    <w:p w:rsidR="0047242B" w:rsidRPr="00D4265E" w:rsidRDefault="0081053D" w:rsidP="00D4265E">
      <w:pPr>
        <w:shd w:val="clear" w:color="auto" w:fill="FFFFFF"/>
        <w:tabs>
          <w:tab w:val="left" w:pos="912"/>
        </w:tabs>
        <w:ind w:right="51" w:firstLine="567"/>
        <w:jc w:val="both"/>
        <w:rPr>
          <w:rFonts w:ascii="Arial" w:hAnsi="Arial" w:cs="Arial"/>
          <w:sz w:val="20"/>
          <w:szCs w:val="20"/>
        </w:rPr>
      </w:pPr>
      <w:r w:rsidRPr="00D4265E">
        <w:rPr>
          <w:rFonts w:ascii="Arial" w:hAnsi="Arial" w:cs="Arial"/>
          <w:sz w:val="20"/>
          <w:szCs w:val="20"/>
        </w:rPr>
        <w:t>6.1</w:t>
      </w:r>
      <w:r w:rsidR="00FF06D5" w:rsidRPr="00D4265E">
        <w:rPr>
          <w:rFonts w:ascii="Arial" w:hAnsi="Arial" w:cs="Arial"/>
          <w:sz w:val="20"/>
          <w:szCs w:val="20"/>
        </w:rPr>
        <w:t>4</w:t>
      </w:r>
      <w:r w:rsidR="0047242B" w:rsidRPr="00D4265E">
        <w:rPr>
          <w:rFonts w:ascii="Arial" w:hAnsi="Arial" w:cs="Arial"/>
          <w:sz w:val="20"/>
          <w:szCs w:val="20"/>
        </w:rPr>
        <w:t xml:space="preserve"> Класс воспламеняемости и группу токсичности продуктов горения обивочных текстильных и кожевенных облицовочных материалов, используемых</w:t>
      </w:r>
      <w:r w:rsidR="007D59B9" w:rsidRPr="00D4265E">
        <w:rPr>
          <w:rFonts w:ascii="Arial" w:hAnsi="Arial" w:cs="Arial"/>
          <w:sz w:val="20"/>
          <w:szCs w:val="20"/>
        </w:rPr>
        <w:t xml:space="preserve"> для изготовления кресел</w:t>
      </w:r>
      <w:r w:rsidR="006D1FA5" w:rsidRPr="00D4265E">
        <w:rPr>
          <w:rFonts w:ascii="Arial" w:hAnsi="Arial" w:cs="Arial"/>
          <w:sz w:val="20"/>
          <w:szCs w:val="20"/>
        </w:rPr>
        <w:t>,</w:t>
      </w:r>
      <w:r w:rsidR="0047242B" w:rsidRPr="00D4265E">
        <w:rPr>
          <w:rFonts w:ascii="Arial" w:hAnsi="Arial" w:cs="Arial"/>
          <w:sz w:val="20"/>
          <w:szCs w:val="20"/>
        </w:rPr>
        <w:t xml:space="preserve"> определяют по действующим национальным стандартам*.</w:t>
      </w:r>
      <w:r w:rsidR="003B3786" w:rsidRPr="00D4265E">
        <w:rPr>
          <w:rFonts w:ascii="Arial" w:hAnsi="Arial" w:cs="Arial"/>
          <w:sz w:val="20"/>
          <w:szCs w:val="20"/>
        </w:rPr>
        <w:t xml:space="preserve"> </w:t>
      </w:r>
    </w:p>
    <w:p w:rsidR="00977D78" w:rsidRPr="001D4AD9" w:rsidRDefault="00977D78" w:rsidP="001D4AD9">
      <w:pPr>
        <w:pStyle w:val="af2"/>
        <w:spacing w:before="120"/>
        <w:ind w:firstLine="567"/>
        <w:jc w:val="both"/>
        <w:rPr>
          <w:rFonts w:ascii="Arial" w:hAnsi="Arial" w:cs="Arial"/>
          <w:b/>
        </w:rPr>
      </w:pPr>
      <w:r w:rsidRPr="001D4AD9">
        <w:rPr>
          <w:rFonts w:ascii="Arial" w:hAnsi="Arial" w:cs="Arial"/>
          <w:b/>
        </w:rPr>
        <w:t>7 Транспортирование и хранение</w:t>
      </w:r>
    </w:p>
    <w:p w:rsidR="00977D78" w:rsidRPr="00D4265E" w:rsidRDefault="00977D78" w:rsidP="00D4265E">
      <w:pPr>
        <w:pStyle w:val="af2"/>
        <w:spacing w:after="0"/>
        <w:ind w:firstLine="567"/>
        <w:jc w:val="both"/>
        <w:rPr>
          <w:rFonts w:ascii="Arial" w:hAnsi="Arial" w:cs="Arial"/>
          <w:sz w:val="20"/>
          <w:szCs w:val="20"/>
        </w:rPr>
      </w:pPr>
      <w:r w:rsidRPr="00D4265E">
        <w:rPr>
          <w:rFonts w:ascii="Arial" w:hAnsi="Arial" w:cs="Arial"/>
          <w:sz w:val="20"/>
          <w:szCs w:val="20"/>
        </w:rPr>
        <w:t>7.1 Кресла должны транспортироваться в упакованном виде всеми видами транспорта в крытых транспортных средствах, а также в универсальных контейнерах</w:t>
      </w:r>
    </w:p>
    <w:p w:rsidR="00977D78" w:rsidRPr="00D4265E" w:rsidRDefault="00977D78" w:rsidP="00D4265E">
      <w:pPr>
        <w:pStyle w:val="af2"/>
        <w:spacing w:after="0"/>
        <w:ind w:firstLine="567"/>
        <w:jc w:val="both"/>
        <w:rPr>
          <w:rFonts w:ascii="Arial" w:hAnsi="Arial" w:cs="Arial"/>
          <w:sz w:val="20"/>
          <w:szCs w:val="20"/>
        </w:rPr>
      </w:pPr>
      <w:r w:rsidRPr="00D4265E">
        <w:rPr>
          <w:rFonts w:ascii="Arial" w:hAnsi="Arial" w:cs="Arial"/>
          <w:sz w:val="20"/>
          <w:szCs w:val="20"/>
        </w:rPr>
        <w:t>Транспортирование должно осуществляться в соответствии с правилами перевозки грузов, действующими на каждом виде транспорта.</w:t>
      </w:r>
    </w:p>
    <w:p w:rsidR="00977D78" w:rsidRPr="00D4265E" w:rsidRDefault="00977D78" w:rsidP="00D4265E">
      <w:pPr>
        <w:pStyle w:val="af2"/>
        <w:spacing w:after="0"/>
        <w:ind w:firstLine="567"/>
        <w:jc w:val="both"/>
        <w:rPr>
          <w:rFonts w:ascii="Arial" w:hAnsi="Arial" w:cs="Arial"/>
          <w:sz w:val="20"/>
          <w:szCs w:val="20"/>
        </w:rPr>
      </w:pPr>
      <w:r w:rsidRPr="00D4265E">
        <w:rPr>
          <w:rFonts w:ascii="Arial" w:hAnsi="Arial" w:cs="Arial"/>
          <w:sz w:val="20"/>
          <w:szCs w:val="20"/>
        </w:rPr>
        <w:t>7.2</w:t>
      </w:r>
      <w:proofErr w:type="gramStart"/>
      <w:r w:rsidRPr="00D4265E">
        <w:rPr>
          <w:rFonts w:ascii="Arial" w:hAnsi="Arial" w:cs="Arial"/>
          <w:sz w:val="20"/>
          <w:szCs w:val="20"/>
        </w:rPr>
        <w:t xml:space="preserve"> В</w:t>
      </w:r>
      <w:proofErr w:type="gramEnd"/>
      <w:r w:rsidRPr="00D4265E">
        <w:rPr>
          <w:rFonts w:ascii="Arial" w:hAnsi="Arial" w:cs="Arial"/>
          <w:sz w:val="20"/>
          <w:szCs w:val="20"/>
        </w:rPr>
        <w:t xml:space="preserve"> пределах одного населенного пункта допускается: </w:t>
      </w:r>
    </w:p>
    <w:p w:rsidR="009F787D" w:rsidRPr="00D4265E" w:rsidRDefault="009F787D" w:rsidP="00D4265E">
      <w:pPr>
        <w:pStyle w:val="af2"/>
        <w:spacing w:after="0"/>
        <w:ind w:firstLine="567"/>
        <w:jc w:val="both"/>
        <w:rPr>
          <w:rFonts w:ascii="Arial" w:hAnsi="Arial" w:cs="Arial"/>
          <w:sz w:val="20"/>
          <w:szCs w:val="20"/>
        </w:rPr>
      </w:pPr>
      <w:r w:rsidRPr="00D4265E">
        <w:rPr>
          <w:rFonts w:ascii="Arial" w:hAnsi="Arial" w:cs="Arial"/>
          <w:sz w:val="20"/>
          <w:szCs w:val="20"/>
        </w:rPr>
        <w:t>– перевозка кресел открытыми автотранспортными средствами в упаковке или без упаковки при условии предохранения их от по</w:t>
      </w:r>
      <w:r w:rsidRPr="00D4265E">
        <w:rPr>
          <w:rFonts w:ascii="Arial" w:hAnsi="Arial" w:cs="Arial"/>
          <w:sz w:val="20"/>
          <w:szCs w:val="20"/>
        </w:rPr>
        <w:softHyphen/>
        <w:t>вреждений, загрязнений и атмосферных осадков;</w:t>
      </w:r>
    </w:p>
    <w:p w:rsidR="00B04760" w:rsidRPr="00D4265E" w:rsidRDefault="00B04760" w:rsidP="00D4265E">
      <w:pPr>
        <w:pStyle w:val="af2"/>
        <w:spacing w:after="0"/>
        <w:ind w:firstLine="567"/>
        <w:jc w:val="both"/>
        <w:rPr>
          <w:rFonts w:ascii="Arial" w:hAnsi="Arial" w:cs="Arial"/>
          <w:sz w:val="20"/>
          <w:szCs w:val="20"/>
        </w:rPr>
      </w:pPr>
      <w:r w:rsidRPr="00D4265E">
        <w:rPr>
          <w:rFonts w:ascii="Arial" w:hAnsi="Arial" w:cs="Arial"/>
          <w:sz w:val="20"/>
          <w:szCs w:val="20"/>
        </w:rPr>
        <w:t>– транспортирование кресел автотранспортными средствами в собранном виде. При этом откидные сиденья должны быть зафиксированы для обеспечения сохранности. В местах соприкосновения кресел друг с другом и кузовом транспортных средств должны быть проложены мягкие прокладки, предохраняющие кресла, от повреждений.</w:t>
      </w:r>
    </w:p>
    <w:p w:rsidR="00370821" w:rsidRPr="00D4265E" w:rsidRDefault="00370821" w:rsidP="00D4265E">
      <w:pPr>
        <w:pStyle w:val="af2"/>
        <w:spacing w:after="0"/>
        <w:ind w:firstLine="567"/>
        <w:jc w:val="both"/>
        <w:rPr>
          <w:rFonts w:ascii="Arial" w:hAnsi="Arial" w:cs="Arial"/>
          <w:sz w:val="20"/>
          <w:szCs w:val="20"/>
        </w:rPr>
      </w:pPr>
      <w:r w:rsidRPr="00D4265E">
        <w:rPr>
          <w:rFonts w:ascii="Arial" w:hAnsi="Arial" w:cs="Arial"/>
          <w:sz w:val="20"/>
          <w:szCs w:val="20"/>
        </w:rPr>
        <w:t>7.3</w:t>
      </w:r>
      <w:proofErr w:type="gramStart"/>
      <w:r w:rsidRPr="00D4265E">
        <w:rPr>
          <w:rFonts w:ascii="Arial" w:hAnsi="Arial" w:cs="Arial"/>
          <w:sz w:val="20"/>
          <w:szCs w:val="20"/>
        </w:rPr>
        <w:t xml:space="preserve"> П</w:t>
      </w:r>
      <w:proofErr w:type="gramEnd"/>
      <w:r w:rsidRPr="00D4265E">
        <w:rPr>
          <w:rFonts w:ascii="Arial" w:hAnsi="Arial" w:cs="Arial"/>
          <w:sz w:val="20"/>
          <w:szCs w:val="20"/>
        </w:rPr>
        <w:t xml:space="preserve">ри транспортировании кресел железнодорожным транспортом в крытых вагонах и водным транспортом производится укрупнение грузовых мест в транспортные пакеты. </w:t>
      </w:r>
    </w:p>
    <w:p w:rsidR="00370821" w:rsidRPr="00D4265E" w:rsidRDefault="00370821" w:rsidP="00D4265E">
      <w:pPr>
        <w:pStyle w:val="af2"/>
        <w:spacing w:after="0"/>
        <w:ind w:firstLine="567"/>
        <w:jc w:val="both"/>
        <w:rPr>
          <w:rFonts w:ascii="Arial" w:hAnsi="Arial" w:cs="Arial"/>
          <w:sz w:val="20"/>
          <w:szCs w:val="20"/>
        </w:rPr>
      </w:pPr>
      <w:r w:rsidRPr="00D4265E">
        <w:rPr>
          <w:rFonts w:ascii="Arial" w:hAnsi="Arial" w:cs="Arial"/>
          <w:sz w:val="20"/>
          <w:szCs w:val="20"/>
        </w:rPr>
        <w:t>7.4</w:t>
      </w:r>
      <w:proofErr w:type="gramStart"/>
      <w:r w:rsidRPr="00D4265E">
        <w:rPr>
          <w:rFonts w:ascii="Arial" w:hAnsi="Arial" w:cs="Arial"/>
          <w:sz w:val="20"/>
          <w:szCs w:val="20"/>
        </w:rPr>
        <w:t xml:space="preserve"> П</w:t>
      </w:r>
      <w:proofErr w:type="gramEnd"/>
      <w:r w:rsidRPr="00D4265E">
        <w:rPr>
          <w:rFonts w:ascii="Arial" w:hAnsi="Arial" w:cs="Arial"/>
          <w:sz w:val="20"/>
          <w:szCs w:val="20"/>
        </w:rPr>
        <w:t>ри пакетировании кресел пакеты формируют по ГОСТ 26663 на средствах пакетирования - плоских деревянных поддонах размером 800 x 1200 мм по ГОСТ 9557. Основные параметры, размеры и масса пакета должны соответствовать ГОСТ 24597. Средства скрепления – по ГОСТ</w:t>
      </w:r>
      <w:r w:rsidR="009616D1">
        <w:rPr>
          <w:rFonts w:ascii="Arial" w:hAnsi="Arial" w:cs="Arial"/>
          <w:sz w:val="20"/>
          <w:szCs w:val="20"/>
        </w:rPr>
        <w:t> </w:t>
      </w:r>
      <w:r w:rsidRPr="00D4265E">
        <w:rPr>
          <w:rFonts w:ascii="Arial" w:hAnsi="Arial" w:cs="Arial"/>
          <w:sz w:val="20"/>
          <w:szCs w:val="20"/>
        </w:rPr>
        <w:t>21650.</w:t>
      </w:r>
    </w:p>
    <w:p w:rsidR="00370821" w:rsidRPr="00D4265E" w:rsidRDefault="00370821" w:rsidP="00D4265E">
      <w:pPr>
        <w:pStyle w:val="af2"/>
        <w:spacing w:after="0"/>
        <w:ind w:firstLine="567"/>
        <w:jc w:val="both"/>
        <w:rPr>
          <w:rFonts w:ascii="Arial" w:hAnsi="Arial" w:cs="Arial"/>
          <w:sz w:val="20"/>
          <w:szCs w:val="20"/>
        </w:rPr>
      </w:pPr>
      <w:r w:rsidRPr="00D4265E">
        <w:rPr>
          <w:rFonts w:ascii="Arial" w:hAnsi="Arial" w:cs="Arial"/>
          <w:sz w:val="20"/>
          <w:szCs w:val="20"/>
        </w:rPr>
        <w:t>7.4.1</w:t>
      </w:r>
      <w:proofErr w:type="gramStart"/>
      <w:r w:rsidRPr="00D4265E">
        <w:rPr>
          <w:rFonts w:ascii="Arial" w:hAnsi="Arial" w:cs="Arial"/>
          <w:sz w:val="20"/>
          <w:szCs w:val="20"/>
        </w:rPr>
        <w:t xml:space="preserve"> Д</w:t>
      </w:r>
      <w:proofErr w:type="gramEnd"/>
      <w:r w:rsidRPr="00D4265E">
        <w:rPr>
          <w:rFonts w:ascii="Arial" w:hAnsi="Arial" w:cs="Arial"/>
          <w:sz w:val="20"/>
          <w:szCs w:val="20"/>
        </w:rPr>
        <w:t>опускается по согласованию с транспортными организациями применять другие средства пакетирования и скрепления.</w:t>
      </w:r>
    </w:p>
    <w:p w:rsidR="00A91437" w:rsidRPr="00D4265E" w:rsidRDefault="00906C9F" w:rsidP="00D4265E">
      <w:pPr>
        <w:pStyle w:val="af2"/>
        <w:spacing w:after="0"/>
        <w:ind w:firstLine="567"/>
        <w:jc w:val="both"/>
        <w:rPr>
          <w:rFonts w:ascii="Arial" w:hAnsi="Arial" w:cs="Arial"/>
          <w:sz w:val="20"/>
          <w:szCs w:val="20"/>
        </w:rPr>
      </w:pPr>
      <w:r w:rsidRPr="00D4265E">
        <w:rPr>
          <w:rFonts w:ascii="Arial" w:hAnsi="Arial" w:cs="Arial"/>
          <w:sz w:val="20"/>
          <w:szCs w:val="20"/>
        </w:rPr>
        <w:t>7.5</w:t>
      </w:r>
      <w:r w:rsidR="00A91437" w:rsidRPr="00D4265E">
        <w:rPr>
          <w:rFonts w:ascii="Arial" w:hAnsi="Arial" w:cs="Arial"/>
          <w:sz w:val="20"/>
          <w:szCs w:val="20"/>
        </w:rPr>
        <w:t xml:space="preserve"> Кресла в упакованном виде должны храниться в крытых пом</w:t>
      </w:r>
      <w:r w:rsidR="00BC1C65" w:rsidRPr="00D4265E">
        <w:rPr>
          <w:rFonts w:ascii="Arial" w:hAnsi="Arial" w:cs="Arial"/>
          <w:sz w:val="20"/>
          <w:szCs w:val="20"/>
        </w:rPr>
        <w:t xml:space="preserve">ещениях при температуре не ниже </w:t>
      </w:r>
      <w:r w:rsidR="00A91437" w:rsidRPr="00D4265E">
        <w:rPr>
          <w:rFonts w:ascii="Arial" w:hAnsi="Arial" w:cs="Arial"/>
          <w:sz w:val="20"/>
          <w:szCs w:val="20"/>
        </w:rPr>
        <w:t>+</w:t>
      </w:r>
      <w:r w:rsidR="006D1FA5" w:rsidRPr="00D4265E">
        <w:rPr>
          <w:rFonts w:ascii="Arial" w:hAnsi="Arial" w:cs="Arial"/>
          <w:sz w:val="20"/>
          <w:szCs w:val="20"/>
        </w:rPr>
        <w:t xml:space="preserve"> </w:t>
      </w:r>
      <w:r w:rsidR="00A91437" w:rsidRPr="00D4265E">
        <w:rPr>
          <w:rFonts w:ascii="Arial" w:hAnsi="Arial" w:cs="Arial"/>
          <w:sz w:val="20"/>
          <w:szCs w:val="20"/>
        </w:rPr>
        <w:t>2</w:t>
      </w:r>
      <w:proofErr w:type="gramStart"/>
      <w:r w:rsidR="006D1FA5" w:rsidRPr="00D4265E">
        <w:rPr>
          <w:rFonts w:ascii="Arial" w:hAnsi="Arial" w:cs="Arial"/>
          <w:sz w:val="20"/>
          <w:szCs w:val="20"/>
        </w:rPr>
        <w:t xml:space="preserve"> </w:t>
      </w:r>
      <w:r w:rsidR="00A91437" w:rsidRPr="00D4265E">
        <w:rPr>
          <w:rFonts w:ascii="Arial" w:hAnsi="Arial" w:cs="Arial"/>
          <w:sz w:val="20"/>
          <w:szCs w:val="20"/>
        </w:rPr>
        <w:t>°С</w:t>
      </w:r>
      <w:proofErr w:type="gramEnd"/>
      <w:r w:rsidR="00A91437" w:rsidRPr="00D4265E">
        <w:rPr>
          <w:rFonts w:ascii="Arial" w:hAnsi="Arial" w:cs="Arial"/>
          <w:sz w:val="20"/>
          <w:szCs w:val="20"/>
        </w:rPr>
        <w:t xml:space="preserve"> и относите</w:t>
      </w:r>
      <w:r w:rsidR="00BC1C65" w:rsidRPr="00D4265E">
        <w:rPr>
          <w:rFonts w:ascii="Arial" w:hAnsi="Arial" w:cs="Arial"/>
          <w:sz w:val="20"/>
          <w:szCs w:val="20"/>
        </w:rPr>
        <w:t xml:space="preserve">льной </w:t>
      </w:r>
      <w:r w:rsidR="00A91437" w:rsidRPr="00D4265E">
        <w:rPr>
          <w:rFonts w:ascii="Arial" w:hAnsi="Arial" w:cs="Arial"/>
          <w:sz w:val="20"/>
          <w:szCs w:val="20"/>
        </w:rPr>
        <w:t>влажности воздуха от 45 до 70</w:t>
      </w:r>
      <w:r w:rsidR="00562DA6" w:rsidRPr="00D4265E">
        <w:rPr>
          <w:rFonts w:ascii="Arial" w:hAnsi="Arial" w:cs="Arial"/>
          <w:sz w:val="20"/>
          <w:szCs w:val="20"/>
        </w:rPr>
        <w:t> </w:t>
      </w:r>
      <w:r w:rsidR="00A91437" w:rsidRPr="00D4265E">
        <w:rPr>
          <w:rFonts w:ascii="Arial" w:hAnsi="Arial" w:cs="Arial"/>
          <w:sz w:val="20"/>
          <w:szCs w:val="20"/>
        </w:rPr>
        <w:t>%.</w:t>
      </w:r>
    </w:p>
    <w:p w:rsidR="00A91437" w:rsidRPr="00D4265E" w:rsidRDefault="00A91437" w:rsidP="00D4265E">
      <w:pPr>
        <w:pStyle w:val="af2"/>
        <w:spacing w:after="0"/>
        <w:ind w:firstLine="567"/>
        <w:jc w:val="both"/>
        <w:rPr>
          <w:rFonts w:ascii="Arial" w:hAnsi="Arial" w:cs="Arial"/>
          <w:sz w:val="20"/>
          <w:szCs w:val="20"/>
        </w:rPr>
      </w:pPr>
      <w:r w:rsidRPr="00D4265E">
        <w:rPr>
          <w:rFonts w:ascii="Arial" w:hAnsi="Arial" w:cs="Arial"/>
          <w:sz w:val="20"/>
          <w:szCs w:val="20"/>
        </w:rPr>
        <w:t>Условия транспортирования и временного хранения кресел транспортной организацией в ч</w:t>
      </w:r>
      <w:r w:rsidR="00BC1C65" w:rsidRPr="00D4265E">
        <w:rPr>
          <w:rFonts w:ascii="Arial" w:hAnsi="Arial" w:cs="Arial"/>
          <w:sz w:val="20"/>
          <w:szCs w:val="20"/>
        </w:rPr>
        <w:t>асти воздействия климатических ф</w:t>
      </w:r>
      <w:r w:rsidRPr="00D4265E">
        <w:rPr>
          <w:rFonts w:ascii="Arial" w:hAnsi="Arial" w:cs="Arial"/>
          <w:sz w:val="20"/>
          <w:szCs w:val="20"/>
        </w:rPr>
        <w:t>акторов внешней среды долж</w:t>
      </w:r>
      <w:r w:rsidR="00BC1C65" w:rsidRPr="00D4265E">
        <w:rPr>
          <w:rFonts w:ascii="Arial" w:hAnsi="Arial" w:cs="Arial"/>
          <w:sz w:val="20"/>
          <w:szCs w:val="20"/>
        </w:rPr>
        <w:t>ны соответствовать группе хране</w:t>
      </w:r>
      <w:r w:rsidRPr="00D4265E">
        <w:rPr>
          <w:rFonts w:ascii="Arial" w:hAnsi="Arial" w:cs="Arial"/>
          <w:sz w:val="20"/>
          <w:szCs w:val="20"/>
        </w:rPr>
        <w:t>ния ОЖ</w:t>
      </w:r>
      <w:proofErr w:type="gramStart"/>
      <w:r w:rsidRPr="00D4265E">
        <w:rPr>
          <w:rFonts w:ascii="Arial" w:hAnsi="Arial" w:cs="Arial"/>
          <w:sz w:val="20"/>
          <w:szCs w:val="20"/>
        </w:rPr>
        <w:t>4</w:t>
      </w:r>
      <w:proofErr w:type="gramEnd"/>
      <w:r w:rsidR="00F8779F">
        <w:rPr>
          <w:rFonts w:ascii="Arial" w:hAnsi="Arial" w:cs="Arial"/>
          <w:sz w:val="20"/>
          <w:szCs w:val="20"/>
        </w:rPr>
        <w:t> </w:t>
      </w:r>
      <w:r w:rsidRPr="00D4265E">
        <w:rPr>
          <w:rFonts w:ascii="Arial" w:hAnsi="Arial" w:cs="Arial"/>
          <w:sz w:val="20"/>
          <w:szCs w:val="20"/>
        </w:rPr>
        <w:t>(5) по ГОСТ 15150.</w:t>
      </w:r>
    </w:p>
    <w:p w:rsidR="00A91437" w:rsidRPr="009616D1" w:rsidRDefault="00A91437" w:rsidP="009616D1">
      <w:pPr>
        <w:pStyle w:val="af2"/>
        <w:spacing w:before="120"/>
        <w:ind w:firstLine="567"/>
        <w:jc w:val="both"/>
        <w:rPr>
          <w:rFonts w:ascii="Arial" w:hAnsi="Arial" w:cs="Arial"/>
          <w:b/>
        </w:rPr>
      </w:pPr>
      <w:r w:rsidRPr="009616D1">
        <w:rPr>
          <w:rFonts w:ascii="Arial" w:hAnsi="Arial" w:cs="Arial"/>
          <w:b/>
        </w:rPr>
        <w:t xml:space="preserve">8 Общие требования к монтажу и эксплуатации </w:t>
      </w:r>
    </w:p>
    <w:p w:rsidR="00A91437" w:rsidRPr="00D4265E" w:rsidRDefault="00906C9F" w:rsidP="00D4265E">
      <w:pPr>
        <w:pStyle w:val="af2"/>
        <w:spacing w:after="0"/>
        <w:ind w:firstLine="567"/>
        <w:jc w:val="both"/>
        <w:rPr>
          <w:rFonts w:ascii="Arial" w:hAnsi="Arial" w:cs="Arial"/>
          <w:sz w:val="20"/>
          <w:szCs w:val="20"/>
        </w:rPr>
      </w:pPr>
      <w:r w:rsidRPr="00D4265E">
        <w:rPr>
          <w:rFonts w:ascii="Arial" w:hAnsi="Arial" w:cs="Arial"/>
          <w:sz w:val="20"/>
          <w:szCs w:val="20"/>
        </w:rPr>
        <w:t>8.1</w:t>
      </w:r>
      <w:r w:rsidR="00A91437" w:rsidRPr="00D4265E">
        <w:rPr>
          <w:rFonts w:ascii="Arial" w:hAnsi="Arial" w:cs="Arial"/>
          <w:sz w:val="20"/>
          <w:szCs w:val="20"/>
        </w:rPr>
        <w:t xml:space="preserve"> Кресла зрительных залов должны эксплуатироваться в общественных зданиях, спроек</w:t>
      </w:r>
      <w:r w:rsidR="00BC1C65" w:rsidRPr="00D4265E">
        <w:rPr>
          <w:rFonts w:ascii="Arial" w:hAnsi="Arial" w:cs="Arial"/>
          <w:sz w:val="20"/>
          <w:szCs w:val="20"/>
        </w:rPr>
        <w:t>тированных и построенных в соот</w:t>
      </w:r>
      <w:r w:rsidR="00612334" w:rsidRPr="00D4265E">
        <w:rPr>
          <w:rFonts w:ascii="Arial" w:hAnsi="Arial" w:cs="Arial"/>
          <w:sz w:val="20"/>
          <w:szCs w:val="20"/>
        </w:rPr>
        <w:t>ветствии со</w:t>
      </w:r>
      <w:r w:rsidR="00A91437" w:rsidRPr="00D4265E">
        <w:rPr>
          <w:rFonts w:ascii="Arial" w:hAnsi="Arial" w:cs="Arial"/>
          <w:sz w:val="20"/>
          <w:szCs w:val="20"/>
        </w:rPr>
        <w:t xml:space="preserve"> стр</w:t>
      </w:r>
      <w:r w:rsidR="00BC1C65" w:rsidRPr="00D4265E">
        <w:rPr>
          <w:rFonts w:ascii="Arial" w:hAnsi="Arial" w:cs="Arial"/>
          <w:sz w:val="20"/>
          <w:szCs w:val="20"/>
        </w:rPr>
        <w:t>оит</w:t>
      </w:r>
      <w:r w:rsidR="00612334" w:rsidRPr="00D4265E">
        <w:rPr>
          <w:rFonts w:ascii="Arial" w:hAnsi="Arial" w:cs="Arial"/>
          <w:sz w:val="20"/>
          <w:szCs w:val="20"/>
        </w:rPr>
        <w:t>ельными</w:t>
      </w:r>
      <w:r w:rsidR="00BC1C65" w:rsidRPr="00D4265E">
        <w:rPr>
          <w:rFonts w:ascii="Arial" w:hAnsi="Arial" w:cs="Arial"/>
          <w:sz w:val="20"/>
          <w:szCs w:val="20"/>
        </w:rPr>
        <w:t xml:space="preserve"> норм</w:t>
      </w:r>
      <w:r w:rsidR="00612334" w:rsidRPr="00D4265E">
        <w:rPr>
          <w:rFonts w:ascii="Arial" w:hAnsi="Arial" w:cs="Arial"/>
          <w:sz w:val="20"/>
          <w:szCs w:val="20"/>
        </w:rPr>
        <w:t>ами</w:t>
      </w:r>
      <w:r w:rsidR="00BC1C65" w:rsidRPr="00D4265E">
        <w:rPr>
          <w:rFonts w:ascii="Arial" w:hAnsi="Arial" w:cs="Arial"/>
          <w:sz w:val="20"/>
          <w:szCs w:val="20"/>
        </w:rPr>
        <w:t xml:space="preserve"> и правил</w:t>
      </w:r>
      <w:r w:rsidR="00612334" w:rsidRPr="00D4265E">
        <w:rPr>
          <w:rFonts w:ascii="Arial" w:hAnsi="Arial" w:cs="Arial"/>
          <w:sz w:val="20"/>
          <w:szCs w:val="20"/>
        </w:rPr>
        <w:t>ами</w:t>
      </w:r>
      <w:r w:rsidR="00BC1C65" w:rsidRPr="00D4265E">
        <w:rPr>
          <w:rFonts w:ascii="Arial" w:hAnsi="Arial" w:cs="Arial"/>
          <w:sz w:val="20"/>
          <w:szCs w:val="20"/>
        </w:rPr>
        <w:t xml:space="preserve"> с соблю</w:t>
      </w:r>
      <w:r w:rsidR="00A91437" w:rsidRPr="00D4265E">
        <w:rPr>
          <w:rFonts w:ascii="Arial" w:hAnsi="Arial" w:cs="Arial"/>
          <w:sz w:val="20"/>
          <w:szCs w:val="20"/>
        </w:rPr>
        <w:t>дением правил пожарной безопасности</w:t>
      </w:r>
      <w:r w:rsidR="00612334" w:rsidRPr="00D4265E">
        <w:rPr>
          <w:rFonts w:ascii="Arial" w:hAnsi="Arial" w:cs="Arial"/>
          <w:sz w:val="20"/>
          <w:szCs w:val="20"/>
        </w:rPr>
        <w:t>, установленными национальными органами</w:t>
      </w:r>
      <w:r w:rsidR="00A91437" w:rsidRPr="00D4265E">
        <w:rPr>
          <w:rFonts w:ascii="Arial" w:hAnsi="Arial" w:cs="Arial"/>
          <w:sz w:val="20"/>
          <w:szCs w:val="20"/>
        </w:rPr>
        <w:t>.</w:t>
      </w:r>
    </w:p>
    <w:p w:rsidR="00A91437" w:rsidRPr="00D4265E" w:rsidRDefault="00906C9F" w:rsidP="00D4265E">
      <w:pPr>
        <w:pStyle w:val="af2"/>
        <w:spacing w:after="0"/>
        <w:ind w:firstLine="567"/>
        <w:jc w:val="both"/>
        <w:rPr>
          <w:rFonts w:ascii="Arial" w:hAnsi="Arial" w:cs="Arial"/>
          <w:sz w:val="20"/>
          <w:szCs w:val="20"/>
        </w:rPr>
      </w:pPr>
      <w:r w:rsidRPr="00D4265E">
        <w:rPr>
          <w:rFonts w:ascii="Arial" w:hAnsi="Arial" w:cs="Arial"/>
          <w:sz w:val="20"/>
          <w:szCs w:val="20"/>
        </w:rPr>
        <w:t>8.2</w:t>
      </w:r>
      <w:r w:rsidR="00A91437" w:rsidRPr="00D4265E">
        <w:rPr>
          <w:rFonts w:ascii="Arial" w:hAnsi="Arial" w:cs="Arial"/>
          <w:sz w:val="20"/>
          <w:szCs w:val="20"/>
        </w:rPr>
        <w:t xml:space="preserve"> Стационарные секционн</w:t>
      </w:r>
      <w:r w:rsidR="00BC1C65" w:rsidRPr="00D4265E">
        <w:rPr>
          <w:rFonts w:ascii="Arial" w:hAnsi="Arial" w:cs="Arial"/>
          <w:sz w:val="20"/>
          <w:szCs w:val="20"/>
        </w:rPr>
        <w:t>ые кресла, устанавливаемые в ря</w:t>
      </w:r>
      <w:r w:rsidR="00A91437" w:rsidRPr="00D4265E">
        <w:rPr>
          <w:rFonts w:ascii="Arial" w:hAnsi="Arial" w:cs="Arial"/>
          <w:sz w:val="20"/>
          <w:szCs w:val="20"/>
        </w:rPr>
        <w:t>ды, должны быть прочно прикреплены к полу в соответствии с требованиями инструкции по эксплуатации, входящей в комплект поставки кресла.</w:t>
      </w:r>
    </w:p>
    <w:p w:rsidR="00A91437" w:rsidRPr="00D4265E" w:rsidRDefault="00A91437" w:rsidP="00D4265E">
      <w:pPr>
        <w:pStyle w:val="af2"/>
        <w:spacing w:after="0"/>
        <w:ind w:firstLine="567"/>
        <w:jc w:val="both"/>
        <w:rPr>
          <w:rFonts w:ascii="Arial" w:hAnsi="Arial" w:cs="Arial"/>
          <w:sz w:val="20"/>
          <w:szCs w:val="20"/>
        </w:rPr>
      </w:pPr>
      <w:r w:rsidRPr="00D4265E">
        <w:rPr>
          <w:rFonts w:ascii="Arial" w:hAnsi="Arial" w:cs="Arial"/>
          <w:sz w:val="20"/>
          <w:szCs w:val="20"/>
        </w:rPr>
        <w:t>На поверхностях кресел, удобных для обозрения, должны быть закреплены номера рядов и мест в соответствии с рекомендациями указанной инструкции.</w:t>
      </w:r>
    </w:p>
    <w:p w:rsidR="00A91437" w:rsidRPr="00D4265E" w:rsidRDefault="00A91437" w:rsidP="00D4265E">
      <w:pPr>
        <w:pStyle w:val="af2"/>
        <w:spacing w:after="0"/>
        <w:ind w:firstLine="567"/>
        <w:jc w:val="both"/>
        <w:rPr>
          <w:rFonts w:ascii="Arial" w:hAnsi="Arial" w:cs="Arial"/>
          <w:sz w:val="20"/>
          <w:szCs w:val="20"/>
        </w:rPr>
      </w:pPr>
      <w:r w:rsidRPr="00D4265E">
        <w:rPr>
          <w:rFonts w:ascii="Arial" w:hAnsi="Arial" w:cs="Arial"/>
          <w:sz w:val="20"/>
          <w:szCs w:val="20"/>
        </w:rPr>
        <w:t xml:space="preserve">Ширина проходов между рядами, число непрерывно установленных мест в ряду </w:t>
      </w:r>
      <w:r w:rsidR="00612334" w:rsidRPr="00D4265E">
        <w:rPr>
          <w:rFonts w:ascii="Arial" w:hAnsi="Arial" w:cs="Arial"/>
          <w:sz w:val="20"/>
          <w:szCs w:val="20"/>
        </w:rPr>
        <w:t>устанавливают в соответствии со строительными</w:t>
      </w:r>
      <w:r w:rsidR="00CC3418" w:rsidRPr="00D4265E">
        <w:rPr>
          <w:rFonts w:ascii="Arial" w:hAnsi="Arial" w:cs="Arial"/>
          <w:sz w:val="20"/>
          <w:szCs w:val="20"/>
        </w:rPr>
        <w:t xml:space="preserve"> нормами для общественных зданий, установленными национальными органами.</w:t>
      </w:r>
      <w:r w:rsidR="00612334" w:rsidRPr="00D4265E">
        <w:rPr>
          <w:rFonts w:ascii="Arial" w:hAnsi="Arial" w:cs="Arial"/>
          <w:sz w:val="20"/>
          <w:szCs w:val="20"/>
        </w:rPr>
        <w:t xml:space="preserve"> </w:t>
      </w:r>
      <w:r w:rsidRPr="00D4265E">
        <w:rPr>
          <w:rFonts w:ascii="Arial" w:hAnsi="Arial" w:cs="Arial"/>
          <w:sz w:val="20"/>
          <w:szCs w:val="20"/>
        </w:rPr>
        <w:t>Установка кресел в мес</w:t>
      </w:r>
      <w:r w:rsidR="00AD4FD4" w:rsidRPr="00D4265E">
        <w:rPr>
          <w:rFonts w:ascii="Arial" w:hAnsi="Arial" w:cs="Arial"/>
          <w:sz w:val="20"/>
          <w:szCs w:val="20"/>
        </w:rPr>
        <w:t>тах, отведенных для курения, за</w:t>
      </w:r>
      <w:r w:rsidRPr="00D4265E">
        <w:rPr>
          <w:rFonts w:ascii="Arial" w:hAnsi="Arial" w:cs="Arial"/>
          <w:sz w:val="20"/>
          <w:szCs w:val="20"/>
        </w:rPr>
        <w:t>прещена.</w:t>
      </w:r>
    </w:p>
    <w:p w:rsidR="00A91437" w:rsidRPr="009616D1" w:rsidRDefault="00A91437" w:rsidP="009616D1">
      <w:pPr>
        <w:pStyle w:val="af2"/>
        <w:spacing w:before="120"/>
        <w:ind w:firstLine="567"/>
        <w:jc w:val="both"/>
        <w:rPr>
          <w:rFonts w:ascii="Arial" w:hAnsi="Arial" w:cs="Arial"/>
          <w:b/>
        </w:rPr>
      </w:pPr>
      <w:r w:rsidRPr="009616D1">
        <w:rPr>
          <w:rFonts w:ascii="Arial" w:hAnsi="Arial" w:cs="Arial"/>
          <w:b/>
        </w:rPr>
        <w:t xml:space="preserve">9 Гарантии изготовителя </w:t>
      </w:r>
    </w:p>
    <w:p w:rsidR="00A91437" w:rsidRPr="00D4265E" w:rsidRDefault="00906C9F" w:rsidP="00D4265E">
      <w:pPr>
        <w:pStyle w:val="af2"/>
        <w:spacing w:after="0"/>
        <w:ind w:firstLine="567"/>
        <w:jc w:val="both"/>
        <w:rPr>
          <w:rFonts w:ascii="Arial" w:hAnsi="Arial" w:cs="Arial"/>
          <w:sz w:val="20"/>
          <w:szCs w:val="20"/>
        </w:rPr>
      </w:pPr>
      <w:r w:rsidRPr="00D4265E">
        <w:rPr>
          <w:rFonts w:ascii="Arial" w:hAnsi="Arial" w:cs="Arial"/>
          <w:sz w:val="20"/>
          <w:szCs w:val="20"/>
        </w:rPr>
        <w:t>9.1</w:t>
      </w:r>
      <w:r w:rsidR="00A91437" w:rsidRPr="00D4265E">
        <w:rPr>
          <w:rFonts w:ascii="Arial" w:hAnsi="Arial" w:cs="Arial"/>
          <w:sz w:val="20"/>
          <w:szCs w:val="20"/>
        </w:rPr>
        <w:t xml:space="preserve"> Изготовитель гарантирует соответствие кресел требованиям настоящего стандарта при соблюдении условий транспортирования, эксплуатации и хранения.</w:t>
      </w:r>
    </w:p>
    <w:p w:rsidR="00A91437" w:rsidRPr="00D4265E" w:rsidRDefault="00906C9F" w:rsidP="00D4265E">
      <w:pPr>
        <w:pStyle w:val="af2"/>
        <w:spacing w:after="0"/>
        <w:ind w:firstLine="567"/>
        <w:jc w:val="both"/>
        <w:rPr>
          <w:rFonts w:ascii="Arial" w:hAnsi="Arial" w:cs="Arial"/>
          <w:sz w:val="20"/>
          <w:szCs w:val="20"/>
        </w:rPr>
      </w:pPr>
      <w:r w:rsidRPr="00D4265E">
        <w:rPr>
          <w:rFonts w:ascii="Arial" w:hAnsi="Arial" w:cs="Arial"/>
          <w:sz w:val="20"/>
          <w:szCs w:val="20"/>
        </w:rPr>
        <w:t>9.2</w:t>
      </w:r>
      <w:r w:rsidR="00A91437" w:rsidRPr="00D4265E">
        <w:rPr>
          <w:rFonts w:ascii="Arial" w:hAnsi="Arial" w:cs="Arial"/>
          <w:sz w:val="20"/>
          <w:szCs w:val="20"/>
        </w:rPr>
        <w:t xml:space="preserve"> Гарантийный срок эксплуатации кресел</w:t>
      </w:r>
      <w:r w:rsidR="006D1FA5" w:rsidRPr="00D4265E">
        <w:rPr>
          <w:rFonts w:ascii="Arial" w:hAnsi="Arial" w:cs="Arial"/>
          <w:sz w:val="20"/>
          <w:szCs w:val="20"/>
        </w:rPr>
        <w:t xml:space="preserve"> </w:t>
      </w:r>
      <w:r w:rsidR="002D3F52" w:rsidRPr="00D4265E">
        <w:rPr>
          <w:rFonts w:ascii="Arial" w:hAnsi="Arial" w:cs="Arial"/>
          <w:sz w:val="20"/>
          <w:szCs w:val="20"/>
        </w:rPr>
        <w:t>–</w:t>
      </w:r>
      <w:r w:rsidR="006D1FA5" w:rsidRPr="00D4265E">
        <w:rPr>
          <w:rFonts w:ascii="Arial" w:hAnsi="Arial" w:cs="Arial"/>
          <w:sz w:val="20"/>
          <w:szCs w:val="20"/>
        </w:rPr>
        <w:t xml:space="preserve"> </w:t>
      </w:r>
      <w:r w:rsidR="00A91437" w:rsidRPr="00D4265E">
        <w:rPr>
          <w:rFonts w:ascii="Arial" w:hAnsi="Arial" w:cs="Arial"/>
          <w:sz w:val="20"/>
          <w:szCs w:val="20"/>
        </w:rPr>
        <w:t>12 мес</w:t>
      </w:r>
      <w:r w:rsidR="006D1FA5" w:rsidRPr="00D4265E">
        <w:rPr>
          <w:rFonts w:ascii="Arial" w:hAnsi="Arial" w:cs="Arial"/>
          <w:sz w:val="20"/>
          <w:szCs w:val="20"/>
        </w:rPr>
        <w:t>яцев</w:t>
      </w:r>
      <w:r w:rsidR="00A91437" w:rsidRPr="00D4265E">
        <w:rPr>
          <w:rFonts w:ascii="Arial" w:hAnsi="Arial" w:cs="Arial"/>
          <w:sz w:val="20"/>
          <w:szCs w:val="20"/>
        </w:rPr>
        <w:t xml:space="preserve"> со дня получения их потребителем.</w:t>
      </w:r>
    </w:p>
    <w:p w:rsidR="00E17A0D" w:rsidRDefault="00E17A0D" w:rsidP="00E17A0D">
      <w:pPr>
        <w:ind w:firstLine="567"/>
        <w:jc w:val="both"/>
        <w:rPr>
          <w:rFonts w:ascii="Arial" w:hAnsi="Arial" w:cs="Arial"/>
          <w:sz w:val="20"/>
          <w:szCs w:val="20"/>
        </w:rPr>
      </w:pPr>
    </w:p>
    <w:p w:rsidR="00E17A0D" w:rsidRDefault="00E17A0D" w:rsidP="00E17A0D">
      <w:pPr>
        <w:ind w:firstLine="567"/>
        <w:jc w:val="both"/>
        <w:rPr>
          <w:rFonts w:ascii="Arial" w:hAnsi="Arial" w:cs="Arial"/>
          <w:sz w:val="20"/>
          <w:szCs w:val="20"/>
        </w:rPr>
      </w:pPr>
    </w:p>
    <w:p w:rsidR="00E17A0D" w:rsidRDefault="00E17A0D" w:rsidP="00E17A0D">
      <w:pPr>
        <w:ind w:firstLine="567"/>
        <w:jc w:val="both"/>
        <w:rPr>
          <w:rFonts w:ascii="Arial" w:hAnsi="Arial" w:cs="Arial"/>
          <w:sz w:val="20"/>
          <w:szCs w:val="20"/>
        </w:rPr>
      </w:pPr>
    </w:p>
    <w:p w:rsidR="00E17A0D" w:rsidRDefault="00E17A0D" w:rsidP="00E17A0D">
      <w:pPr>
        <w:ind w:firstLine="567"/>
        <w:jc w:val="both"/>
        <w:rPr>
          <w:rFonts w:ascii="Arial" w:hAnsi="Arial" w:cs="Arial"/>
          <w:sz w:val="20"/>
          <w:szCs w:val="20"/>
        </w:rPr>
      </w:pPr>
    </w:p>
    <w:p w:rsidR="00E17A0D" w:rsidRDefault="00E17A0D" w:rsidP="00E17A0D">
      <w:pPr>
        <w:ind w:firstLine="567"/>
        <w:jc w:val="both"/>
        <w:rPr>
          <w:rFonts w:ascii="Arial" w:hAnsi="Arial" w:cs="Arial"/>
          <w:sz w:val="20"/>
          <w:szCs w:val="20"/>
        </w:rPr>
      </w:pPr>
    </w:p>
    <w:p w:rsidR="00E17A0D" w:rsidRDefault="00E17A0D" w:rsidP="00E17A0D">
      <w:pPr>
        <w:ind w:firstLine="567"/>
        <w:jc w:val="both"/>
        <w:rPr>
          <w:rFonts w:ascii="Arial" w:hAnsi="Arial" w:cs="Arial"/>
          <w:sz w:val="20"/>
          <w:szCs w:val="20"/>
        </w:rPr>
      </w:pPr>
    </w:p>
    <w:p w:rsidR="00E17A0D" w:rsidRDefault="00E17A0D" w:rsidP="00E17A0D">
      <w:pPr>
        <w:ind w:firstLine="567"/>
        <w:jc w:val="both"/>
        <w:rPr>
          <w:rFonts w:ascii="Arial" w:hAnsi="Arial" w:cs="Arial"/>
          <w:sz w:val="20"/>
          <w:szCs w:val="20"/>
        </w:rPr>
      </w:pPr>
    </w:p>
    <w:p w:rsidR="00E17A0D" w:rsidRPr="00D4265E" w:rsidRDefault="004C02B5" w:rsidP="00E17A0D">
      <w:pPr>
        <w:ind w:firstLine="567"/>
        <w:jc w:val="both"/>
        <w:rPr>
          <w:rFonts w:ascii="Arial" w:hAnsi="Arial" w:cs="Arial"/>
          <w:sz w:val="20"/>
          <w:szCs w:val="20"/>
        </w:rPr>
      </w:pPr>
      <w:r>
        <w:rPr>
          <w:rFonts w:ascii="Arial" w:hAnsi="Arial" w:cs="Arial"/>
          <w:noProof/>
          <w:sz w:val="20"/>
          <w:szCs w:val="20"/>
        </w:rPr>
        <w:pict>
          <v:shape id="AutoShape 2" o:spid="_x0000_s1027" type="#_x0000_t32" style="position:absolute;left:0;text-align:left;margin-left:1.6pt;margin-top:9.7pt;width:250.4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6W5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"/>
        </w:pict>
      </w:r>
    </w:p>
    <w:p w:rsidR="00E17A0D" w:rsidRPr="00D4265E" w:rsidRDefault="00E17A0D" w:rsidP="00E17A0D">
      <w:pPr>
        <w:ind w:firstLine="567"/>
        <w:jc w:val="both"/>
        <w:rPr>
          <w:rFonts w:ascii="Arial" w:hAnsi="Arial" w:cs="Arial"/>
          <w:sz w:val="20"/>
          <w:szCs w:val="20"/>
        </w:rPr>
      </w:pPr>
      <w:r w:rsidRPr="00D4265E">
        <w:rPr>
          <w:rFonts w:ascii="Arial" w:hAnsi="Arial" w:cs="Arial"/>
          <w:sz w:val="20"/>
          <w:szCs w:val="20"/>
        </w:rPr>
        <w:t xml:space="preserve">* </w:t>
      </w:r>
      <w:r w:rsidR="00CE18D5">
        <w:rPr>
          <w:rFonts w:ascii="Arial" w:hAnsi="Arial" w:cs="Arial"/>
          <w:sz w:val="20"/>
          <w:szCs w:val="20"/>
        </w:rPr>
        <w:t>В</w:t>
      </w:r>
      <w:r w:rsidRPr="00D4265E">
        <w:rPr>
          <w:rFonts w:ascii="Arial" w:hAnsi="Arial" w:cs="Arial"/>
          <w:sz w:val="20"/>
          <w:szCs w:val="20"/>
        </w:rPr>
        <w:t xml:space="preserve"> Российской Федерации действуют ГОСТ </w:t>
      </w:r>
      <w:proofErr w:type="gramStart"/>
      <w:r w:rsidRPr="00D4265E">
        <w:rPr>
          <w:rFonts w:ascii="Arial" w:hAnsi="Arial" w:cs="Arial"/>
          <w:sz w:val="20"/>
          <w:szCs w:val="20"/>
        </w:rPr>
        <w:t>Р</w:t>
      </w:r>
      <w:proofErr w:type="gramEnd"/>
      <w:r w:rsidRPr="00D4265E">
        <w:rPr>
          <w:rFonts w:ascii="Arial" w:hAnsi="Arial" w:cs="Arial"/>
          <w:sz w:val="20"/>
          <w:szCs w:val="20"/>
        </w:rPr>
        <w:t xml:space="preserve"> 50810 и ГОСТ Р 53294.</w:t>
      </w:r>
    </w:p>
    <w:p w:rsidR="00DF4879" w:rsidRPr="00FE3F16" w:rsidRDefault="00DF4879">
      <w:pPr>
        <w:rPr>
          <w:rFonts w:ascii="Arial" w:hAnsi="Arial" w:cs="Arial"/>
          <w:b/>
        </w:rPr>
      </w:pPr>
      <w:r w:rsidRPr="00FE3F16">
        <w:rPr>
          <w:rFonts w:ascii="Arial" w:hAnsi="Arial" w:cs="Arial"/>
          <w:b/>
        </w:rPr>
        <w:br w:type="page"/>
      </w:r>
    </w:p>
    <w:p w:rsidR="00A91437" w:rsidRPr="007B575F" w:rsidRDefault="00A91437" w:rsidP="007B575F">
      <w:pPr>
        <w:pStyle w:val="af2"/>
        <w:spacing w:after="0"/>
        <w:jc w:val="center"/>
        <w:rPr>
          <w:rFonts w:ascii="Arial" w:hAnsi="Arial" w:cs="Arial"/>
          <w:b/>
        </w:rPr>
      </w:pPr>
      <w:r w:rsidRPr="007B575F">
        <w:rPr>
          <w:rFonts w:ascii="Arial" w:hAnsi="Arial" w:cs="Arial"/>
          <w:b/>
        </w:rPr>
        <w:lastRenderedPageBreak/>
        <w:t>П</w:t>
      </w:r>
      <w:r w:rsidR="002D3F52" w:rsidRPr="007B575F">
        <w:rPr>
          <w:rFonts w:ascii="Arial" w:hAnsi="Arial" w:cs="Arial"/>
          <w:b/>
        </w:rPr>
        <w:t>риложение</w:t>
      </w:r>
      <w:proofErr w:type="gramStart"/>
      <w:r w:rsidRPr="007B575F">
        <w:rPr>
          <w:rFonts w:ascii="Arial" w:hAnsi="Arial" w:cs="Arial"/>
          <w:b/>
        </w:rPr>
        <w:t xml:space="preserve"> А</w:t>
      </w:r>
      <w:proofErr w:type="gramEnd"/>
    </w:p>
    <w:p w:rsidR="00A91437" w:rsidRPr="007B575F" w:rsidRDefault="00A91437" w:rsidP="007B575F">
      <w:pPr>
        <w:pStyle w:val="af2"/>
        <w:spacing w:after="0"/>
        <w:jc w:val="center"/>
        <w:rPr>
          <w:rFonts w:ascii="Arial" w:hAnsi="Arial" w:cs="Arial"/>
          <w:b/>
        </w:rPr>
      </w:pPr>
      <w:r w:rsidRPr="007B575F">
        <w:rPr>
          <w:rFonts w:ascii="Arial" w:hAnsi="Arial" w:cs="Arial"/>
          <w:b/>
        </w:rPr>
        <w:t>(</w:t>
      </w:r>
      <w:r w:rsidR="002D3F52" w:rsidRPr="007B575F">
        <w:rPr>
          <w:rFonts w:ascii="Arial" w:hAnsi="Arial" w:cs="Arial"/>
          <w:b/>
        </w:rPr>
        <w:t>р</w:t>
      </w:r>
      <w:r w:rsidRPr="007B575F">
        <w:rPr>
          <w:rFonts w:ascii="Arial" w:hAnsi="Arial" w:cs="Arial"/>
          <w:b/>
        </w:rPr>
        <w:t>екомендуемое)</w:t>
      </w:r>
    </w:p>
    <w:p w:rsidR="00AD4213" w:rsidRDefault="00A91437" w:rsidP="007B575F">
      <w:pPr>
        <w:pStyle w:val="af2"/>
        <w:jc w:val="center"/>
        <w:rPr>
          <w:rFonts w:ascii="Arial" w:hAnsi="Arial" w:cs="Arial"/>
          <w:b/>
        </w:rPr>
      </w:pPr>
      <w:r w:rsidRPr="007B575F">
        <w:rPr>
          <w:rFonts w:ascii="Arial" w:hAnsi="Arial" w:cs="Arial"/>
          <w:b/>
        </w:rPr>
        <w:t>Варианты формирования мягких элементов кресел</w:t>
      </w:r>
      <w:r w:rsidR="00AD4213" w:rsidRPr="007B575F">
        <w:rPr>
          <w:rFonts w:ascii="Arial" w:hAnsi="Arial" w:cs="Arial"/>
          <w:b/>
        </w:rPr>
        <w:t xml:space="preserve"> </w:t>
      </w:r>
    </w:p>
    <w:p w:rsidR="007B575F" w:rsidRDefault="007B575F" w:rsidP="007B575F">
      <w:pPr>
        <w:pStyle w:val="af2"/>
        <w:jc w:val="center"/>
        <w:rPr>
          <w:rFonts w:ascii="Arial" w:hAnsi="Arial" w:cs="Arial"/>
          <w:b/>
        </w:rPr>
      </w:pPr>
    </w:p>
    <w:p w:rsidR="007B575F" w:rsidRPr="00BE4355" w:rsidRDefault="007B575F" w:rsidP="007B575F">
      <w:pPr>
        <w:pStyle w:val="af2"/>
        <w:rPr>
          <w:rFonts w:ascii="Arial" w:hAnsi="Arial" w:cs="Arial"/>
          <w:sz w:val="18"/>
          <w:szCs w:val="18"/>
        </w:rPr>
      </w:pPr>
      <w:r w:rsidRPr="00BE4355">
        <w:rPr>
          <w:rFonts w:ascii="Arial" w:hAnsi="Arial" w:cs="Arial"/>
          <w:sz w:val="18"/>
          <w:szCs w:val="18"/>
        </w:rPr>
        <w:t>Т</w:t>
      </w:r>
      <w:r w:rsidR="00BE4355">
        <w:rPr>
          <w:rFonts w:ascii="Arial" w:hAnsi="Arial" w:cs="Arial"/>
          <w:sz w:val="18"/>
          <w:szCs w:val="18"/>
        </w:rPr>
        <w:t xml:space="preserve"> </w:t>
      </w:r>
      <w:r w:rsidRPr="00BE4355">
        <w:rPr>
          <w:rFonts w:ascii="Arial" w:hAnsi="Arial" w:cs="Arial"/>
          <w:sz w:val="18"/>
          <w:szCs w:val="18"/>
        </w:rPr>
        <w:t>а</w:t>
      </w:r>
      <w:r w:rsidR="00BE4355">
        <w:rPr>
          <w:rFonts w:ascii="Arial" w:hAnsi="Arial" w:cs="Arial"/>
          <w:sz w:val="18"/>
          <w:szCs w:val="18"/>
        </w:rPr>
        <w:t xml:space="preserve"> </w:t>
      </w:r>
      <w:r w:rsidRPr="00BE4355">
        <w:rPr>
          <w:rFonts w:ascii="Arial" w:hAnsi="Arial" w:cs="Arial"/>
          <w:sz w:val="18"/>
          <w:szCs w:val="18"/>
        </w:rPr>
        <w:t>б</w:t>
      </w:r>
      <w:r w:rsidR="00BE4355">
        <w:rPr>
          <w:rFonts w:ascii="Arial" w:hAnsi="Arial" w:cs="Arial"/>
          <w:sz w:val="18"/>
          <w:szCs w:val="18"/>
        </w:rPr>
        <w:t xml:space="preserve"> </w:t>
      </w:r>
      <w:r w:rsidRPr="00BE4355">
        <w:rPr>
          <w:rFonts w:ascii="Arial" w:hAnsi="Arial" w:cs="Arial"/>
          <w:sz w:val="18"/>
          <w:szCs w:val="18"/>
        </w:rPr>
        <w:t>л</w:t>
      </w:r>
      <w:r w:rsidR="00BE4355">
        <w:rPr>
          <w:rFonts w:ascii="Arial" w:hAnsi="Arial" w:cs="Arial"/>
          <w:sz w:val="18"/>
          <w:szCs w:val="18"/>
        </w:rPr>
        <w:t xml:space="preserve"> </w:t>
      </w:r>
      <w:r w:rsidRPr="00BE4355">
        <w:rPr>
          <w:rFonts w:ascii="Arial" w:hAnsi="Arial" w:cs="Arial"/>
          <w:sz w:val="18"/>
          <w:szCs w:val="18"/>
        </w:rPr>
        <w:t>и</w:t>
      </w:r>
      <w:r w:rsidR="00BE4355">
        <w:rPr>
          <w:rFonts w:ascii="Arial" w:hAnsi="Arial" w:cs="Arial"/>
          <w:sz w:val="18"/>
          <w:szCs w:val="18"/>
        </w:rPr>
        <w:t xml:space="preserve"> </w:t>
      </w:r>
      <w:proofErr w:type="gramStart"/>
      <w:r w:rsidRPr="00BE4355">
        <w:rPr>
          <w:rFonts w:ascii="Arial" w:hAnsi="Arial" w:cs="Arial"/>
          <w:sz w:val="18"/>
          <w:szCs w:val="18"/>
        </w:rPr>
        <w:t>ц</w:t>
      </w:r>
      <w:proofErr w:type="gramEnd"/>
      <w:r w:rsidR="00BE4355">
        <w:rPr>
          <w:rFonts w:ascii="Arial" w:hAnsi="Arial" w:cs="Arial"/>
          <w:sz w:val="18"/>
          <w:szCs w:val="18"/>
        </w:rPr>
        <w:t xml:space="preserve"> </w:t>
      </w:r>
      <w:r w:rsidRPr="00BE4355">
        <w:rPr>
          <w:rFonts w:ascii="Arial" w:hAnsi="Arial" w:cs="Arial"/>
          <w:sz w:val="18"/>
          <w:szCs w:val="18"/>
        </w:rPr>
        <w:t>а А.1</w:t>
      </w:r>
    </w:p>
    <w:tbl>
      <w:tblPr>
        <w:tblW w:w="5000" w:type="pct"/>
        <w:tblLayout w:type="fixed"/>
        <w:tblCellMar>
          <w:left w:w="40" w:type="dxa"/>
          <w:right w:w="40" w:type="dxa"/>
        </w:tblCellMar>
        <w:tblLook w:val="0000"/>
      </w:tblPr>
      <w:tblGrid>
        <w:gridCol w:w="2025"/>
        <w:gridCol w:w="4394"/>
        <w:gridCol w:w="1701"/>
        <w:gridCol w:w="1598"/>
      </w:tblGrid>
      <w:tr w:rsidR="0060665B" w:rsidRPr="007B575F" w:rsidTr="00BE4355">
        <w:trPr>
          <w:trHeight w:hRule="exact" w:val="855"/>
        </w:trPr>
        <w:tc>
          <w:tcPr>
            <w:tcW w:w="1042" w:type="pct"/>
            <w:tcBorders>
              <w:top w:val="single" w:sz="4" w:space="0" w:color="auto"/>
              <w:left w:val="single" w:sz="4" w:space="0" w:color="auto"/>
              <w:bottom w:val="double" w:sz="4" w:space="0" w:color="auto"/>
              <w:right w:val="single" w:sz="6" w:space="0" w:color="auto"/>
            </w:tcBorders>
            <w:shd w:val="clear" w:color="auto" w:fill="FFFFFF"/>
          </w:tcPr>
          <w:p w:rsidR="00F36511" w:rsidRPr="00BE4355" w:rsidRDefault="00986C30" w:rsidP="007B575F">
            <w:pPr>
              <w:pStyle w:val="af2"/>
              <w:ind w:firstLine="0"/>
              <w:jc w:val="center"/>
              <w:rPr>
                <w:rFonts w:ascii="Arial" w:hAnsi="Arial" w:cs="Arial"/>
                <w:sz w:val="16"/>
                <w:szCs w:val="16"/>
              </w:rPr>
            </w:pPr>
            <w:r w:rsidRPr="00BE4355">
              <w:rPr>
                <w:rFonts w:ascii="Arial" w:hAnsi="Arial" w:cs="Arial"/>
                <w:sz w:val="16"/>
                <w:szCs w:val="16"/>
              </w:rPr>
              <w:t xml:space="preserve">Классификация кресел </w:t>
            </w:r>
            <w:r w:rsidR="00F36511" w:rsidRPr="00BE4355">
              <w:rPr>
                <w:rFonts w:ascii="Arial" w:hAnsi="Arial" w:cs="Arial"/>
                <w:sz w:val="16"/>
                <w:szCs w:val="16"/>
              </w:rPr>
              <w:t>для зрительных залов</w:t>
            </w:r>
          </w:p>
        </w:tc>
        <w:tc>
          <w:tcPr>
            <w:tcW w:w="2261" w:type="pct"/>
            <w:tcBorders>
              <w:top w:val="single" w:sz="4" w:space="0" w:color="auto"/>
              <w:left w:val="single" w:sz="6" w:space="0" w:color="auto"/>
              <w:bottom w:val="double" w:sz="4" w:space="0" w:color="auto"/>
              <w:right w:val="single" w:sz="6" w:space="0" w:color="auto"/>
            </w:tcBorders>
            <w:shd w:val="clear" w:color="auto" w:fill="FFFFFF"/>
          </w:tcPr>
          <w:p w:rsidR="00F36511" w:rsidRPr="00BE4355" w:rsidRDefault="00F36511" w:rsidP="007B575F">
            <w:pPr>
              <w:pStyle w:val="af2"/>
              <w:jc w:val="center"/>
              <w:rPr>
                <w:rFonts w:ascii="Arial" w:hAnsi="Arial" w:cs="Arial"/>
                <w:sz w:val="16"/>
                <w:szCs w:val="16"/>
              </w:rPr>
            </w:pPr>
            <w:r w:rsidRPr="00BE4355">
              <w:rPr>
                <w:rFonts w:ascii="Arial" w:hAnsi="Arial" w:cs="Arial"/>
                <w:sz w:val="16"/>
                <w:szCs w:val="16"/>
              </w:rPr>
              <w:t>Вид основания под настилом</w:t>
            </w:r>
          </w:p>
        </w:tc>
        <w:tc>
          <w:tcPr>
            <w:tcW w:w="875" w:type="pct"/>
            <w:tcBorders>
              <w:top w:val="single" w:sz="4" w:space="0" w:color="auto"/>
              <w:left w:val="single" w:sz="6" w:space="0" w:color="auto"/>
              <w:bottom w:val="double" w:sz="4" w:space="0" w:color="auto"/>
              <w:right w:val="single" w:sz="6" w:space="0" w:color="auto"/>
            </w:tcBorders>
            <w:shd w:val="clear" w:color="auto" w:fill="FFFFFF"/>
          </w:tcPr>
          <w:p w:rsidR="00F36511" w:rsidRPr="00BE4355" w:rsidRDefault="00F36511" w:rsidP="007B575F">
            <w:pPr>
              <w:pStyle w:val="af2"/>
              <w:ind w:firstLine="0"/>
              <w:jc w:val="center"/>
              <w:rPr>
                <w:rFonts w:ascii="Arial" w:hAnsi="Arial" w:cs="Arial"/>
                <w:sz w:val="16"/>
                <w:szCs w:val="16"/>
              </w:rPr>
            </w:pPr>
            <w:r w:rsidRPr="00BE4355">
              <w:rPr>
                <w:rFonts w:ascii="Arial" w:hAnsi="Arial" w:cs="Arial"/>
                <w:sz w:val="16"/>
                <w:szCs w:val="16"/>
              </w:rPr>
              <w:t xml:space="preserve">Толщина настила, </w:t>
            </w:r>
            <w:proofErr w:type="gramStart"/>
            <w:r w:rsidRPr="00BE4355">
              <w:rPr>
                <w:rFonts w:ascii="Arial" w:hAnsi="Arial" w:cs="Arial"/>
                <w:sz w:val="16"/>
                <w:szCs w:val="16"/>
              </w:rPr>
              <w:t>мм</w:t>
            </w:r>
            <w:proofErr w:type="gramEnd"/>
          </w:p>
        </w:tc>
        <w:tc>
          <w:tcPr>
            <w:tcW w:w="822" w:type="pct"/>
            <w:tcBorders>
              <w:top w:val="single" w:sz="4" w:space="0" w:color="auto"/>
              <w:left w:val="single" w:sz="6" w:space="0" w:color="auto"/>
              <w:bottom w:val="double" w:sz="4" w:space="0" w:color="auto"/>
              <w:right w:val="single" w:sz="4" w:space="0" w:color="auto"/>
            </w:tcBorders>
            <w:shd w:val="clear" w:color="auto" w:fill="FFFFFF"/>
          </w:tcPr>
          <w:p w:rsidR="00F36511" w:rsidRPr="00BE4355" w:rsidRDefault="00F36511" w:rsidP="00BE4355">
            <w:pPr>
              <w:pStyle w:val="af2"/>
              <w:jc w:val="center"/>
              <w:rPr>
                <w:rFonts w:ascii="Arial" w:hAnsi="Arial" w:cs="Arial"/>
                <w:sz w:val="16"/>
                <w:szCs w:val="16"/>
              </w:rPr>
            </w:pPr>
            <w:r w:rsidRPr="00BE4355">
              <w:rPr>
                <w:rFonts w:ascii="Arial" w:hAnsi="Arial" w:cs="Arial"/>
                <w:sz w:val="16"/>
                <w:szCs w:val="16"/>
              </w:rPr>
              <w:t>Категория мягкости элементов кресел по ГОСТ</w:t>
            </w:r>
            <w:r w:rsidR="00BE4355">
              <w:rPr>
                <w:rFonts w:ascii="Arial" w:hAnsi="Arial" w:cs="Arial"/>
                <w:sz w:val="16"/>
                <w:szCs w:val="16"/>
              </w:rPr>
              <w:t> </w:t>
            </w:r>
            <w:r w:rsidRPr="00BE4355">
              <w:rPr>
                <w:rFonts w:ascii="Arial" w:hAnsi="Arial" w:cs="Arial"/>
                <w:sz w:val="16"/>
                <w:szCs w:val="16"/>
              </w:rPr>
              <w:t>19917</w:t>
            </w:r>
          </w:p>
        </w:tc>
      </w:tr>
      <w:tr w:rsidR="0060665B" w:rsidRPr="007B575F" w:rsidTr="00BE4355">
        <w:trPr>
          <w:trHeight w:hRule="exact" w:val="306"/>
        </w:trPr>
        <w:tc>
          <w:tcPr>
            <w:tcW w:w="1042" w:type="pct"/>
            <w:tcBorders>
              <w:top w:val="double" w:sz="4" w:space="0" w:color="auto"/>
              <w:left w:val="single" w:sz="4" w:space="0" w:color="auto"/>
              <w:bottom w:val="single" w:sz="4" w:space="0" w:color="auto"/>
              <w:right w:val="single" w:sz="6" w:space="0" w:color="auto"/>
            </w:tcBorders>
            <w:shd w:val="clear" w:color="auto" w:fill="FFFFFF"/>
          </w:tcPr>
          <w:p w:rsidR="00F36511" w:rsidRPr="00691724" w:rsidRDefault="00F36511" w:rsidP="007B575F">
            <w:pPr>
              <w:pStyle w:val="af2"/>
              <w:rPr>
                <w:rFonts w:ascii="Arial" w:hAnsi="Arial" w:cs="Arial"/>
                <w:sz w:val="18"/>
                <w:szCs w:val="18"/>
              </w:rPr>
            </w:pPr>
            <w:r w:rsidRPr="00691724">
              <w:rPr>
                <w:rFonts w:ascii="Arial" w:hAnsi="Arial" w:cs="Arial"/>
                <w:sz w:val="18"/>
                <w:szCs w:val="18"/>
              </w:rPr>
              <w:t xml:space="preserve">Жесткие </w:t>
            </w:r>
          </w:p>
          <w:p w:rsidR="00F36511" w:rsidRPr="00691724" w:rsidRDefault="00F36511" w:rsidP="007B575F">
            <w:pPr>
              <w:pStyle w:val="af2"/>
              <w:rPr>
                <w:rFonts w:ascii="Arial" w:hAnsi="Arial" w:cs="Arial"/>
                <w:sz w:val="18"/>
                <w:szCs w:val="18"/>
              </w:rPr>
            </w:pPr>
          </w:p>
        </w:tc>
        <w:tc>
          <w:tcPr>
            <w:tcW w:w="2261" w:type="pct"/>
            <w:tcBorders>
              <w:top w:val="double" w:sz="4" w:space="0" w:color="auto"/>
              <w:left w:val="single" w:sz="6" w:space="0" w:color="auto"/>
              <w:bottom w:val="single" w:sz="4" w:space="0" w:color="auto"/>
              <w:right w:val="single" w:sz="6" w:space="0" w:color="auto"/>
            </w:tcBorders>
            <w:shd w:val="clear" w:color="auto" w:fill="FFFFFF"/>
          </w:tcPr>
          <w:p w:rsidR="00F36511" w:rsidRPr="00691724" w:rsidRDefault="00F36511" w:rsidP="007B575F">
            <w:pPr>
              <w:pStyle w:val="af2"/>
              <w:rPr>
                <w:rFonts w:ascii="Arial" w:hAnsi="Arial" w:cs="Arial"/>
                <w:sz w:val="18"/>
                <w:szCs w:val="18"/>
              </w:rPr>
            </w:pPr>
            <w:r w:rsidRPr="00691724">
              <w:rPr>
                <w:rFonts w:ascii="Arial" w:hAnsi="Arial" w:cs="Arial"/>
                <w:sz w:val="18"/>
                <w:szCs w:val="18"/>
              </w:rPr>
              <w:t>Жесткое</w:t>
            </w:r>
          </w:p>
          <w:p w:rsidR="00F36511" w:rsidRPr="00691724" w:rsidRDefault="00F36511" w:rsidP="007B575F">
            <w:pPr>
              <w:pStyle w:val="af2"/>
              <w:spacing w:before="240"/>
              <w:rPr>
                <w:rFonts w:ascii="Arial" w:hAnsi="Arial" w:cs="Arial"/>
                <w:sz w:val="18"/>
                <w:szCs w:val="18"/>
              </w:rPr>
            </w:pPr>
          </w:p>
        </w:tc>
        <w:tc>
          <w:tcPr>
            <w:tcW w:w="875" w:type="pct"/>
            <w:tcBorders>
              <w:top w:val="double" w:sz="4" w:space="0" w:color="auto"/>
              <w:left w:val="single" w:sz="6" w:space="0" w:color="auto"/>
              <w:bottom w:val="single" w:sz="4" w:space="0" w:color="auto"/>
              <w:right w:val="single" w:sz="6" w:space="0" w:color="auto"/>
            </w:tcBorders>
            <w:shd w:val="clear" w:color="auto" w:fill="FFFFFF"/>
          </w:tcPr>
          <w:p w:rsidR="00F36511" w:rsidRPr="00691724" w:rsidRDefault="00F36511" w:rsidP="007B575F">
            <w:pPr>
              <w:pStyle w:val="af2"/>
              <w:jc w:val="center"/>
              <w:rPr>
                <w:rFonts w:ascii="Arial" w:hAnsi="Arial" w:cs="Arial"/>
                <w:sz w:val="18"/>
                <w:szCs w:val="18"/>
              </w:rPr>
            </w:pPr>
            <w:r w:rsidRPr="00691724">
              <w:rPr>
                <w:rFonts w:ascii="Arial" w:hAnsi="Arial" w:cs="Arial"/>
                <w:sz w:val="18"/>
                <w:szCs w:val="18"/>
              </w:rPr>
              <w:t>0–10</w:t>
            </w:r>
          </w:p>
          <w:p w:rsidR="00F36511" w:rsidRPr="00691724" w:rsidRDefault="00F36511" w:rsidP="007B575F">
            <w:pPr>
              <w:pStyle w:val="af2"/>
              <w:jc w:val="center"/>
              <w:rPr>
                <w:rFonts w:ascii="Arial" w:hAnsi="Arial" w:cs="Arial"/>
                <w:sz w:val="18"/>
                <w:szCs w:val="18"/>
              </w:rPr>
            </w:pPr>
          </w:p>
        </w:tc>
        <w:tc>
          <w:tcPr>
            <w:tcW w:w="822" w:type="pct"/>
            <w:tcBorders>
              <w:top w:val="double" w:sz="4" w:space="0" w:color="auto"/>
              <w:left w:val="single" w:sz="6" w:space="0" w:color="auto"/>
              <w:bottom w:val="single" w:sz="4" w:space="0" w:color="auto"/>
              <w:right w:val="single" w:sz="4" w:space="0" w:color="auto"/>
            </w:tcBorders>
            <w:shd w:val="clear" w:color="auto" w:fill="FFFFFF"/>
          </w:tcPr>
          <w:p w:rsidR="00F36511" w:rsidRPr="00691724" w:rsidRDefault="00F36511" w:rsidP="007B575F">
            <w:pPr>
              <w:pStyle w:val="af2"/>
              <w:jc w:val="center"/>
              <w:rPr>
                <w:rFonts w:ascii="Arial" w:hAnsi="Arial" w:cs="Arial"/>
                <w:sz w:val="18"/>
                <w:szCs w:val="18"/>
              </w:rPr>
            </w:pPr>
            <w:r w:rsidRPr="00691724">
              <w:rPr>
                <w:rFonts w:ascii="Arial" w:hAnsi="Arial" w:cs="Arial"/>
                <w:sz w:val="18"/>
                <w:szCs w:val="18"/>
              </w:rPr>
              <w:t>–</w:t>
            </w:r>
          </w:p>
          <w:p w:rsidR="00F36511" w:rsidRPr="00691724" w:rsidRDefault="00F36511" w:rsidP="007B575F">
            <w:pPr>
              <w:pStyle w:val="af2"/>
              <w:jc w:val="center"/>
              <w:rPr>
                <w:rFonts w:ascii="Arial" w:hAnsi="Arial" w:cs="Arial"/>
                <w:sz w:val="18"/>
                <w:szCs w:val="18"/>
              </w:rPr>
            </w:pPr>
          </w:p>
        </w:tc>
      </w:tr>
      <w:tr w:rsidR="0060665B" w:rsidRPr="007B575F" w:rsidTr="00BE4355">
        <w:trPr>
          <w:trHeight w:hRule="exact" w:val="262"/>
        </w:trPr>
        <w:tc>
          <w:tcPr>
            <w:tcW w:w="1042" w:type="pct"/>
            <w:tcBorders>
              <w:top w:val="single" w:sz="4" w:space="0" w:color="auto"/>
              <w:left w:val="single" w:sz="4" w:space="0" w:color="auto"/>
              <w:bottom w:val="single" w:sz="4" w:space="0" w:color="auto"/>
              <w:right w:val="single" w:sz="4" w:space="0" w:color="auto"/>
            </w:tcBorders>
            <w:shd w:val="clear" w:color="auto" w:fill="FFFFFF"/>
          </w:tcPr>
          <w:p w:rsidR="00F36511" w:rsidRPr="00691724" w:rsidRDefault="00F36511" w:rsidP="007B575F">
            <w:pPr>
              <w:pStyle w:val="af2"/>
              <w:rPr>
                <w:rFonts w:ascii="Arial" w:hAnsi="Arial" w:cs="Arial"/>
                <w:sz w:val="18"/>
                <w:szCs w:val="18"/>
              </w:rPr>
            </w:pPr>
            <w:r w:rsidRPr="00691724">
              <w:rPr>
                <w:rFonts w:ascii="Arial" w:hAnsi="Arial" w:cs="Arial"/>
                <w:sz w:val="18"/>
                <w:szCs w:val="18"/>
              </w:rPr>
              <w:t xml:space="preserve">Полумягкие </w:t>
            </w:r>
          </w:p>
          <w:p w:rsidR="00F36511" w:rsidRPr="00691724" w:rsidRDefault="00F36511" w:rsidP="007B575F">
            <w:pPr>
              <w:pStyle w:val="af2"/>
              <w:rPr>
                <w:rFonts w:ascii="Arial" w:hAnsi="Arial" w:cs="Arial"/>
                <w:sz w:val="18"/>
                <w:szCs w:val="18"/>
              </w:rPr>
            </w:pPr>
          </w:p>
        </w:tc>
        <w:tc>
          <w:tcPr>
            <w:tcW w:w="2261" w:type="pct"/>
            <w:tcBorders>
              <w:top w:val="single" w:sz="4" w:space="0" w:color="auto"/>
              <w:left w:val="single" w:sz="4" w:space="0" w:color="auto"/>
              <w:bottom w:val="single" w:sz="4" w:space="0" w:color="auto"/>
              <w:right w:val="single" w:sz="4" w:space="0" w:color="auto"/>
            </w:tcBorders>
            <w:shd w:val="clear" w:color="auto" w:fill="FFFFFF"/>
          </w:tcPr>
          <w:p w:rsidR="00F36511" w:rsidRPr="00691724" w:rsidRDefault="00F36511" w:rsidP="007B575F">
            <w:pPr>
              <w:pStyle w:val="af2"/>
              <w:rPr>
                <w:rFonts w:ascii="Arial" w:hAnsi="Arial" w:cs="Arial"/>
                <w:sz w:val="18"/>
                <w:szCs w:val="18"/>
              </w:rPr>
            </w:pPr>
            <w:r w:rsidRPr="00691724">
              <w:rPr>
                <w:rFonts w:ascii="Arial" w:hAnsi="Arial" w:cs="Arial"/>
                <w:sz w:val="18"/>
                <w:szCs w:val="18"/>
              </w:rPr>
              <w:t>Жесткое</w:t>
            </w:r>
          </w:p>
          <w:p w:rsidR="00F36511" w:rsidRPr="00691724" w:rsidRDefault="00F36511" w:rsidP="007B575F">
            <w:pPr>
              <w:pStyle w:val="af2"/>
              <w:rPr>
                <w:rFonts w:ascii="Arial" w:hAnsi="Arial" w:cs="Arial"/>
                <w:sz w:val="18"/>
                <w:szCs w:val="18"/>
              </w:rPr>
            </w:pPr>
          </w:p>
        </w:tc>
        <w:tc>
          <w:tcPr>
            <w:tcW w:w="875" w:type="pct"/>
            <w:tcBorders>
              <w:top w:val="single" w:sz="4" w:space="0" w:color="auto"/>
              <w:left w:val="single" w:sz="4" w:space="0" w:color="auto"/>
              <w:bottom w:val="single" w:sz="4" w:space="0" w:color="auto"/>
              <w:right w:val="single" w:sz="4" w:space="0" w:color="auto"/>
            </w:tcBorders>
            <w:shd w:val="clear" w:color="auto" w:fill="FFFFFF"/>
          </w:tcPr>
          <w:p w:rsidR="00F36511" w:rsidRPr="00691724" w:rsidRDefault="00F36511" w:rsidP="007B575F">
            <w:pPr>
              <w:pStyle w:val="af2"/>
              <w:jc w:val="center"/>
              <w:rPr>
                <w:rFonts w:ascii="Arial" w:hAnsi="Arial" w:cs="Arial"/>
                <w:sz w:val="18"/>
                <w:szCs w:val="18"/>
              </w:rPr>
            </w:pPr>
            <w:r w:rsidRPr="00691724">
              <w:rPr>
                <w:rFonts w:ascii="Arial" w:hAnsi="Arial" w:cs="Arial"/>
                <w:sz w:val="18"/>
                <w:szCs w:val="18"/>
              </w:rPr>
              <w:t>20, 30, 40</w:t>
            </w:r>
          </w:p>
          <w:p w:rsidR="00F36511" w:rsidRPr="00691724" w:rsidRDefault="00F36511" w:rsidP="007B575F">
            <w:pPr>
              <w:pStyle w:val="af2"/>
              <w:jc w:val="center"/>
              <w:rPr>
                <w:rFonts w:ascii="Arial" w:hAnsi="Arial" w:cs="Arial"/>
                <w:sz w:val="18"/>
                <w:szCs w:val="18"/>
              </w:rPr>
            </w:pP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F36511" w:rsidRPr="00691724" w:rsidRDefault="00F36511" w:rsidP="007B575F">
            <w:pPr>
              <w:pStyle w:val="af2"/>
              <w:jc w:val="center"/>
              <w:rPr>
                <w:rFonts w:ascii="Arial" w:hAnsi="Arial" w:cs="Arial"/>
                <w:sz w:val="18"/>
                <w:szCs w:val="18"/>
              </w:rPr>
            </w:pPr>
            <w:r w:rsidRPr="00691724">
              <w:rPr>
                <w:rFonts w:ascii="Arial" w:hAnsi="Arial" w:cs="Arial"/>
                <w:sz w:val="18"/>
                <w:szCs w:val="18"/>
              </w:rPr>
              <w:t>IV</w:t>
            </w:r>
          </w:p>
          <w:p w:rsidR="00F36511" w:rsidRPr="00691724" w:rsidRDefault="00F36511" w:rsidP="007B575F">
            <w:pPr>
              <w:pStyle w:val="af2"/>
              <w:jc w:val="center"/>
              <w:rPr>
                <w:rFonts w:ascii="Arial" w:hAnsi="Arial" w:cs="Arial"/>
                <w:sz w:val="18"/>
                <w:szCs w:val="18"/>
              </w:rPr>
            </w:pPr>
          </w:p>
        </w:tc>
      </w:tr>
      <w:tr w:rsidR="0060665B" w:rsidRPr="007B575F" w:rsidTr="00BE4355">
        <w:trPr>
          <w:trHeight w:hRule="exact" w:val="280"/>
        </w:trPr>
        <w:tc>
          <w:tcPr>
            <w:tcW w:w="1042" w:type="pct"/>
            <w:tcBorders>
              <w:top w:val="single" w:sz="4" w:space="0" w:color="auto"/>
              <w:left w:val="single" w:sz="4" w:space="0" w:color="auto"/>
              <w:right w:val="single" w:sz="4" w:space="0" w:color="auto"/>
            </w:tcBorders>
            <w:shd w:val="clear" w:color="auto" w:fill="FFFFFF"/>
          </w:tcPr>
          <w:p w:rsidR="00F36511" w:rsidRPr="00691724" w:rsidRDefault="00F36511" w:rsidP="007B575F">
            <w:pPr>
              <w:pStyle w:val="af2"/>
              <w:rPr>
                <w:rFonts w:ascii="Arial" w:hAnsi="Arial" w:cs="Arial"/>
                <w:sz w:val="18"/>
                <w:szCs w:val="18"/>
              </w:rPr>
            </w:pPr>
            <w:r w:rsidRPr="00691724">
              <w:rPr>
                <w:rFonts w:ascii="Arial" w:hAnsi="Arial" w:cs="Arial"/>
                <w:sz w:val="18"/>
                <w:szCs w:val="18"/>
              </w:rPr>
              <w:t>Мягкие</w:t>
            </w:r>
          </w:p>
        </w:tc>
        <w:tc>
          <w:tcPr>
            <w:tcW w:w="2261" w:type="pct"/>
            <w:tcBorders>
              <w:top w:val="single" w:sz="4" w:space="0" w:color="auto"/>
              <w:left w:val="single" w:sz="4" w:space="0" w:color="auto"/>
              <w:bottom w:val="single" w:sz="4" w:space="0" w:color="auto"/>
              <w:right w:val="single" w:sz="4" w:space="0" w:color="auto"/>
            </w:tcBorders>
            <w:shd w:val="clear" w:color="auto" w:fill="FFFFFF"/>
          </w:tcPr>
          <w:p w:rsidR="00F36511" w:rsidRPr="00691724" w:rsidRDefault="00F36511" w:rsidP="007B575F">
            <w:pPr>
              <w:pStyle w:val="af2"/>
              <w:rPr>
                <w:rFonts w:ascii="Arial" w:hAnsi="Arial" w:cs="Arial"/>
                <w:sz w:val="18"/>
                <w:szCs w:val="18"/>
              </w:rPr>
            </w:pPr>
            <w:proofErr w:type="gramStart"/>
            <w:r w:rsidRPr="00691724">
              <w:rPr>
                <w:rFonts w:ascii="Arial" w:hAnsi="Arial" w:cs="Arial"/>
                <w:sz w:val="18"/>
                <w:szCs w:val="18"/>
              </w:rPr>
              <w:t>Гибкое</w:t>
            </w:r>
            <w:proofErr w:type="gramEnd"/>
            <w:r w:rsidRPr="00691724">
              <w:rPr>
                <w:rFonts w:ascii="Arial" w:hAnsi="Arial" w:cs="Arial"/>
                <w:sz w:val="18"/>
                <w:szCs w:val="18"/>
              </w:rPr>
              <w:t xml:space="preserve"> (сетка из тканевых лент)</w:t>
            </w:r>
          </w:p>
          <w:p w:rsidR="00F36511" w:rsidRPr="00691724" w:rsidRDefault="00F36511" w:rsidP="007B575F">
            <w:pPr>
              <w:pStyle w:val="af2"/>
              <w:ind w:firstLine="0"/>
              <w:rPr>
                <w:rFonts w:ascii="Arial" w:hAnsi="Arial" w:cs="Arial"/>
                <w:sz w:val="18"/>
                <w:szCs w:val="18"/>
              </w:rPr>
            </w:pPr>
          </w:p>
        </w:tc>
        <w:tc>
          <w:tcPr>
            <w:tcW w:w="875" w:type="pct"/>
            <w:tcBorders>
              <w:top w:val="single" w:sz="4" w:space="0" w:color="auto"/>
              <w:left w:val="single" w:sz="4" w:space="0" w:color="auto"/>
              <w:bottom w:val="single" w:sz="4" w:space="0" w:color="auto"/>
              <w:right w:val="single" w:sz="4" w:space="0" w:color="auto"/>
            </w:tcBorders>
            <w:shd w:val="clear" w:color="auto" w:fill="FFFFFF"/>
          </w:tcPr>
          <w:p w:rsidR="00F36511" w:rsidRPr="00691724" w:rsidRDefault="00F36511" w:rsidP="007B575F">
            <w:pPr>
              <w:pStyle w:val="af2"/>
              <w:jc w:val="center"/>
              <w:rPr>
                <w:rFonts w:ascii="Arial" w:hAnsi="Arial" w:cs="Arial"/>
                <w:sz w:val="18"/>
                <w:szCs w:val="18"/>
              </w:rPr>
            </w:pPr>
            <w:r w:rsidRPr="00691724">
              <w:rPr>
                <w:rFonts w:ascii="Arial" w:hAnsi="Arial" w:cs="Arial"/>
                <w:sz w:val="18"/>
                <w:szCs w:val="18"/>
              </w:rPr>
              <w:t>50–80</w:t>
            </w:r>
          </w:p>
          <w:p w:rsidR="00F36511" w:rsidRPr="00691724" w:rsidRDefault="00F36511" w:rsidP="007B575F">
            <w:pPr>
              <w:pStyle w:val="af2"/>
              <w:jc w:val="center"/>
              <w:rPr>
                <w:rFonts w:ascii="Arial" w:hAnsi="Arial" w:cs="Arial"/>
                <w:sz w:val="18"/>
                <w:szCs w:val="18"/>
              </w:rPr>
            </w:pP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F36511" w:rsidRPr="00691724" w:rsidRDefault="00F36511" w:rsidP="007B575F">
            <w:pPr>
              <w:pStyle w:val="af2"/>
              <w:jc w:val="center"/>
              <w:rPr>
                <w:rFonts w:ascii="Arial" w:hAnsi="Arial" w:cs="Arial"/>
                <w:sz w:val="18"/>
                <w:szCs w:val="18"/>
              </w:rPr>
            </w:pPr>
            <w:r w:rsidRPr="00691724">
              <w:rPr>
                <w:rFonts w:ascii="Arial" w:hAnsi="Arial" w:cs="Arial"/>
                <w:sz w:val="18"/>
                <w:szCs w:val="18"/>
              </w:rPr>
              <w:t>III</w:t>
            </w:r>
          </w:p>
          <w:p w:rsidR="00F36511" w:rsidRPr="00691724" w:rsidRDefault="00F36511" w:rsidP="007B575F">
            <w:pPr>
              <w:pStyle w:val="af2"/>
              <w:jc w:val="center"/>
              <w:rPr>
                <w:rFonts w:ascii="Arial" w:hAnsi="Arial" w:cs="Arial"/>
                <w:sz w:val="18"/>
                <w:szCs w:val="18"/>
              </w:rPr>
            </w:pPr>
          </w:p>
          <w:p w:rsidR="00F36511" w:rsidRPr="00691724" w:rsidRDefault="00F36511" w:rsidP="007B575F">
            <w:pPr>
              <w:pStyle w:val="af2"/>
              <w:jc w:val="center"/>
              <w:rPr>
                <w:rFonts w:ascii="Arial" w:hAnsi="Arial" w:cs="Arial"/>
                <w:sz w:val="18"/>
                <w:szCs w:val="18"/>
              </w:rPr>
            </w:pPr>
          </w:p>
        </w:tc>
      </w:tr>
      <w:tr w:rsidR="0060665B" w:rsidRPr="007B575F" w:rsidTr="00BE4355">
        <w:trPr>
          <w:trHeight w:hRule="exact" w:val="554"/>
        </w:trPr>
        <w:tc>
          <w:tcPr>
            <w:tcW w:w="1042" w:type="pct"/>
            <w:tcBorders>
              <w:left w:val="single" w:sz="4" w:space="0" w:color="auto"/>
              <w:bottom w:val="single" w:sz="4" w:space="0" w:color="auto"/>
              <w:right w:val="single" w:sz="4" w:space="0" w:color="auto"/>
            </w:tcBorders>
            <w:shd w:val="clear" w:color="auto" w:fill="FFFFFF"/>
          </w:tcPr>
          <w:p w:rsidR="00F36511" w:rsidRPr="00691724" w:rsidRDefault="00F36511" w:rsidP="007B575F">
            <w:pPr>
              <w:pStyle w:val="af2"/>
              <w:rPr>
                <w:rFonts w:ascii="Arial" w:hAnsi="Arial" w:cs="Arial"/>
                <w:sz w:val="18"/>
                <w:szCs w:val="18"/>
              </w:rPr>
            </w:pPr>
          </w:p>
        </w:tc>
        <w:tc>
          <w:tcPr>
            <w:tcW w:w="2261" w:type="pct"/>
            <w:tcBorders>
              <w:top w:val="single" w:sz="4" w:space="0" w:color="auto"/>
              <w:left w:val="single" w:sz="4" w:space="0" w:color="auto"/>
              <w:bottom w:val="single" w:sz="4" w:space="0" w:color="auto"/>
              <w:right w:val="single" w:sz="4" w:space="0" w:color="auto"/>
            </w:tcBorders>
            <w:shd w:val="clear" w:color="auto" w:fill="FFFFFF"/>
          </w:tcPr>
          <w:p w:rsidR="00F36511" w:rsidRPr="00691724" w:rsidRDefault="00F36511" w:rsidP="007B575F">
            <w:pPr>
              <w:pStyle w:val="af2"/>
              <w:jc w:val="both"/>
              <w:rPr>
                <w:rFonts w:ascii="Arial" w:hAnsi="Arial" w:cs="Arial"/>
                <w:sz w:val="18"/>
                <w:szCs w:val="18"/>
              </w:rPr>
            </w:pPr>
            <w:r w:rsidRPr="00691724">
              <w:rPr>
                <w:rFonts w:ascii="Arial" w:hAnsi="Arial" w:cs="Arial"/>
                <w:sz w:val="18"/>
                <w:szCs w:val="18"/>
              </w:rPr>
              <w:t>Эластичное (сетка из резиновых лент, сетка из пружин «Змейка»)</w:t>
            </w:r>
          </w:p>
        </w:tc>
        <w:tc>
          <w:tcPr>
            <w:tcW w:w="875" w:type="pct"/>
            <w:tcBorders>
              <w:top w:val="single" w:sz="4" w:space="0" w:color="auto"/>
              <w:left w:val="single" w:sz="4" w:space="0" w:color="auto"/>
              <w:bottom w:val="single" w:sz="4" w:space="0" w:color="auto"/>
              <w:right w:val="single" w:sz="4" w:space="0" w:color="auto"/>
            </w:tcBorders>
            <w:shd w:val="clear" w:color="auto" w:fill="FFFFFF"/>
          </w:tcPr>
          <w:p w:rsidR="00F36511" w:rsidRPr="00691724" w:rsidRDefault="00F36511" w:rsidP="007B575F">
            <w:pPr>
              <w:pStyle w:val="af2"/>
              <w:jc w:val="center"/>
              <w:rPr>
                <w:rFonts w:ascii="Arial" w:hAnsi="Arial" w:cs="Arial"/>
                <w:sz w:val="18"/>
                <w:szCs w:val="18"/>
              </w:rPr>
            </w:pPr>
            <w:r w:rsidRPr="00691724">
              <w:rPr>
                <w:rFonts w:ascii="Arial" w:hAnsi="Arial" w:cs="Arial"/>
                <w:sz w:val="18"/>
                <w:szCs w:val="18"/>
              </w:rPr>
              <w:t>30</w:t>
            </w:r>
            <w:r w:rsidR="00841CCC" w:rsidRPr="00691724">
              <w:rPr>
                <w:rFonts w:ascii="Arial" w:hAnsi="Arial" w:cs="Arial"/>
                <w:sz w:val="18"/>
                <w:szCs w:val="18"/>
              </w:rPr>
              <w:t>–</w:t>
            </w:r>
            <w:r w:rsidRPr="00691724">
              <w:rPr>
                <w:rFonts w:ascii="Arial" w:hAnsi="Arial" w:cs="Arial"/>
                <w:sz w:val="18"/>
                <w:szCs w:val="18"/>
              </w:rPr>
              <w:t>40</w:t>
            </w:r>
          </w:p>
        </w:tc>
        <w:tc>
          <w:tcPr>
            <w:tcW w:w="822" w:type="pct"/>
            <w:tcBorders>
              <w:top w:val="single" w:sz="4" w:space="0" w:color="auto"/>
              <w:left w:val="single" w:sz="4" w:space="0" w:color="auto"/>
              <w:bottom w:val="single" w:sz="4" w:space="0" w:color="auto"/>
              <w:right w:val="single" w:sz="4" w:space="0" w:color="auto"/>
            </w:tcBorders>
            <w:shd w:val="clear" w:color="auto" w:fill="FFFFFF"/>
          </w:tcPr>
          <w:p w:rsidR="00F36511" w:rsidRPr="00691724" w:rsidRDefault="00F36511" w:rsidP="007B575F">
            <w:pPr>
              <w:pStyle w:val="af2"/>
              <w:jc w:val="center"/>
              <w:rPr>
                <w:rFonts w:ascii="Arial" w:hAnsi="Arial" w:cs="Arial"/>
                <w:sz w:val="18"/>
                <w:szCs w:val="18"/>
              </w:rPr>
            </w:pPr>
            <w:r w:rsidRPr="00691724">
              <w:rPr>
                <w:rFonts w:ascii="Arial" w:hAnsi="Arial" w:cs="Arial"/>
                <w:sz w:val="18"/>
                <w:szCs w:val="18"/>
              </w:rPr>
              <w:t>II</w:t>
            </w:r>
          </w:p>
        </w:tc>
      </w:tr>
    </w:tbl>
    <w:p w:rsidR="00AD4213" w:rsidRPr="00FE3F16" w:rsidRDefault="00AD4213" w:rsidP="00CA3DCA">
      <w:pPr>
        <w:pStyle w:val="af2"/>
        <w:spacing w:line="360" w:lineRule="auto"/>
        <w:ind w:firstLine="0"/>
        <w:rPr>
          <w:rFonts w:ascii="Arial" w:hAnsi="Arial" w:cs="Arial"/>
          <w:sz w:val="28"/>
          <w:szCs w:val="28"/>
        </w:rPr>
      </w:pPr>
    </w:p>
    <w:p w:rsidR="00773622" w:rsidRPr="00FE3F16" w:rsidRDefault="00773622" w:rsidP="00CA3DCA">
      <w:pPr>
        <w:widowControl w:val="0"/>
        <w:suppressLineNumbers/>
        <w:suppressAutoHyphens/>
        <w:spacing w:line="360" w:lineRule="auto"/>
        <w:jc w:val="both"/>
        <w:rPr>
          <w:rFonts w:ascii="Arial" w:hAnsi="Arial" w:cs="Arial"/>
          <w:sz w:val="28"/>
          <w:szCs w:val="28"/>
        </w:rPr>
      </w:pPr>
    </w:p>
    <w:p w:rsidR="00773622" w:rsidRPr="00FE3F16" w:rsidRDefault="00773622" w:rsidP="00CA3DCA">
      <w:pPr>
        <w:widowControl w:val="0"/>
        <w:suppressLineNumbers/>
        <w:suppressAutoHyphens/>
        <w:spacing w:line="360" w:lineRule="auto"/>
        <w:jc w:val="both"/>
        <w:rPr>
          <w:rFonts w:ascii="Arial" w:hAnsi="Arial" w:cs="Arial"/>
          <w:sz w:val="28"/>
          <w:szCs w:val="28"/>
        </w:rPr>
      </w:pPr>
    </w:p>
    <w:p w:rsidR="00773622" w:rsidRPr="00FE3F16" w:rsidRDefault="00773622" w:rsidP="00CA3DCA">
      <w:pPr>
        <w:widowControl w:val="0"/>
        <w:suppressLineNumbers/>
        <w:suppressAutoHyphens/>
        <w:spacing w:line="360" w:lineRule="auto"/>
        <w:jc w:val="both"/>
        <w:rPr>
          <w:rFonts w:ascii="Arial" w:hAnsi="Arial" w:cs="Arial"/>
          <w:sz w:val="28"/>
          <w:szCs w:val="28"/>
        </w:rPr>
      </w:pPr>
    </w:p>
    <w:p w:rsidR="00773622" w:rsidRPr="00FE3F16" w:rsidRDefault="00773622" w:rsidP="00CA3DCA">
      <w:pPr>
        <w:widowControl w:val="0"/>
        <w:suppressLineNumbers/>
        <w:suppressAutoHyphens/>
        <w:spacing w:line="360" w:lineRule="auto"/>
        <w:jc w:val="both"/>
        <w:rPr>
          <w:rFonts w:ascii="Arial" w:hAnsi="Arial" w:cs="Arial"/>
          <w:sz w:val="28"/>
          <w:szCs w:val="28"/>
        </w:rPr>
      </w:pPr>
    </w:p>
    <w:p w:rsidR="00773622" w:rsidRPr="00FE3F16" w:rsidRDefault="00773622" w:rsidP="00CA3DCA">
      <w:pPr>
        <w:widowControl w:val="0"/>
        <w:suppressLineNumbers/>
        <w:suppressAutoHyphens/>
        <w:spacing w:line="360" w:lineRule="auto"/>
        <w:jc w:val="both"/>
        <w:rPr>
          <w:rFonts w:ascii="Arial" w:hAnsi="Arial" w:cs="Arial"/>
          <w:sz w:val="28"/>
          <w:szCs w:val="28"/>
        </w:rPr>
      </w:pPr>
    </w:p>
    <w:p w:rsidR="00773622" w:rsidRPr="00FE3F16" w:rsidRDefault="00773622" w:rsidP="00CA3DCA">
      <w:pPr>
        <w:widowControl w:val="0"/>
        <w:suppressLineNumbers/>
        <w:suppressAutoHyphens/>
        <w:spacing w:line="360" w:lineRule="auto"/>
        <w:jc w:val="both"/>
        <w:rPr>
          <w:rFonts w:ascii="Arial" w:hAnsi="Arial" w:cs="Arial"/>
          <w:sz w:val="28"/>
          <w:szCs w:val="28"/>
        </w:rPr>
      </w:pPr>
    </w:p>
    <w:p w:rsidR="00773622" w:rsidRPr="00FE3F16" w:rsidRDefault="00773622" w:rsidP="00CA3DCA">
      <w:pPr>
        <w:widowControl w:val="0"/>
        <w:suppressLineNumbers/>
        <w:suppressAutoHyphens/>
        <w:spacing w:line="360" w:lineRule="auto"/>
        <w:jc w:val="both"/>
        <w:rPr>
          <w:rFonts w:ascii="Arial" w:hAnsi="Arial" w:cs="Arial"/>
          <w:sz w:val="28"/>
          <w:szCs w:val="28"/>
        </w:rPr>
      </w:pPr>
    </w:p>
    <w:p w:rsidR="00DF4879" w:rsidRPr="00FE3F16" w:rsidRDefault="00DF4879">
      <w:pPr>
        <w:rPr>
          <w:rFonts w:ascii="Arial" w:hAnsi="Arial" w:cs="Arial"/>
          <w:sz w:val="28"/>
          <w:szCs w:val="28"/>
        </w:rPr>
      </w:pPr>
      <w:r w:rsidRPr="00FE3F16">
        <w:rPr>
          <w:rFonts w:ascii="Arial" w:hAnsi="Arial" w:cs="Arial"/>
          <w:sz w:val="28"/>
          <w:szCs w:val="28"/>
        </w:rPr>
        <w:br w:type="page"/>
      </w:r>
    </w:p>
    <w:p w:rsidR="00666C82" w:rsidRPr="00261815" w:rsidRDefault="00666C82" w:rsidP="00666C82">
      <w:pPr>
        <w:jc w:val="center"/>
        <w:rPr>
          <w:rFonts w:ascii="Arial" w:hAnsi="Arial" w:cs="Arial"/>
          <w:b/>
        </w:rPr>
      </w:pPr>
      <w:r w:rsidRPr="00261815">
        <w:rPr>
          <w:rFonts w:ascii="Arial" w:hAnsi="Arial" w:cs="Arial"/>
          <w:b/>
        </w:rPr>
        <w:lastRenderedPageBreak/>
        <w:t>Библиография</w:t>
      </w:r>
    </w:p>
    <w:p w:rsidR="00473521" w:rsidRPr="00FE3F16" w:rsidRDefault="00473521" w:rsidP="00666C82">
      <w:pPr>
        <w:jc w:val="center"/>
        <w:rPr>
          <w:rFonts w:ascii="Arial" w:hAnsi="Arial" w:cs="Arial"/>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769"/>
      </w:tblGrid>
      <w:tr w:rsidR="00D85EB1" w:rsidRPr="00261815" w:rsidTr="00261815">
        <w:tc>
          <w:tcPr>
            <w:tcW w:w="3085" w:type="dxa"/>
          </w:tcPr>
          <w:p w:rsidR="00473521" w:rsidRPr="00261815" w:rsidRDefault="00473521" w:rsidP="00261815">
            <w:pPr>
              <w:ind w:left="284" w:hanging="284"/>
              <w:rPr>
                <w:rFonts w:ascii="Arial" w:hAnsi="Arial" w:cs="Arial"/>
                <w:sz w:val="20"/>
                <w:szCs w:val="20"/>
              </w:rPr>
            </w:pPr>
            <w:r w:rsidRPr="00261815">
              <w:rPr>
                <w:rFonts w:ascii="Arial" w:hAnsi="Arial" w:cs="Arial"/>
                <w:sz w:val="20"/>
                <w:szCs w:val="20"/>
              </w:rPr>
              <w:t>[1] Технический регламент Таможенного союза</w:t>
            </w:r>
          </w:p>
          <w:p w:rsidR="00473521" w:rsidRPr="00261815" w:rsidRDefault="00473521" w:rsidP="00261815">
            <w:pPr>
              <w:ind w:left="284"/>
              <w:rPr>
                <w:rFonts w:ascii="Arial" w:hAnsi="Arial" w:cs="Arial"/>
                <w:sz w:val="20"/>
                <w:szCs w:val="20"/>
              </w:rPr>
            </w:pPr>
            <w:proofErr w:type="gramStart"/>
            <w:r w:rsidRPr="00261815">
              <w:rPr>
                <w:rFonts w:ascii="Arial" w:hAnsi="Arial" w:cs="Arial"/>
                <w:sz w:val="20"/>
                <w:szCs w:val="20"/>
              </w:rPr>
              <w:t>ТР</w:t>
            </w:r>
            <w:proofErr w:type="gramEnd"/>
            <w:r w:rsidRPr="00261815">
              <w:rPr>
                <w:rFonts w:ascii="Arial" w:hAnsi="Arial" w:cs="Arial"/>
                <w:sz w:val="20"/>
                <w:szCs w:val="20"/>
              </w:rPr>
              <w:t xml:space="preserve"> ТС 025/2012</w:t>
            </w:r>
          </w:p>
        </w:tc>
        <w:tc>
          <w:tcPr>
            <w:tcW w:w="6769" w:type="dxa"/>
          </w:tcPr>
          <w:p w:rsidR="00473521" w:rsidRPr="00261815" w:rsidRDefault="00473521" w:rsidP="001D0E5B">
            <w:pPr>
              <w:rPr>
                <w:rFonts w:ascii="Arial" w:hAnsi="Arial" w:cs="Arial"/>
                <w:sz w:val="20"/>
                <w:szCs w:val="20"/>
              </w:rPr>
            </w:pPr>
            <w:r w:rsidRPr="00261815">
              <w:rPr>
                <w:rFonts w:ascii="Arial" w:hAnsi="Arial" w:cs="Arial"/>
                <w:sz w:val="20"/>
                <w:szCs w:val="20"/>
              </w:rPr>
              <w:t xml:space="preserve">«О безопасности мебельной продукции» (принят решением </w:t>
            </w:r>
            <w:r w:rsidR="001D0E5B" w:rsidRPr="00261815">
              <w:rPr>
                <w:rFonts w:ascii="Arial" w:hAnsi="Arial" w:cs="Arial"/>
                <w:sz w:val="20"/>
                <w:szCs w:val="20"/>
              </w:rPr>
              <w:t>Советом Евразийской экономической комиссии</w:t>
            </w:r>
            <w:r w:rsidRPr="00261815">
              <w:rPr>
                <w:rFonts w:ascii="Arial" w:hAnsi="Arial" w:cs="Arial"/>
                <w:sz w:val="20"/>
                <w:szCs w:val="20"/>
              </w:rPr>
              <w:t xml:space="preserve"> от 1</w:t>
            </w:r>
            <w:r w:rsidR="001D0E5B" w:rsidRPr="00261815">
              <w:rPr>
                <w:rFonts w:ascii="Arial" w:hAnsi="Arial" w:cs="Arial"/>
                <w:sz w:val="20"/>
                <w:szCs w:val="20"/>
              </w:rPr>
              <w:t>5</w:t>
            </w:r>
            <w:r w:rsidRPr="00261815">
              <w:rPr>
                <w:rFonts w:ascii="Arial" w:hAnsi="Arial" w:cs="Arial"/>
                <w:sz w:val="20"/>
                <w:szCs w:val="20"/>
              </w:rPr>
              <w:t xml:space="preserve"> </w:t>
            </w:r>
            <w:r w:rsidR="001D0E5B" w:rsidRPr="00261815">
              <w:rPr>
                <w:rFonts w:ascii="Arial" w:hAnsi="Arial" w:cs="Arial"/>
                <w:sz w:val="20"/>
                <w:szCs w:val="20"/>
              </w:rPr>
              <w:t>июня</w:t>
            </w:r>
            <w:r w:rsidRPr="00261815">
              <w:rPr>
                <w:rFonts w:ascii="Arial" w:hAnsi="Arial" w:cs="Arial"/>
                <w:sz w:val="20"/>
                <w:szCs w:val="20"/>
              </w:rPr>
              <w:t xml:space="preserve"> 201</w:t>
            </w:r>
            <w:r w:rsidR="001D0E5B" w:rsidRPr="00261815">
              <w:rPr>
                <w:rFonts w:ascii="Arial" w:hAnsi="Arial" w:cs="Arial"/>
                <w:sz w:val="20"/>
                <w:szCs w:val="20"/>
              </w:rPr>
              <w:t>2</w:t>
            </w:r>
            <w:r w:rsidRPr="00261815">
              <w:rPr>
                <w:rFonts w:ascii="Arial" w:hAnsi="Arial" w:cs="Arial"/>
                <w:sz w:val="20"/>
                <w:szCs w:val="20"/>
              </w:rPr>
              <w:t xml:space="preserve"> г. № </w:t>
            </w:r>
            <w:r w:rsidR="001D0E5B" w:rsidRPr="00261815">
              <w:rPr>
                <w:rFonts w:ascii="Arial" w:hAnsi="Arial" w:cs="Arial"/>
                <w:sz w:val="20"/>
                <w:szCs w:val="20"/>
              </w:rPr>
              <w:t>32</w:t>
            </w:r>
            <w:r w:rsidRPr="00261815">
              <w:rPr>
                <w:rFonts w:ascii="Arial" w:hAnsi="Arial" w:cs="Arial"/>
                <w:sz w:val="20"/>
                <w:szCs w:val="20"/>
              </w:rPr>
              <w:t>)</w:t>
            </w:r>
          </w:p>
        </w:tc>
      </w:tr>
    </w:tbl>
    <w:p w:rsidR="00666C82" w:rsidRPr="00FE3F16" w:rsidRDefault="00666C82" w:rsidP="00666C82">
      <w:pPr>
        <w:rPr>
          <w:rFonts w:ascii="Arial" w:hAnsi="Arial" w:cs="Arial"/>
          <w:sz w:val="28"/>
          <w:szCs w:val="28"/>
        </w:rPr>
      </w:pPr>
    </w:p>
    <w:p w:rsidR="00666C82" w:rsidRPr="00FE3F16" w:rsidRDefault="00666C82" w:rsidP="00666C82">
      <w:pPr>
        <w:suppressLineNumbers/>
        <w:suppressAutoHyphens/>
        <w:spacing w:before="120" w:line="360" w:lineRule="auto"/>
        <w:ind w:firstLine="709"/>
        <w:jc w:val="both"/>
        <w:rPr>
          <w:rFonts w:ascii="Arial" w:hAnsi="Arial" w:cs="Arial"/>
          <w:sz w:val="28"/>
          <w:szCs w:val="28"/>
        </w:rPr>
      </w:pPr>
      <w:r w:rsidRPr="00FE3F16">
        <w:rPr>
          <w:rFonts w:ascii="Arial" w:hAnsi="Arial" w:cs="Arial"/>
          <w:sz w:val="28"/>
          <w:szCs w:val="28"/>
        </w:rPr>
        <w:t xml:space="preserve"> </w:t>
      </w:r>
    </w:p>
    <w:p w:rsidR="00666C82" w:rsidRPr="00FE3F16" w:rsidRDefault="00666C82" w:rsidP="00666C82">
      <w:pPr>
        <w:rPr>
          <w:rFonts w:ascii="Arial" w:hAnsi="Arial" w:cs="Arial"/>
          <w:sz w:val="28"/>
          <w:szCs w:val="28"/>
        </w:rPr>
      </w:pPr>
      <w:r w:rsidRPr="00FE3F16">
        <w:rPr>
          <w:rFonts w:ascii="Arial" w:hAnsi="Arial" w:cs="Arial"/>
          <w:sz w:val="28"/>
          <w:szCs w:val="28"/>
        </w:rPr>
        <w:br w:type="page"/>
      </w:r>
    </w:p>
    <w:p w:rsidR="00FC4CFF" w:rsidRDefault="00FC4CFF" w:rsidP="00CA3DCA">
      <w:pPr>
        <w:widowControl w:val="0"/>
        <w:suppressLineNumbers/>
        <w:tabs>
          <w:tab w:val="left" w:pos="2835"/>
        </w:tabs>
        <w:suppressAutoHyphens/>
        <w:spacing w:line="360" w:lineRule="auto"/>
        <w:jc w:val="both"/>
        <w:rPr>
          <w:rFonts w:ascii="Arial" w:hAnsi="Arial" w:cs="Arial"/>
          <w:sz w:val="28"/>
          <w:szCs w:val="28"/>
        </w:rPr>
      </w:pPr>
    </w:p>
    <w:p w:rsidR="00FC4CFF" w:rsidRPr="00FC4CFF" w:rsidRDefault="004C02B5" w:rsidP="00FC4CFF">
      <w:pPr>
        <w:widowControl w:val="0"/>
        <w:suppressLineNumbers/>
        <w:tabs>
          <w:tab w:val="left" w:pos="2835"/>
        </w:tabs>
        <w:suppressAutoHyphens/>
        <w:jc w:val="both"/>
        <w:rPr>
          <w:rFonts w:ascii="Arial" w:hAnsi="Arial" w:cs="Arial"/>
          <w:sz w:val="20"/>
          <w:szCs w:val="20"/>
        </w:rPr>
      </w:pPr>
      <w:r>
        <w:rPr>
          <w:rFonts w:ascii="Arial" w:hAnsi="Arial" w:cs="Arial"/>
          <w:noProof/>
          <w:sz w:val="20"/>
          <w:szCs w:val="20"/>
        </w:rPr>
        <w:pict>
          <v:shape id="_x0000_s1029" type="#_x0000_t32" style="position:absolute;left:0;text-align:left;margin-left:-2.25pt;margin-top:1.9pt;width:486.5pt;height:0;z-index:251658240" o:connectortype="straight"/>
        </w:pict>
      </w:r>
    </w:p>
    <w:p w:rsidR="00597963" w:rsidRPr="00FC4CFF" w:rsidRDefault="006F1904" w:rsidP="00FC4CFF">
      <w:pPr>
        <w:widowControl w:val="0"/>
        <w:suppressLineNumbers/>
        <w:tabs>
          <w:tab w:val="left" w:pos="2835"/>
        </w:tabs>
        <w:suppressAutoHyphens/>
        <w:jc w:val="both"/>
        <w:rPr>
          <w:rFonts w:ascii="Arial" w:hAnsi="Arial" w:cs="Arial"/>
          <w:sz w:val="20"/>
          <w:szCs w:val="20"/>
        </w:rPr>
      </w:pPr>
      <w:r w:rsidRPr="00FC4CFF">
        <w:rPr>
          <w:rFonts w:ascii="Arial" w:hAnsi="Arial" w:cs="Arial"/>
          <w:sz w:val="20"/>
          <w:szCs w:val="20"/>
        </w:rPr>
        <w:t>УДК 667.6.001.33:006.354</w:t>
      </w:r>
      <w:r w:rsidRPr="00FC4CFF">
        <w:rPr>
          <w:rFonts w:ascii="Arial" w:hAnsi="Arial" w:cs="Arial"/>
          <w:sz w:val="20"/>
          <w:szCs w:val="20"/>
        </w:rPr>
        <w:tab/>
      </w:r>
      <w:r w:rsidR="00FC4CFF">
        <w:rPr>
          <w:rFonts w:ascii="Arial" w:hAnsi="Arial" w:cs="Arial"/>
          <w:sz w:val="20"/>
          <w:szCs w:val="20"/>
        </w:rPr>
        <w:t xml:space="preserve">             </w:t>
      </w:r>
      <w:r w:rsidR="00597963" w:rsidRPr="00FC4CFF">
        <w:rPr>
          <w:rFonts w:ascii="Arial" w:hAnsi="Arial" w:cs="Arial"/>
          <w:sz w:val="20"/>
          <w:szCs w:val="20"/>
        </w:rPr>
        <w:t>М</w:t>
      </w:r>
      <w:r w:rsidR="001D13FC" w:rsidRPr="00FC4CFF">
        <w:rPr>
          <w:rFonts w:ascii="Arial" w:hAnsi="Arial" w:cs="Arial"/>
          <w:sz w:val="20"/>
          <w:szCs w:val="20"/>
        </w:rPr>
        <w:t>КС 97.140</w:t>
      </w:r>
      <w:r w:rsidR="00DF4879" w:rsidRPr="00FC4CFF">
        <w:rPr>
          <w:rFonts w:ascii="Arial" w:hAnsi="Arial" w:cs="Arial"/>
          <w:sz w:val="20"/>
          <w:szCs w:val="20"/>
        </w:rPr>
        <w:tab/>
      </w:r>
      <w:r w:rsidR="00DF4879" w:rsidRPr="00FC4CFF">
        <w:rPr>
          <w:rFonts w:ascii="Arial" w:hAnsi="Arial" w:cs="Arial"/>
          <w:sz w:val="20"/>
          <w:szCs w:val="20"/>
        </w:rPr>
        <w:tab/>
      </w:r>
      <w:r w:rsidR="00DF4879" w:rsidRPr="00FC4CFF">
        <w:rPr>
          <w:rFonts w:ascii="Arial" w:hAnsi="Arial" w:cs="Arial"/>
          <w:sz w:val="20"/>
          <w:szCs w:val="20"/>
        </w:rPr>
        <w:tab/>
        <w:t xml:space="preserve"> </w:t>
      </w:r>
      <w:r w:rsidR="00FC4CFF">
        <w:rPr>
          <w:rFonts w:ascii="Arial" w:hAnsi="Arial" w:cs="Arial"/>
          <w:sz w:val="20"/>
          <w:szCs w:val="20"/>
        </w:rPr>
        <w:t xml:space="preserve">                                               </w:t>
      </w:r>
      <w:r w:rsidR="00DF4879" w:rsidRPr="00FC4CFF">
        <w:rPr>
          <w:rFonts w:ascii="Arial" w:hAnsi="Arial" w:cs="Arial"/>
          <w:sz w:val="20"/>
          <w:szCs w:val="20"/>
          <w:lang w:val="en-US"/>
        </w:rPr>
        <w:t>NEQ</w:t>
      </w:r>
    </w:p>
    <w:p w:rsidR="001D13FC" w:rsidRPr="00FC4CFF" w:rsidRDefault="00597963" w:rsidP="00FC4CFF">
      <w:pPr>
        <w:widowControl w:val="0"/>
        <w:suppressLineNumbers/>
        <w:tabs>
          <w:tab w:val="left" w:pos="2835"/>
        </w:tabs>
        <w:suppressAutoHyphens/>
        <w:jc w:val="both"/>
        <w:rPr>
          <w:rFonts w:ascii="Arial" w:hAnsi="Arial" w:cs="Arial"/>
          <w:sz w:val="20"/>
          <w:szCs w:val="20"/>
        </w:rPr>
      </w:pPr>
      <w:r w:rsidRPr="00FC4CFF">
        <w:rPr>
          <w:rFonts w:ascii="Arial" w:hAnsi="Arial" w:cs="Arial"/>
          <w:sz w:val="20"/>
          <w:szCs w:val="20"/>
        </w:rPr>
        <w:tab/>
      </w:r>
      <w:r w:rsidRPr="00FC4CFF">
        <w:rPr>
          <w:rFonts w:ascii="Arial" w:hAnsi="Arial" w:cs="Arial"/>
          <w:sz w:val="20"/>
          <w:szCs w:val="20"/>
        </w:rPr>
        <w:tab/>
      </w:r>
      <w:r w:rsidR="002D3F52" w:rsidRPr="00FC4CFF">
        <w:rPr>
          <w:rFonts w:ascii="Arial" w:hAnsi="Arial" w:cs="Arial"/>
          <w:sz w:val="20"/>
          <w:szCs w:val="20"/>
        </w:rPr>
        <w:t xml:space="preserve">         </w:t>
      </w:r>
      <w:r w:rsidR="00A535A4" w:rsidRPr="00FC4CFF">
        <w:rPr>
          <w:rFonts w:ascii="Arial" w:hAnsi="Arial" w:cs="Arial"/>
          <w:sz w:val="20"/>
          <w:szCs w:val="20"/>
        </w:rPr>
        <w:t>97.200.30</w:t>
      </w:r>
      <w:r w:rsidR="006F1904" w:rsidRPr="00FC4CFF">
        <w:rPr>
          <w:rFonts w:ascii="Arial" w:hAnsi="Arial" w:cs="Arial"/>
          <w:sz w:val="20"/>
          <w:szCs w:val="20"/>
        </w:rPr>
        <w:tab/>
      </w:r>
    </w:p>
    <w:p w:rsidR="00F5252E" w:rsidRPr="00FC4CFF" w:rsidRDefault="001D13FC" w:rsidP="00FC4CFF">
      <w:pPr>
        <w:widowControl w:val="0"/>
        <w:suppressLineNumbers/>
        <w:suppressAutoHyphens/>
        <w:jc w:val="both"/>
        <w:rPr>
          <w:rFonts w:ascii="Arial" w:hAnsi="Arial" w:cs="Arial"/>
          <w:sz w:val="20"/>
          <w:szCs w:val="20"/>
        </w:rPr>
      </w:pPr>
      <w:r w:rsidRPr="00FC4CFF">
        <w:rPr>
          <w:rFonts w:ascii="Arial" w:hAnsi="Arial" w:cs="Arial"/>
          <w:sz w:val="20"/>
          <w:szCs w:val="20"/>
        </w:rPr>
        <w:t>Ключевые слова:</w:t>
      </w:r>
      <w:r w:rsidR="006B3DE8" w:rsidRPr="00FC4CFF">
        <w:rPr>
          <w:rFonts w:ascii="Arial" w:hAnsi="Arial" w:cs="Arial"/>
          <w:sz w:val="20"/>
          <w:szCs w:val="20"/>
        </w:rPr>
        <w:t xml:space="preserve"> </w:t>
      </w:r>
      <w:r w:rsidR="00F5252E" w:rsidRPr="00FC4CFF">
        <w:rPr>
          <w:rFonts w:ascii="Arial" w:hAnsi="Arial" w:cs="Arial"/>
          <w:sz w:val="20"/>
          <w:szCs w:val="20"/>
        </w:rPr>
        <w:t>кресла для зрительных залов, технические требования, комплектация, маркировка, упаковка, гарантийный срок</w:t>
      </w:r>
    </w:p>
    <w:p w:rsidR="00664723" w:rsidRDefault="004C02B5" w:rsidP="00FC4CFF">
      <w:pPr>
        <w:widowControl w:val="0"/>
        <w:suppressLineNumbers/>
        <w:suppressAutoHyphens/>
        <w:jc w:val="both"/>
        <w:rPr>
          <w:rFonts w:ascii="Arial" w:hAnsi="Arial" w:cs="Arial"/>
          <w:b/>
          <w:bCs/>
          <w:sz w:val="20"/>
          <w:szCs w:val="20"/>
        </w:rPr>
      </w:pPr>
      <w:r>
        <w:rPr>
          <w:rFonts w:ascii="Arial" w:hAnsi="Arial" w:cs="Arial"/>
          <w:b/>
          <w:bCs/>
          <w:noProof/>
          <w:sz w:val="20"/>
          <w:szCs w:val="20"/>
        </w:rPr>
        <w:pict>
          <v:shape id="_x0000_s1030" type="#_x0000_t32" style="position:absolute;left:0;text-align:left;margin-left:2.85pt;margin-top:7.65pt;width:486.5pt;height:0;z-index:251659264" o:connectortype="straight"/>
        </w:pict>
      </w:r>
    </w:p>
    <w:p w:rsidR="00FC4CFF" w:rsidRDefault="00FC4CFF" w:rsidP="00FC4CFF">
      <w:pPr>
        <w:widowControl w:val="0"/>
        <w:suppressLineNumbers/>
        <w:suppressAutoHyphens/>
        <w:jc w:val="both"/>
        <w:rPr>
          <w:rFonts w:ascii="Arial" w:hAnsi="Arial" w:cs="Arial"/>
          <w:b/>
          <w:bCs/>
          <w:sz w:val="20"/>
          <w:szCs w:val="20"/>
        </w:rPr>
      </w:pPr>
    </w:p>
    <w:p w:rsidR="00FC4CFF" w:rsidRDefault="00FC4CFF" w:rsidP="00FC4CFF">
      <w:pPr>
        <w:widowControl w:val="0"/>
        <w:suppressLineNumbers/>
        <w:suppressAutoHyphens/>
        <w:jc w:val="both"/>
        <w:rPr>
          <w:rFonts w:ascii="Arial" w:hAnsi="Arial" w:cs="Arial"/>
          <w:b/>
          <w:bCs/>
          <w:sz w:val="20"/>
          <w:szCs w:val="20"/>
        </w:rPr>
      </w:pPr>
    </w:p>
    <w:p w:rsidR="00FC4CFF" w:rsidRDefault="00FC4CFF" w:rsidP="00FC4CFF">
      <w:pPr>
        <w:widowControl w:val="0"/>
        <w:suppressLineNumbers/>
        <w:suppressAutoHyphens/>
        <w:jc w:val="both"/>
        <w:rPr>
          <w:rFonts w:ascii="Arial" w:hAnsi="Arial" w:cs="Arial"/>
          <w:b/>
          <w:bCs/>
          <w:sz w:val="20"/>
          <w:szCs w:val="20"/>
        </w:rPr>
      </w:pPr>
    </w:p>
    <w:p w:rsidR="00FC4CFF" w:rsidRDefault="00FC4CFF" w:rsidP="00FC4CFF">
      <w:pPr>
        <w:widowControl w:val="0"/>
        <w:suppressLineNumbers/>
        <w:suppressAutoHyphens/>
        <w:jc w:val="both"/>
        <w:rPr>
          <w:rFonts w:ascii="Arial" w:hAnsi="Arial" w:cs="Arial"/>
          <w:b/>
          <w:bCs/>
          <w:sz w:val="20"/>
          <w:szCs w:val="20"/>
        </w:rPr>
      </w:pPr>
    </w:p>
    <w:p w:rsidR="00FC4CFF" w:rsidRDefault="00FC4CFF" w:rsidP="00FC4CFF">
      <w:pPr>
        <w:widowControl w:val="0"/>
        <w:suppressLineNumbers/>
        <w:suppressAutoHyphens/>
        <w:jc w:val="both"/>
        <w:rPr>
          <w:rFonts w:ascii="Arial" w:hAnsi="Arial" w:cs="Arial"/>
          <w:b/>
          <w:bCs/>
          <w:sz w:val="20"/>
          <w:szCs w:val="20"/>
        </w:rPr>
      </w:pPr>
    </w:p>
    <w:p w:rsidR="00664723" w:rsidRPr="00FC4CFF" w:rsidRDefault="00262A2E" w:rsidP="00FC4CFF">
      <w:pPr>
        <w:widowControl w:val="0"/>
        <w:suppressLineNumbers/>
        <w:suppressAutoHyphens/>
        <w:jc w:val="both"/>
        <w:rPr>
          <w:rFonts w:ascii="Arial" w:hAnsi="Arial" w:cs="Arial"/>
          <w:sz w:val="20"/>
          <w:szCs w:val="20"/>
        </w:rPr>
      </w:pPr>
      <w:r w:rsidRPr="00FC4CFF">
        <w:rPr>
          <w:rFonts w:ascii="Arial" w:hAnsi="Arial" w:cs="Arial"/>
          <w:sz w:val="20"/>
          <w:szCs w:val="20"/>
        </w:rPr>
        <w:t>Разработчик</w:t>
      </w:r>
      <w:r w:rsidR="00664EEB" w:rsidRPr="00FC4CFF">
        <w:rPr>
          <w:rFonts w:ascii="Arial" w:hAnsi="Arial" w:cs="Arial"/>
          <w:sz w:val="20"/>
          <w:szCs w:val="20"/>
        </w:rPr>
        <w:tab/>
      </w:r>
      <w:r w:rsidR="00664EEB" w:rsidRPr="00FC4CFF">
        <w:rPr>
          <w:rFonts w:ascii="Arial" w:hAnsi="Arial" w:cs="Arial"/>
          <w:sz w:val="20"/>
          <w:szCs w:val="20"/>
        </w:rPr>
        <w:tab/>
      </w:r>
      <w:r w:rsidR="00664EEB" w:rsidRPr="00FC4CFF">
        <w:rPr>
          <w:rFonts w:ascii="Arial" w:hAnsi="Arial" w:cs="Arial"/>
          <w:sz w:val="20"/>
          <w:szCs w:val="20"/>
        </w:rPr>
        <w:tab/>
      </w:r>
      <w:r w:rsidR="00664EEB" w:rsidRPr="00FC4CFF">
        <w:rPr>
          <w:rFonts w:ascii="Arial" w:hAnsi="Arial" w:cs="Arial"/>
          <w:sz w:val="20"/>
          <w:szCs w:val="20"/>
        </w:rPr>
        <w:tab/>
      </w:r>
      <w:r w:rsidR="00664EEB" w:rsidRPr="00FC4CFF">
        <w:rPr>
          <w:rFonts w:ascii="Arial" w:hAnsi="Arial" w:cs="Arial"/>
          <w:sz w:val="20"/>
          <w:szCs w:val="20"/>
        </w:rPr>
        <w:tab/>
        <w:t>М. Г. Ермоченков</w:t>
      </w:r>
    </w:p>
    <w:p w:rsidR="00664723" w:rsidRPr="00FC4CFF" w:rsidRDefault="00664723" w:rsidP="00FC4CFF">
      <w:pPr>
        <w:widowControl w:val="0"/>
        <w:suppressLineNumbers/>
        <w:suppressAutoHyphens/>
        <w:jc w:val="both"/>
        <w:rPr>
          <w:rFonts w:ascii="Arial" w:hAnsi="Arial" w:cs="Arial"/>
          <w:b/>
          <w:sz w:val="20"/>
          <w:szCs w:val="20"/>
        </w:rPr>
      </w:pPr>
    </w:p>
    <w:p w:rsidR="00664723" w:rsidRPr="00FE3F16" w:rsidRDefault="00664723" w:rsidP="00CA3DCA">
      <w:pPr>
        <w:widowControl w:val="0"/>
        <w:suppressLineNumbers/>
        <w:suppressAutoHyphens/>
        <w:spacing w:line="360" w:lineRule="auto"/>
        <w:jc w:val="both"/>
        <w:rPr>
          <w:rFonts w:ascii="Arial" w:hAnsi="Arial" w:cs="Arial"/>
          <w:b/>
          <w:sz w:val="28"/>
          <w:szCs w:val="28"/>
        </w:rPr>
      </w:pPr>
    </w:p>
    <w:p w:rsidR="00664723" w:rsidRPr="00FE3F16" w:rsidRDefault="00664723" w:rsidP="00CA3DCA">
      <w:pPr>
        <w:widowControl w:val="0"/>
        <w:suppressLineNumbers/>
        <w:suppressAutoHyphens/>
        <w:spacing w:line="360" w:lineRule="auto"/>
        <w:jc w:val="both"/>
        <w:rPr>
          <w:rFonts w:ascii="Arial" w:hAnsi="Arial" w:cs="Arial"/>
          <w:b/>
          <w:sz w:val="28"/>
          <w:szCs w:val="28"/>
        </w:rPr>
      </w:pPr>
    </w:p>
    <w:p w:rsidR="00664723" w:rsidRPr="00FE3F16" w:rsidRDefault="00664723" w:rsidP="00CA3DCA">
      <w:pPr>
        <w:widowControl w:val="0"/>
        <w:suppressLineNumbers/>
        <w:suppressAutoHyphens/>
        <w:spacing w:line="360" w:lineRule="auto"/>
        <w:jc w:val="both"/>
        <w:rPr>
          <w:rFonts w:ascii="Arial" w:hAnsi="Arial" w:cs="Arial"/>
          <w:b/>
          <w:sz w:val="28"/>
          <w:szCs w:val="28"/>
        </w:rPr>
      </w:pPr>
    </w:p>
    <w:p w:rsidR="00664723" w:rsidRPr="00FE3F16" w:rsidRDefault="00664723" w:rsidP="00CA3DCA">
      <w:pPr>
        <w:widowControl w:val="0"/>
        <w:suppressLineNumbers/>
        <w:suppressAutoHyphens/>
        <w:spacing w:line="360" w:lineRule="auto"/>
        <w:jc w:val="both"/>
        <w:rPr>
          <w:rFonts w:ascii="Arial" w:hAnsi="Arial" w:cs="Arial"/>
          <w:b/>
          <w:sz w:val="28"/>
          <w:szCs w:val="28"/>
        </w:rPr>
      </w:pPr>
    </w:p>
    <w:sectPr w:rsidR="00664723" w:rsidRPr="00FE3F16" w:rsidSect="00EB26AC">
      <w:footerReference w:type="even" r:id="rId13"/>
      <w:headerReference w:type="first" r:id="rId14"/>
      <w:footerReference w:type="first" r:id="rId15"/>
      <w:pgSz w:w="11906" w:h="16838" w:code="9"/>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843" w:rsidRDefault="00977843">
      <w:r>
        <w:separator/>
      </w:r>
    </w:p>
  </w:endnote>
  <w:endnote w:type="continuationSeparator" w:id="0">
    <w:p w:rsidR="00977843" w:rsidRDefault="00977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A0D" w:rsidRPr="00FE3F16" w:rsidRDefault="004C02B5">
    <w:pPr>
      <w:pStyle w:val="a6"/>
      <w:ind w:right="360"/>
      <w:rPr>
        <w:rFonts w:ascii="Arial" w:hAnsi="Arial" w:cs="Arial"/>
        <w:sz w:val="20"/>
        <w:szCs w:val="20"/>
      </w:rPr>
    </w:pPr>
    <w:r w:rsidRPr="00FE3F16">
      <w:rPr>
        <w:rStyle w:val="a8"/>
        <w:rFonts w:ascii="Arial" w:hAnsi="Arial" w:cs="Arial"/>
        <w:sz w:val="20"/>
        <w:szCs w:val="20"/>
      </w:rPr>
      <w:fldChar w:fldCharType="begin"/>
    </w:r>
    <w:r w:rsidR="00E17A0D" w:rsidRPr="00FE3F16">
      <w:rPr>
        <w:rStyle w:val="a8"/>
        <w:rFonts w:ascii="Arial" w:hAnsi="Arial" w:cs="Arial"/>
        <w:sz w:val="20"/>
        <w:szCs w:val="20"/>
      </w:rPr>
      <w:instrText xml:space="preserve"> PAGE </w:instrText>
    </w:r>
    <w:r w:rsidRPr="00FE3F16">
      <w:rPr>
        <w:rStyle w:val="a8"/>
        <w:rFonts w:ascii="Arial" w:hAnsi="Arial" w:cs="Arial"/>
        <w:sz w:val="20"/>
        <w:szCs w:val="20"/>
      </w:rPr>
      <w:fldChar w:fldCharType="separate"/>
    </w:r>
    <w:r w:rsidR="00915FA3">
      <w:rPr>
        <w:rStyle w:val="a8"/>
        <w:rFonts w:ascii="Arial" w:hAnsi="Arial" w:cs="Arial"/>
        <w:noProof/>
        <w:sz w:val="20"/>
        <w:szCs w:val="20"/>
      </w:rPr>
      <w:t>II</w:t>
    </w:r>
    <w:r w:rsidRPr="00FE3F16">
      <w:rPr>
        <w:rStyle w:val="a8"/>
        <w:rFonts w:ascii="Arial" w:hAnsi="Arial" w:cs="Arial"/>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A0D" w:rsidRPr="00FE3F16" w:rsidRDefault="004C02B5" w:rsidP="00AA6D15">
    <w:pPr>
      <w:pStyle w:val="a6"/>
      <w:tabs>
        <w:tab w:val="clear" w:pos="9355"/>
      </w:tabs>
      <w:ind w:right="98"/>
      <w:jc w:val="right"/>
      <w:rPr>
        <w:rFonts w:ascii="Arial" w:hAnsi="Arial" w:cs="Arial"/>
        <w:sz w:val="20"/>
        <w:szCs w:val="20"/>
      </w:rPr>
    </w:pPr>
    <w:r w:rsidRPr="00FE3F16">
      <w:rPr>
        <w:rStyle w:val="a8"/>
        <w:rFonts w:ascii="Arial" w:hAnsi="Arial" w:cs="Arial"/>
        <w:sz w:val="20"/>
        <w:szCs w:val="20"/>
      </w:rPr>
      <w:fldChar w:fldCharType="begin"/>
    </w:r>
    <w:r w:rsidR="00E17A0D" w:rsidRPr="00FE3F16">
      <w:rPr>
        <w:rStyle w:val="a8"/>
        <w:rFonts w:ascii="Arial" w:hAnsi="Arial" w:cs="Arial"/>
        <w:sz w:val="20"/>
        <w:szCs w:val="20"/>
      </w:rPr>
      <w:instrText xml:space="preserve"> PAGE </w:instrText>
    </w:r>
    <w:r w:rsidRPr="00FE3F16">
      <w:rPr>
        <w:rStyle w:val="a8"/>
        <w:rFonts w:ascii="Arial" w:hAnsi="Arial" w:cs="Arial"/>
        <w:sz w:val="20"/>
        <w:szCs w:val="20"/>
      </w:rPr>
      <w:fldChar w:fldCharType="separate"/>
    </w:r>
    <w:r w:rsidR="00915FA3">
      <w:rPr>
        <w:rStyle w:val="a8"/>
        <w:rFonts w:ascii="Arial" w:hAnsi="Arial" w:cs="Arial"/>
        <w:noProof/>
        <w:sz w:val="20"/>
        <w:szCs w:val="20"/>
      </w:rPr>
      <w:t>11</w:t>
    </w:r>
    <w:r w:rsidRPr="00FE3F16">
      <w:rPr>
        <w:rStyle w:val="a8"/>
        <w:rFonts w:ascii="Arial" w:hAnsi="Arial" w:cs="Arial"/>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464546"/>
      <w:docPartObj>
        <w:docPartGallery w:val="Page Numbers (Bottom of Page)"/>
        <w:docPartUnique/>
      </w:docPartObj>
    </w:sdtPr>
    <w:sdtContent>
      <w:p w:rsidR="00E17A0D" w:rsidRDefault="004C02B5">
        <w:pPr>
          <w:pStyle w:val="a6"/>
        </w:pPr>
        <w:r>
          <w:fldChar w:fldCharType="begin"/>
        </w:r>
        <w:r w:rsidR="00E17A0D">
          <w:instrText>PAGE   \* MERGEFORMAT</w:instrText>
        </w:r>
        <w:r>
          <w:fldChar w:fldCharType="separate"/>
        </w:r>
        <w:r w:rsidR="00915FA3">
          <w:rPr>
            <w:noProof/>
          </w:rPr>
          <w:t>10</w:t>
        </w:r>
        <w:r>
          <w:rPr>
            <w:noProof/>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517478"/>
      <w:docPartObj>
        <w:docPartGallery w:val="Page Numbers (Bottom of Page)"/>
        <w:docPartUnique/>
      </w:docPartObj>
    </w:sdtPr>
    <w:sdtEndPr>
      <w:rPr>
        <w:rFonts w:ascii="Arial" w:hAnsi="Arial" w:cs="Arial"/>
        <w:sz w:val="20"/>
        <w:szCs w:val="20"/>
      </w:rPr>
    </w:sdtEndPr>
    <w:sdtContent>
      <w:p w:rsidR="00E17A0D" w:rsidRPr="006F7A8F" w:rsidRDefault="004C02B5">
        <w:pPr>
          <w:pStyle w:val="a6"/>
          <w:jc w:val="right"/>
          <w:rPr>
            <w:rFonts w:ascii="Arial" w:hAnsi="Arial" w:cs="Arial"/>
            <w:sz w:val="20"/>
            <w:szCs w:val="20"/>
          </w:rPr>
        </w:pPr>
        <w:r w:rsidRPr="006F7A8F">
          <w:rPr>
            <w:rFonts w:ascii="Arial" w:hAnsi="Arial" w:cs="Arial"/>
            <w:sz w:val="20"/>
            <w:szCs w:val="20"/>
          </w:rPr>
          <w:fldChar w:fldCharType="begin"/>
        </w:r>
        <w:r w:rsidR="00E17A0D" w:rsidRPr="006F7A8F">
          <w:rPr>
            <w:rFonts w:ascii="Arial" w:hAnsi="Arial" w:cs="Arial"/>
            <w:sz w:val="20"/>
            <w:szCs w:val="20"/>
          </w:rPr>
          <w:instrText>PAGE   \* MERGEFORMAT</w:instrText>
        </w:r>
        <w:r w:rsidRPr="006F7A8F">
          <w:rPr>
            <w:rFonts w:ascii="Arial" w:hAnsi="Arial" w:cs="Arial"/>
            <w:sz w:val="20"/>
            <w:szCs w:val="20"/>
          </w:rPr>
          <w:fldChar w:fldCharType="separate"/>
        </w:r>
        <w:r w:rsidR="00915FA3">
          <w:rPr>
            <w:rFonts w:ascii="Arial" w:hAnsi="Arial" w:cs="Arial"/>
            <w:noProof/>
            <w:sz w:val="20"/>
            <w:szCs w:val="20"/>
          </w:rPr>
          <w:t>1</w:t>
        </w:r>
        <w:r w:rsidRPr="006F7A8F">
          <w:rPr>
            <w:rFonts w:ascii="Arial" w:hAnsi="Arial" w:cs="Arial"/>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843" w:rsidRDefault="00977843">
      <w:r>
        <w:separator/>
      </w:r>
    </w:p>
  </w:footnote>
  <w:footnote w:type="continuationSeparator" w:id="0">
    <w:p w:rsidR="00977843" w:rsidRDefault="009778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A0D" w:rsidRPr="00FE3F16" w:rsidRDefault="00E17A0D">
    <w:pPr>
      <w:pStyle w:val="a9"/>
      <w:rPr>
        <w:rFonts w:ascii="Arial" w:hAnsi="Arial" w:cs="Arial"/>
        <w:b/>
        <w:sz w:val="20"/>
        <w:szCs w:val="20"/>
      </w:rPr>
    </w:pPr>
    <w:r w:rsidRPr="00FE3F16">
      <w:rPr>
        <w:rFonts w:ascii="Arial" w:hAnsi="Arial" w:cs="Arial"/>
        <w:b/>
        <w:sz w:val="20"/>
        <w:szCs w:val="20"/>
      </w:rPr>
      <w:t>ГОСТ 16854–201</w:t>
    </w:r>
  </w:p>
  <w:p w:rsidR="00E17A0D" w:rsidRPr="00FE3F16" w:rsidRDefault="00E17A0D">
    <w:pPr>
      <w:pStyle w:val="a9"/>
      <w:rPr>
        <w:rFonts w:ascii="Arial"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A0D" w:rsidRPr="00FE3F16" w:rsidRDefault="00E17A0D" w:rsidP="007F01FC">
    <w:pPr>
      <w:pStyle w:val="a9"/>
      <w:jc w:val="right"/>
      <w:rPr>
        <w:rFonts w:ascii="Arial" w:hAnsi="Arial" w:cs="Arial"/>
        <w:b/>
        <w:sz w:val="20"/>
        <w:szCs w:val="20"/>
      </w:rPr>
    </w:pPr>
    <w:r w:rsidRPr="00FE3F16">
      <w:rPr>
        <w:rFonts w:ascii="Arial" w:hAnsi="Arial" w:cs="Arial"/>
        <w:b/>
        <w:sz w:val="20"/>
        <w:szCs w:val="20"/>
      </w:rPr>
      <w:t>ГОСТ 16854–201</w:t>
    </w:r>
  </w:p>
  <w:p w:rsidR="00E17A0D" w:rsidRPr="00FE3F16" w:rsidRDefault="00E17A0D" w:rsidP="00D21E2B">
    <w:pPr>
      <w:pStyle w:val="a9"/>
      <w:ind w:right="278"/>
      <w:jc w:val="right"/>
      <w:rPr>
        <w:rFonts w:ascii="Arial" w:hAnsi="Arial" w:cs="Arial"/>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A0D" w:rsidRPr="006F7A8F" w:rsidRDefault="00E17A0D" w:rsidP="00EB26AC">
    <w:pPr>
      <w:pStyle w:val="a9"/>
      <w:jc w:val="right"/>
      <w:rPr>
        <w:rFonts w:ascii="Arial" w:hAnsi="Arial" w:cs="Arial"/>
        <w:b/>
        <w:sz w:val="20"/>
        <w:szCs w:val="20"/>
      </w:rPr>
    </w:pPr>
    <w:r w:rsidRPr="006F7A8F">
      <w:rPr>
        <w:rFonts w:ascii="Arial" w:hAnsi="Arial" w:cs="Arial"/>
        <w:b/>
        <w:sz w:val="20"/>
        <w:szCs w:val="20"/>
      </w:rPr>
      <w:t>ГОСТ 16854–201</w:t>
    </w:r>
  </w:p>
  <w:p w:rsidR="00E17A0D" w:rsidRPr="006F7A8F" w:rsidRDefault="00E17A0D">
    <w:pPr>
      <w:pStyle w:val="a9"/>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D766A"/>
    <w:multiLevelType w:val="multilevel"/>
    <w:tmpl w:val="E3DAC7C4"/>
    <w:lvl w:ilvl="0">
      <w:start w:val="5"/>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1">
    <w:nsid w:val="53C1575C"/>
    <w:multiLevelType w:val="multilevel"/>
    <w:tmpl w:val="717ACE56"/>
    <w:lvl w:ilvl="0">
      <w:start w:val="4"/>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717A3763"/>
    <w:multiLevelType w:val="hybridMultilevel"/>
    <w:tmpl w:val="52BEDB46"/>
    <w:lvl w:ilvl="0" w:tplc="FC26CF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5144E2B"/>
    <w:multiLevelType w:val="hybridMultilevel"/>
    <w:tmpl w:val="BB96E07E"/>
    <w:lvl w:ilvl="0" w:tplc="94D2C1F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
    <w:nsid w:val="7C92343E"/>
    <w:multiLevelType w:val="multilevel"/>
    <w:tmpl w:val="ECBEBB76"/>
    <w:lvl w:ilvl="0">
      <w:start w:val="5"/>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7D906252"/>
    <w:multiLevelType w:val="hybridMultilevel"/>
    <w:tmpl w:val="51301604"/>
    <w:lvl w:ilvl="0" w:tplc="B4A2551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evenAndOddHeader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9198D"/>
    <w:rsid w:val="0000108B"/>
    <w:rsid w:val="00011A00"/>
    <w:rsid w:val="00011EBD"/>
    <w:rsid w:val="00012F97"/>
    <w:rsid w:val="000133F0"/>
    <w:rsid w:val="000136D0"/>
    <w:rsid w:val="0001557A"/>
    <w:rsid w:val="000202E5"/>
    <w:rsid w:val="00020F6E"/>
    <w:rsid w:val="00021F5D"/>
    <w:rsid w:val="00027A6F"/>
    <w:rsid w:val="000317C4"/>
    <w:rsid w:val="00034DF2"/>
    <w:rsid w:val="00051802"/>
    <w:rsid w:val="000523CF"/>
    <w:rsid w:val="00056939"/>
    <w:rsid w:val="0005768F"/>
    <w:rsid w:val="000579E6"/>
    <w:rsid w:val="0006102B"/>
    <w:rsid w:val="00062B0F"/>
    <w:rsid w:val="00064B76"/>
    <w:rsid w:val="0007085B"/>
    <w:rsid w:val="00071FD2"/>
    <w:rsid w:val="0007286A"/>
    <w:rsid w:val="00075FF4"/>
    <w:rsid w:val="00076F08"/>
    <w:rsid w:val="00077527"/>
    <w:rsid w:val="00082C78"/>
    <w:rsid w:val="00094140"/>
    <w:rsid w:val="00094232"/>
    <w:rsid w:val="0009561D"/>
    <w:rsid w:val="000A52C5"/>
    <w:rsid w:val="000A5452"/>
    <w:rsid w:val="000A5BDB"/>
    <w:rsid w:val="000A65CF"/>
    <w:rsid w:val="000A7F50"/>
    <w:rsid w:val="000B2A8B"/>
    <w:rsid w:val="000B5BA5"/>
    <w:rsid w:val="000C499D"/>
    <w:rsid w:val="000C785A"/>
    <w:rsid w:val="000D0108"/>
    <w:rsid w:val="000D3065"/>
    <w:rsid w:val="000D404C"/>
    <w:rsid w:val="000D5A7D"/>
    <w:rsid w:val="000D74F1"/>
    <w:rsid w:val="000E133B"/>
    <w:rsid w:val="000E1759"/>
    <w:rsid w:val="000E7E2C"/>
    <w:rsid w:val="000F2ED1"/>
    <w:rsid w:val="000F3DC5"/>
    <w:rsid w:val="000F5AF2"/>
    <w:rsid w:val="000F7E55"/>
    <w:rsid w:val="00104C46"/>
    <w:rsid w:val="00105D52"/>
    <w:rsid w:val="00114541"/>
    <w:rsid w:val="00114BB5"/>
    <w:rsid w:val="0011520F"/>
    <w:rsid w:val="0011673F"/>
    <w:rsid w:val="00121969"/>
    <w:rsid w:val="00124FE2"/>
    <w:rsid w:val="00126711"/>
    <w:rsid w:val="00136835"/>
    <w:rsid w:val="001376DE"/>
    <w:rsid w:val="00141037"/>
    <w:rsid w:val="00141C1E"/>
    <w:rsid w:val="00141FB0"/>
    <w:rsid w:val="0014447F"/>
    <w:rsid w:val="0014591B"/>
    <w:rsid w:val="00147F26"/>
    <w:rsid w:val="00152184"/>
    <w:rsid w:val="0015248F"/>
    <w:rsid w:val="0015337F"/>
    <w:rsid w:val="0015778F"/>
    <w:rsid w:val="0017212C"/>
    <w:rsid w:val="0017393C"/>
    <w:rsid w:val="00180D33"/>
    <w:rsid w:val="00180FCA"/>
    <w:rsid w:val="001810D7"/>
    <w:rsid w:val="00181A6A"/>
    <w:rsid w:val="00181B52"/>
    <w:rsid w:val="00183121"/>
    <w:rsid w:val="00183B2D"/>
    <w:rsid w:val="00185C6D"/>
    <w:rsid w:val="00186998"/>
    <w:rsid w:val="00195DE0"/>
    <w:rsid w:val="00196A29"/>
    <w:rsid w:val="001A40FD"/>
    <w:rsid w:val="001A63EA"/>
    <w:rsid w:val="001B3A69"/>
    <w:rsid w:val="001B5F79"/>
    <w:rsid w:val="001B656C"/>
    <w:rsid w:val="001C0372"/>
    <w:rsid w:val="001C146D"/>
    <w:rsid w:val="001C3A5A"/>
    <w:rsid w:val="001C4459"/>
    <w:rsid w:val="001C57E8"/>
    <w:rsid w:val="001C7DD7"/>
    <w:rsid w:val="001D0E5B"/>
    <w:rsid w:val="001D13FC"/>
    <w:rsid w:val="001D34DE"/>
    <w:rsid w:val="001D4AD9"/>
    <w:rsid w:val="001E56AE"/>
    <w:rsid w:val="001F1DE0"/>
    <w:rsid w:val="001F3F67"/>
    <w:rsid w:val="001F43BB"/>
    <w:rsid w:val="002033CC"/>
    <w:rsid w:val="00205D38"/>
    <w:rsid w:val="00210DBB"/>
    <w:rsid w:val="00210EFF"/>
    <w:rsid w:val="0022095C"/>
    <w:rsid w:val="00220E99"/>
    <w:rsid w:val="00230B07"/>
    <w:rsid w:val="00232B97"/>
    <w:rsid w:val="00233200"/>
    <w:rsid w:val="00233ED1"/>
    <w:rsid w:val="00234882"/>
    <w:rsid w:val="002355BF"/>
    <w:rsid w:val="00235DAA"/>
    <w:rsid w:val="00235DCB"/>
    <w:rsid w:val="00237C45"/>
    <w:rsid w:val="0024271B"/>
    <w:rsid w:val="00243E0E"/>
    <w:rsid w:val="00251ABF"/>
    <w:rsid w:val="00253808"/>
    <w:rsid w:val="0025440E"/>
    <w:rsid w:val="00255D74"/>
    <w:rsid w:val="00260916"/>
    <w:rsid w:val="00260926"/>
    <w:rsid w:val="00261815"/>
    <w:rsid w:val="002628E8"/>
    <w:rsid w:val="00262A2E"/>
    <w:rsid w:val="002637AB"/>
    <w:rsid w:val="00263874"/>
    <w:rsid w:val="00264330"/>
    <w:rsid w:val="00267D98"/>
    <w:rsid w:val="00271721"/>
    <w:rsid w:val="002744DF"/>
    <w:rsid w:val="002773D1"/>
    <w:rsid w:val="002812CA"/>
    <w:rsid w:val="0028164A"/>
    <w:rsid w:val="00282A52"/>
    <w:rsid w:val="00284270"/>
    <w:rsid w:val="00290B5F"/>
    <w:rsid w:val="002920F0"/>
    <w:rsid w:val="00292DEE"/>
    <w:rsid w:val="0029438E"/>
    <w:rsid w:val="00295C19"/>
    <w:rsid w:val="00296C5C"/>
    <w:rsid w:val="002A5F8D"/>
    <w:rsid w:val="002C119F"/>
    <w:rsid w:val="002C1230"/>
    <w:rsid w:val="002C12AD"/>
    <w:rsid w:val="002C28F3"/>
    <w:rsid w:val="002C48B0"/>
    <w:rsid w:val="002D21B3"/>
    <w:rsid w:val="002D220D"/>
    <w:rsid w:val="002D34F7"/>
    <w:rsid w:val="002D3F52"/>
    <w:rsid w:val="002D62E5"/>
    <w:rsid w:val="002E1A5D"/>
    <w:rsid w:val="002E2B7B"/>
    <w:rsid w:val="002E2DD7"/>
    <w:rsid w:val="002E56C9"/>
    <w:rsid w:val="002E7F6D"/>
    <w:rsid w:val="002F053E"/>
    <w:rsid w:val="002F654F"/>
    <w:rsid w:val="0030082D"/>
    <w:rsid w:val="00316173"/>
    <w:rsid w:val="003207AB"/>
    <w:rsid w:val="00322BC5"/>
    <w:rsid w:val="00323789"/>
    <w:rsid w:val="00330BA6"/>
    <w:rsid w:val="00335B43"/>
    <w:rsid w:val="0033799F"/>
    <w:rsid w:val="00337BB3"/>
    <w:rsid w:val="0034132D"/>
    <w:rsid w:val="00347391"/>
    <w:rsid w:val="003519EB"/>
    <w:rsid w:val="003532C8"/>
    <w:rsid w:val="00353B43"/>
    <w:rsid w:val="00353D26"/>
    <w:rsid w:val="00360CE3"/>
    <w:rsid w:val="00363111"/>
    <w:rsid w:val="003637F4"/>
    <w:rsid w:val="00367E37"/>
    <w:rsid w:val="00370023"/>
    <w:rsid w:val="00370821"/>
    <w:rsid w:val="003739BF"/>
    <w:rsid w:val="00374242"/>
    <w:rsid w:val="0037610C"/>
    <w:rsid w:val="00376687"/>
    <w:rsid w:val="0037693E"/>
    <w:rsid w:val="00377745"/>
    <w:rsid w:val="003816B9"/>
    <w:rsid w:val="003865F9"/>
    <w:rsid w:val="00390C1A"/>
    <w:rsid w:val="00393537"/>
    <w:rsid w:val="00394188"/>
    <w:rsid w:val="003944FE"/>
    <w:rsid w:val="0039454A"/>
    <w:rsid w:val="003946C3"/>
    <w:rsid w:val="0039482B"/>
    <w:rsid w:val="00395942"/>
    <w:rsid w:val="003959B1"/>
    <w:rsid w:val="003A0976"/>
    <w:rsid w:val="003A20CB"/>
    <w:rsid w:val="003A4208"/>
    <w:rsid w:val="003A515E"/>
    <w:rsid w:val="003A5D94"/>
    <w:rsid w:val="003B3786"/>
    <w:rsid w:val="003C168D"/>
    <w:rsid w:val="003C28AA"/>
    <w:rsid w:val="003C481C"/>
    <w:rsid w:val="003C4C05"/>
    <w:rsid w:val="003C5EC3"/>
    <w:rsid w:val="003C7033"/>
    <w:rsid w:val="003C7648"/>
    <w:rsid w:val="003D49CF"/>
    <w:rsid w:val="003D5309"/>
    <w:rsid w:val="003D6E25"/>
    <w:rsid w:val="003E2B9C"/>
    <w:rsid w:val="003E5C42"/>
    <w:rsid w:val="003F324A"/>
    <w:rsid w:val="003F6E7B"/>
    <w:rsid w:val="0040176C"/>
    <w:rsid w:val="00402850"/>
    <w:rsid w:val="00402FD3"/>
    <w:rsid w:val="0040574D"/>
    <w:rsid w:val="00405E6C"/>
    <w:rsid w:val="004417AB"/>
    <w:rsid w:val="004436E0"/>
    <w:rsid w:val="00444812"/>
    <w:rsid w:val="00447466"/>
    <w:rsid w:val="00463567"/>
    <w:rsid w:val="0047242B"/>
    <w:rsid w:val="00473521"/>
    <w:rsid w:val="00475896"/>
    <w:rsid w:val="004868D5"/>
    <w:rsid w:val="004872B4"/>
    <w:rsid w:val="004906BE"/>
    <w:rsid w:val="00493C71"/>
    <w:rsid w:val="004952D4"/>
    <w:rsid w:val="004970B1"/>
    <w:rsid w:val="004A3AE2"/>
    <w:rsid w:val="004B0008"/>
    <w:rsid w:val="004B0A50"/>
    <w:rsid w:val="004B1170"/>
    <w:rsid w:val="004B2BF9"/>
    <w:rsid w:val="004B3588"/>
    <w:rsid w:val="004B4433"/>
    <w:rsid w:val="004B5348"/>
    <w:rsid w:val="004B6D81"/>
    <w:rsid w:val="004C02B5"/>
    <w:rsid w:val="004C5602"/>
    <w:rsid w:val="004C6167"/>
    <w:rsid w:val="004C6A12"/>
    <w:rsid w:val="004C7A38"/>
    <w:rsid w:val="004D3398"/>
    <w:rsid w:val="004D77B3"/>
    <w:rsid w:val="004E10D0"/>
    <w:rsid w:val="004F1DBF"/>
    <w:rsid w:val="004F3143"/>
    <w:rsid w:val="004F614A"/>
    <w:rsid w:val="004F6E83"/>
    <w:rsid w:val="004F714D"/>
    <w:rsid w:val="004F7E79"/>
    <w:rsid w:val="005020F6"/>
    <w:rsid w:val="0050252C"/>
    <w:rsid w:val="00503037"/>
    <w:rsid w:val="005030A0"/>
    <w:rsid w:val="005060D3"/>
    <w:rsid w:val="00507FED"/>
    <w:rsid w:val="005105D9"/>
    <w:rsid w:val="00515C28"/>
    <w:rsid w:val="00521DBF"/>
    <w:rsid w:val="00525036"/>
    <w:rsid w:val="00527D4E"/>
    <w:rsid w:val="0053069F"/>
    <w:rsid w:val="00534EFA"/>
    <w:rsid w:val="005365DD"/>
    <w:rsid w:val="005374DD"/>
    <w:rsid w:val="00540EE4"/>
    <w:rsid w:val="00542E98"/>
    <w:rsid w:val="00544EC8"/>
    <w:rsid w:val="00553F83"/>
    <w:rsid w:val="00556786"/>
    <w:rsid w:val="00561C99"/>
    <w:rsid w:val="00561FD9"/>
    <w:rsid w:val="0056276D"/>
    <w:rsid w:val="00562DA6"/>
    <w:rsid w:val="00565593"/>
    <w:rsid w:val="00566121"/>
    <w:rsid w:val="0056715A"/>
    <w:rsid w:val="0057272C"/>
    <w:rsid w:val="005729DB"/>
    <w:rsid w:val="00573672"/>
    <w:rsid w:val="00573A5C"/>
    <w:rsid w:val="00573C1C"/>
    <w:rsid w:val="00577780"/>
    <w:rsid w:val="005834BA"/>
    <w:rsid w:val="0059302F"/>
    <w:rsid w:val="005937F6"/>
    <w:rsid w:val="00595377"/>
    <w:rsid w:val="005965E1"/>
    <w:rsid w:val="00597963"/>
    <w:rsid w:val="005A0F2C"/>
    <w:rsid w:val="005A0FE0"/>
    <w:rsid w:val="005A4F76"/>
    <w:rsid w:val="005A611A"/>
    <w:rsid w:val="005A6583"/>
    <w:rsid w:val="005A7291"/>
    <w:rsid w:val="005B0C54"/>
    <w:rsid w:val="005B43B3"/>
    <w:rsid w:val="005C2600"/>
    <w:rsid w:val="005C6D2F"/>
    <w:rsid w:val="005D2041"/>
    <w:rsid w:val="005D5356"/>
    <w:rsid w:val="005D5C82"/>
    <w:rsid w:val="005D6591"/>
    <w:rsid w:val="005D76B7"/>
    <w:rsid w:val="005E49A5"/>
    <w:rsid w:val="005F284B"/>
    <w:rsid w:val="005F65FB"/>
    <w:rsid w:val="00601FE5"/>
    <w:rsid w:val="0060665B"/>
    <w:rsid w:val="006068DB"/>
    <w:rsid w:val="00611323"/>
    <w:rsid w:val="00612334"/>
    <w:rsid w:val="00614005"/>
    <w:rsid w:val="00617A54"/>
    <w:rsid w:val="0062204C"/>
    <w:rsid w:val="00623304"/>
    <w:rsid w:val="0062334F"/>
    <w:rsid w:val="006233E6"/>
    <w:rsid w:val="00626B6C"/>
    <w:rsid w:val="00630B21"/>
    <w:rsid w:val="006350BC"/>
    <w:rsid w:val="006406E6"/>
    <w:rsid w:val="00642981"/>
    <w:rsid w:val="006446F2"/>
    <w:rsid w:val="00645D7C"/>
    <w:rsid w:val="00654CB8"/>
    <w:rsid w:val="00655E94"/>
    <w:rsid w:val="00656A85"/>
    <w:rsid w:val="00662806"/>
    <w:rsid w:val="00664723"/>
    <w:rsid w:val="00664EEB"/>
    <w:rsid w:val="00666C82"/>
    <w:rsid w:val="006710B5"/>
    <w:rsid w:val="0067179D"/>
    <w:rsid w:val="00672018"/>
    <w:rsid w:val="00672FFE"/>
    <w:rsid w:val="00673623"/>
    <w:rsid w:val="00676C73"/>
    <w:rsid w:val="006802A8"/>
    <w:rsid w:val="00685A49"/>
    <w:rsid w:val="00691724"/>
    <w:rsid w:val="006945DB"/>
    <w:rsid w:val="00694DC7"/>
    <w:rsid w:val="006953F4"/>
    <w:rsid w:val="006969B8"/>
    <w:rsid w:val="006A16C4"/>
    <w:rsid w:val="006A441B"/>
    <w:rsid w:val="006A76D4"/>
    <w:rsid w:val="006A7FF1"/>
    <w:rsid w:val="006B3C0E"/>
    <w:rsid w:val="006B3DE8"/>
    <w:rsid w:val="006B3E50"/>
    <w:rsid w:val="006B4DE4"/>
    <w:rsid w:val="006B61A2"/>
    <w:rsid w:val="006B7BD2"/>
    <w:rsid w:val="006C0AAD"/>
    <w:rsid w:val="006C45BB"/>
    <w:rsid w:val="006C69EE"/>
    <w:rsid w:val="006D09A1"/>
    <w:rsid w:val="006D1FA5"/>
    <w:rsid w:val="006D3B2B"/>
    <w:rsid w:val="006D4792"/>
    <w:rsid w:val="006E1E2B"/>
    <w:rsid w:val="006E2F28"/>
    <w:rsid w:val="006E35F8"/>
    <w:rsid w:val="006E6D20"/>
    <w:rsid w:val="006F1904"/>
    <w:rsid w:val="006F4816"/>
    <w:rsid w:val="006F66B5"/>
    <w:rsid w:val="006F7A8F"/>
    <w:rsid w:val="00700753"/>
    <w:rsid w:val="007016B3"/>
    <w:rsid w:val="0070219F"/>
    <w:rsid w:val="00707DD3"/>
    <w:rsid w:val="00714C6C"/>
    <w:rsid w:val="00715A66"/>
    <w:rsid w:val="00725F2D"/>
    <w:rsid w:val="0073551E"/>
    <w:rsid w:val="007357E6"/>
    <w:rsid w:val="00736DFE"/>
    <w:rsid w:val="00737448"/>
    <w:rsid w:val="0074040E"/>
    <w:rsid w:val="00740894"/>
    <w:rsid w:val="00741B01"/>
    <w:rsid w:val="00742F8E"/>
    <w:rsid w:val="007450AF"/>
    <w:rsid w:val="00756161"/>
    <w:rsid w:val="00756250"/>
    <w:rsid w:val="00756F4F"/>
    <w:rsid w:val="00760563"/>
    <w:rsid w:val="0076192F"/>
    <w:rsid w:val="00761B75"/>
    <w:rsid w:val="00765034"/>
    <w:rsid w:val="00771DE2"/>
    <w:rsid w:val="00773622"/>
    <w:rsid w:val="00774636"/>
    <w:rsid w:val="00785193"/>
    <w:rsid w:val="00786D7E"/>
    <w:rsid w:val="00790F07"/>
    <w:rsid w:val="007946F1"/>
    <w:rsid w:val="00794990"/>
    <w:rsid w:val="00797687"/>
    <w:rsid w:val="007A07B2"/>
    <w:rsid w:val="007A0C32"/>
    <w:rsid w:val="007A1B75"/>
    <w:rsid w:val="007A2B3E"/>
    <w:rsid w:val="007A36B1"/>
    <w:rsid w:val="007A4AE8"/>
    <w:rsid w:val="007A5588"/>
    <w:rsid w:val="007A61A2"/>
    <w:rsid w:val="007A7F45"/>
    <w:rsid w:val="007B0D11"/>
    <w:rsid w:val="007B2971"/>
    <w:rsid w:val="007B2B7E"/>
    <w:rsid w:val="007B575F"/>
    <w:rsid w:val="007C073D"/>
    <w:rsid w:val="007C1F40"/>
    <w:rsid w:val="007C3A4D"/>
    <w:rsid w:val="007C5F3D"/>
    <w:rsid w:val="007D4FB3"/>
    <w:rsid w:val="007D59B9"/>
    <w:rsid w:val="007D7815"/>
    <w:rsid w:val="007E0571"/>
    <w:rsid w:val="007E2A5B"/>
    <w:rsid w:val="007E62B0"/>
    <w:rsid w:val="007E7DC8"/>
    <w:rsid w:val="007F01FC"/>
    <w:rsid w:val="007F2EF3"/>
    <w:rsid w:val="007F39FB"/>
    <w:rsid w:val="007F3ECE"/>
    <w:rsid w:val="00801030"/>
    <w:rsid w:val="00801498"/>
    <w:rsid w:val="008023CF"/>
    <w:rsid w:val="00804429"/>
    <w:rsid w:val="0081053D"/>
    <w:rsid w:val="0081080A"/>
    <w:rsid w:val="0081125B"/>
    <w:rsid w:val="00812141"/>
    <w:rsid w:val="00815862"/>
    <w:rsid w:val="008162B3"/>
    <w:rsid w:val="008215F5"/>
    <w:rsid w:val="00822084"/>
    <w:rsid w:val="0082329A"/>
    <w:rsid w:val="00824646"/>
    <w:rsid w:val="008303D0"/>
    <w:rsid w:val="008307A2"/>
    <w:rsid w:val="0083544E"/>
    <w:rsid w:val="00836B64"/>
    <w:rsid w:val="0083700F"/>
    <w:rsid w:val="00841CCC"/>
    <w:rsid w:val="00844A8B"/>
    <w:rsid w:val="00847C1E"/>
    <w:rsid w:val="00847E84"/>
    <w:rsid w:val="008555FB"/>
    <w:rsid w:val="00861274"/>
    <w:rsid w:val="00863D52"/>
    <w:rsid w:val="0086672A"/>
    <w:rsid w:val="0088040E"/>
    <w:rsid w:val="00881EAA"/>
    <w:rsid w:val="008915F0"/>
    <w:rsid w:val="00892CB8"/>
    <w:rsid w:val="00894DDA"/>
    <w:rsid w:val="008A1499"/>
    <w:rsid w:val="008A1D3B"/>
    <w:rsid w:val="008A2169"/>
    <w:rsid w:val="008A2317"/>
    <w:rsid w:val="008A4378"/>
    <w:rsid w:val="008A5A07"/>
    <w:rsid w:val="008A7388"/>
    <w:rsid w:val="008B26EF"/>
    <w:rsid w:val="008B400E"/>
    <w:rsid w:val="008B4473"/>
    <w:rsid w:val="008B4BA2"/>
    <w:rsid w:val="008B5E65"/>
    <w:rsid w:val="008B77B5"/>
    <w:rsid w:val="008C2F93"/>
    <w:rsid w:val="008D3955"/>
    <w:rsid w:val="008D604B"/>
    <w:rsid w:val="008D6ACC"/>
    <w:rsid w:val="008E066A"/>
    <w:rsid w:val="008E25C6"/>
    <w:rsid w:val="008E2764"/>
    <w:rsid w:val="008E56FA"/>
    <w:rsid w:val="008E5EE4"/>
    <w:rsid w:val="008E79C3"/>
    <w:rsid w:val="008F0306"/>
    <w:rsid w:val="008F0623"/>
    <w:rsid w:val="008F71E0"/>
    <w:rsid w:val="009024E9"/>
    <w:rsid w:val="00906C9F"/>
    <w:rsid w:val="009136B7"/>
    <w:rsid w:val="00915FA3"/>
    <w:rsid w:val="00931862"/>
    <w:rsid w:val="00933614"/>
    <w:rsid w:val="00934677"/>
    <w:rsid w:val="00937EC0"/>
    <w:rsid w:val="00942050"/>
    <w:rsid w:val="009439D7"/>
    <w:rsid w:val="00947506"/>
    <w:rsid w:val="00950DF8"/>
    <w:rsid w:val="00952F61"/>
    <w:rsid w:val="009552D3"/>
    <w:rsid w:val="00957E82"/>
    <w:rsid w:val="00960976"/>
    <w:rsid w:val="009616D1"/>
    <w:rsid w:val="00964EE2"/>
    <w:rsid w:val="0096770B"/>
    <w:rsid w:val="00973A29"/>
    <w:rsid w:val="00974EF2"/>
    <w:rsid w:val="00975EF7"/>
    <w:rsid w:val="00977843"/>
    <w:rsid w:val="00977D78"/>
    <w:rsid w:val="00981EAE"/>
    <w:rsid w:val="00982F7C"/>
    <w:rsid w:val="00986C30"/>
    <w:rsid w:val="00994A50"/>
    <w:rsid w:val="00995FDB"/>
    <w:rsid w:val="00997C39"/>
    <w:rsid w:val="009A184C"/>
    <w:rsid w:val="009A395E"/>
    <w:rsid w:val="009A4323"/>
    <w:rsid w:val="009A47AA"/>
    <w:rsid w:val="009A6B7F"/>
    <w:rsid w:val="009A7670"/>
    <w:rsid w:val="009B02FB"/>
    <w:rsid w:val="009C0FE7"/>
    <w:rsid w:val="009C1579"/>
    <w:rsid w:val="009C2586"/>
    <w:rsid w:val="009C41DB"/>
    <w:rsid w:val="009C432E"/>
    <w:rsid w:val="009C4B12"/>
    <w:rsid w:val="009C7FBB"/>
    <w:rsid w:val="009D2111"/>
    <w:rsid w:val="009D256F"/>
    <w:rsid w:val="009D3F4C"/>
    <w:rsid w:val="009E0507"/>
    <w:rsid w:val="009E2006"/>
    <w:rsid w:val="009E47F9"/>
    <w:rsid w:val="009F503E"/>
    <w:rsid w:val="009F60D3"/>
    <w:rsid w:val="009F744D"/>
    <w:rsid w:val="009F787D"/>
    <w:rsid w:val="009F79A1"/>
    <w:rsid w:val="00A040C0"/>
    <w:rsid w:val="00A07534"/>
    <w:rsid w:val="00A118AD"/>
    <w:rsid w:val="00A1255A"/>
    <w:rsid w:val="00A135AE"/>
    <w:rsid w:val="00A152F6"/>
    <w:rsid w:val="00A31BD1"/>
    <w:rsid w:val="00A32CB7"/>
    <w:rsid w:val="00A34C5E"/>
    <w:rsid w:val="00A35887"/>
    <w:rsid w:val="00A423B4"/>
    <w:rsid w:val="00A44912"/>
    <w:rsid w:val="00A535A4"/>
    <w:rsid w:val="00A65BA7"/>
    <w:rsid w:val="00A70EEC"/>
    <w:rsid w:val="00A804F3"/>
    <w:rsid w:val="00A84243"/>
    <w:rsid w:val="00A85CE5"/>
    <w:rsid w:val="00A87A1B"/>
    <w:rsid w:val="00A90641"/>
    <w:rsid w:val="00A90D77"/>
    <w:rsid w:val="00A91437"/>
    <w:rsid w:val="00A93291"/>
    <w:rsid w:val="00A940F7"/>
    <w:rsid w:val="00A94E25"/>
    <w:rsid w:val="00A9584B"/>
    <w:rsid w:val="00AA0829"/>
    <w:rsid w:val="00AA1DF3"/>
    <w:rsid w:val="00AA436E"/>
    <w:rsid w:val="00AA6D15"/>
    <w:rsid w:val="00AA7572"/>
    <w:rsid w:val="00AB0696"/>
    <w:rsid w:val="00AB0F94"/>
    <w:rsid w:val="00AB15DA"/>
    <w:rsid w:val="00AB24FD"/>
    <w:rsid w:val="00AB3978"/>
    <w:rsid w:val="00AB7B57"/>
    <w:rsid w:val="00AC3018"/>
    <w:rsid w:val="00AC4484"/>
    <w:rsid w:val="00AC734B"/>
    <w:rsid w:val="00AD4213"/>
    <w:rsid w:val="00AD43B6"/>
    <w:rsid w:val="00AD4FD4"/>
    <w:rsid w:val="00AD5936"/>
    <w:rsid w:val="00AD5C4F"/>
    <w:rsid w:val="00AD67F3"/>
    <w:rsid w:val="00AE09AE"/>
    <w:rsid w:val="00AE3C2D"/>
    <w:rsid w:val="00AE48CE"/>
    <w:rsid w:val="00AE4A81"/>
    <w:rsid w:val="00AE4FB0"/>
    <w:rsid w:val="00AE65FC"/>
    <w:rsid w:val="00AE6F9D"/>
    <w:rsid w:val="00AF09B3"/>
    <w:rsid w:val="00AF169A"/>
    <w:rsid w:val="00AF22BF"/>
    <w:rsid w:val="00AF30C4"/>
    <w:rsid w:val="00AF43E5"/>
    <w:rsid w:val="00AF70AC"/>
    <w:rsid w:val="00AF712E"/>
    <w:rsid w:val="00B01932"/>
    <w:rsid w:val="00B021C8"/>
    <w:rsid w:val="00B04760"/>
    <w:rsid w:val="00B04A56"/>
    <w:rsid w:val="00B06733"/>
    <w:rsid w:val="00B13926"/>
    <w:rsid w:val="00B13E0B"/>
    <w:rsid w:val="00B157C6"/>
    <w:rsid w:val="00B16DB1"/>
    <w:rsid w:val="00B171D4"/>
    <w:rsid w:val="00B22A6C"/>
    <w:rsid w:val="00B4072E"/>
    <w:rsid w:val="00B42266"/>
    <w:rsid w:val="00B43182"/>
    <w:rsid w:val="00B45959"/>
    <w:rsid w:val="00B4684A"/>
    <w:rsid w:val="00B4754D"/>
    <w:rsid w:val="00B47832"/>
    <w:rsid w:val="00B5456A"/>
    <w:rsid w:val="00B57064"/>
    <w:rsid w:val="00B60398"/>
    <w:rsid w:val="00B621BE"/>
    <w:rsid w:val="00B67C63"/>
    <w:rsid w:val="00B67FBD"/>
    <w:rsid w:val="00B70975"/>
    <w:rsid w:val="00B721D2"/>
    <w:rsid w:val="00B72901"/>
    <w:rsid w:val="00B7532D"/>
    <w:rsid w:val="00B761F4"/>
    <w:rsid w:val="00B8369E"/>
    <w:rsid w:val="00B8435B"/>
    <w:rsid w:val="00B84EE7"/>
    <w:rsid w:val="00B8545C"/>
    <w:rsid w:val="00B86976"/>
    <w:rsid w:val="00B87440"/>
    <w:rsid w:val="00BA2031"/>
    <w:rsid w:val="00BA21DA"/>
    <w:rsid w:val="00BB0035"/>
    <w:rsid w:val="00BB380A"/>
    <w:rsid w:val="00BB4D5E"/>
    <w:rsid w:val="00BC0032"/>
    <w:rsid w:val="00BC0782"/>
    <w:rsid w:val="00BC1C65"/>
    <w:rsid w:val="00BC42B1"/>
    <w:rsid w:val="00BD0296"/>
    <w:rsid w:val="00BE0BE5"/>
    <w:rsid w:val="00BE1004"/>
    <w:rsid w:val="00BE3436"/>
    <w:rsid w:val="00BE4355"/>
    <w:rsid w:val="00BE6F39"/>
    <w:rsid w:val="00BF151A"/>
    <w:rsid w:val="00BF4F25"/>
    <w:rsid w:val="00BF62DB"/>
    <w:rsid w:val="00BF6BDC"/>
    <w:rsid w:val="00BF7DA9"/>
    <w:rsid w:val="00BF7EEA"/>
    <w:rsid w:val="00C01F66"/>
    <w:rsid w:val="00C02AA1"/>
    <w:rsid w:val="00C0499C"/>
    <w:rsid w:val="00C05306"/>
    <w:rsid w:val="00C130F0"/>
    <w:rsid w:val="00C145CA"/>
    <w:rsid w:val="00C15BAD"/>
    <w:rsid w:val="00C1639B"/>
    <w:rsid w:val="00C176A5"/>
    <w:rsid w:val="00C22C20"/>
    <w:rsid w:val="00C23E84"/>
    <w:rsid w:val="00C25010"/>
    <w:rsid w:val="00C309A6"/>
    <w:rsid w:val="00C327CC"/>
    <w:rsid w:val="00C36119"/>
    <w:rsid w:val="00C4114F"/>
    <w:rsid w:val="00C45FC6"/>
    <w:rsid w:val="00C50227"/>
    <w:rsid w:val="00C54EAF"/>
    <w:rsid w:val="00C54ED0"/>
    <w:rsid w:val="00C61583"/>
    <w:rsid w:val="00C66549"/>
    <w:rsid w:val="00C816AF"/>
    <w:rsid w:val="00C81CF8"/>
    <w:rsid w:val="00C82C25"/>
    <w:rsid w:val="00C82FD3"/>
    <w:rsid w:val="00C84660"/>
    <w:rsid w:val="00C9059B"/>
    <w:rsid w:val="00C9198D"/>
    <w:rsid w:val="00C923F1"/>
    <w:rsid w:val="00C9580E"/>
    <w:rsid w:val="00CA3DCA"/>
    <w:rsid w:val="00CA4DF7"/>
    <w:rsid w:val="00CA54E8"/>
    <w:rsid w:val="00CB3EBB"/>
    <w:rsid w:val="00CB6150"/>
    <w:rsid w:val="00CC0193"/>
    <w:rsid w:val="00CC3418"/>
    <w:rsid w:val="00CC3861"/>
    <w:rsid w:val="00CD2016"/>
    <w:rsid w:val="00CD4562"/>
    <w:rsid w:val="00CE12B8"/>
    <w:rsid w:val="00CE18D5"/>
    <w:rsid w:val="00CE2D8C"/>
    <w:rsid w:val="00CE3159"/>
    <w:rsid w:val="00CE4764"/>
    <w:rsid w:val="00CF267A"/>
    <w:rsid w:val="00CF4618"/>
    <w:rsid w:val="00CF5A10"/>
    <w:rsid w:val="00D00482"/>
    <w:rsid w:val="00D05B30"/>
    <w:rsid w:val="00D109BA"/>
    <w:rsid w:val="00D1275E"/>
    <w:rsid w:val="00D12B5E"/>
    <w:rsid w:val="00D163F1"/>
    <w:rsid w:val="00D17FCF"/>
    <w:rsid w:val="00D21AAB"/>
    <w:rsid w:val="00D21C55"/>
    <w:rsid w:val="00D21E2B"/>
    <w:rsid w:val="00D22876"/>
    <w:rsid w:val="00D27776"/>
    <w:rsid w:val="00D328AD"/>
    <w:rsid w:val="00D3304C"/>
    <w:rsid w:val="00D345FF"/>
    <w:rsid w:val="00D4265E"/>
    <w:rsid w:val="00D431E4"/>
    <w:rsid w:val="00D467F1"/>
    <w:rsid w:val="00D47E1A"/>
    <w:rsid w:val="00D626AC"/>
    <w:rsid w:val="00D6491B"/>
    <w:rsid w:val="00D6596C"/>
    <w:rsid w:val="00D66761"/>
    <w:rsid w:val="00D66E9C"/>
    <w:rsid w:val="00D7399B"/>
    <w:rsid w:val="00D74388"/>
    <w:rsid w:val="00D759C2"/>
    <w:rsid w:val="00D75C72"/>
    <w:rsid w:val="00D75DD4"/>
    <w:rsid w:val="00D77D81"/>
    <w:rsid w:val="00D835CE"/>
    <w:rsid w:val="00D8586B"/>
    <w:rsid w:val="00D85EB1"/>
    <w:rsid w:val="00D900FF"/>
    <w:rsid w:val="00D97B8A"/>
    <w:rsid w:val="00D97F3B"/>
    <w:rsid w:val="00DA0520"/>
    <w:rsid w:val="00DA17B9"/>
    <w:rsid w:val="00DA2025"/>
    <w:rsid w:val="00DA24C6"/>
    <w:rsid w:val="00DA6AAA"/>
    <w:rsid w:val="00DB2DC9"/>
    <w:rsid w:val="00DB2EC2"/>
    <w:rsid w:val="00DB3969"/>
    <w:rsid w:val="00DB77AC"/>
    <w:rsid w:val="00DC4AA3"/>
    <w:rsid w:val="00DC521C"/>
    <w:rsid w:val="00DC7EF1"/>
    <w:rsid w:val="00DE0E60"/>
    <w:rsid w:val="00DE4B40"/>
    <w:rsid w:val="00DE6406"/>
    <w:rsid w:val="00DE6E04"/>
    <w:rsid w:val="00DF077F"/>
    <w:rsid w:val="00DF148E"/>
    <w:rsid w:val="00DF4879"/>
    <w:rsid w:val="00DF4D8C"/>
    <w:rsid w:val="00DF7E5C"/>
    <w:rsid w:val="00E05D82"/>
    <w:rsid w:val="00E07545"/>
    <w:rsid w:val="00E106E2"/>
    <w:rsid w:val="00E1084A"/>
    <w:rsid w:val="00E16BF2"/>
    <w:rsid w:val="00E1791B"/>
    <w:rsid w:val="00E17A0D"/>
    <w:rsid w:val="00E20558"/>
    <w:rsid w:val="00E2379F"/>
    <w:rsid w:val="00E2637B"/>
    <w:rsid w:val="00E2696D"/>
    <w:rsid w:val="00E300E0"/>
    <w:rsid w:val="00E30D67"/>
    <w:rsid w:val="00E319C1"/>
    <w:rsid w:val="00E32A22"/>
    <w:rsid w:val="00E343D2"/>
    <w:rsid w:val="00E36D1D"/>
    <w:rsid w:val="00E433A9"/>
    <w:rsid w:val="00E4476B"/>
    <w:rsid w:val="00E52CE9"/>
    <w:rsid w:val="00E53ADE"/>
    <w:rsid w:val="00E53E81"/>
    <w:rsid w:val="00E5560E"/>
    <w:rsid w:val="00E55B0C"/>
    <w:rsid w:val="00E565AC"/>
    <w:rsid w:val="00E57AE8"/>
    <w:rsid w:val="00E66D7E"/>
    <w:rsid w:val="00E827B9"/>
    <w:rsid w:val="00E9040C"/>
    <w:rsid w:val="00E91613"/>
    <w:rsid w:val="00E92575"/>
    <w:rsid w:val="00E92B70"/>
    <w:rsid w:val="00E93B91"/>
    <w:rsid w:val="00E96107"/>
    <w:rsid w:val="00EA149F"/>
    <w:rsid w:val="00EA3E06"/>
    <w:rsid w:val="00EA695E"/>
    <w:rsid w:val="00EA7A2E"/>
    <w:rsid w:val="00EB1263"/>
    <w:rsid w:val="00EB26AC"/>
    <w:rsid w:val="00EC24DE"/>
    <w:rsid w:val="00ED1FC8"/>
    <w:rsid w:val="00ED38DE"/>
    <w:rsid w:val="00ED52C3"/>
    <w:rsid w:val="00ED5A8E"/>
    <w:rsid w:val="00ED6888"/>
    <w:rsid w:val="00ED70A7"/>
    <w:rsid w:val="00EE3FA2"/>
    <w:rsid w:val="00EE4B81"/>
    <w:rsid w:val="00EF2475"/>
    <w:rsid w:val="00F00876"/>
    <w:rsid w:val="00F02579"/>
    <w:rsid w:val="00F02EBA"/>
    <w:rsid w:val="00F03B36"/>
    <w:rsid w:val="00F0486E"/>
    <w:rsid w:val="00F05405"/>
    <w:rsid w:val="00F07146"/>
    <w:rsid w:val="00F203F0"/>
    <w:rsid w:val="00F250FC"/>
    <w:rsid w:val="00F26A97"/>
    <w:rsid w:val="00F26F52"/>
    <w:rsid w:val="00F33391"/>
    <w:rsid w:val="00F36511"/>
    <w:rsid w:val="00F374D4"/>
    <w:rsid w:val="00F37817"/>
    <w:rsid w:val="00F40DC6"/>
    <w:rsid w:val="00F41EBF"/>
    <w:rsid w:val="00F5252E"/>
    <w:rsid w:val="00F5712F"/>
    <w:rsid w:val="00F609B5"/>
    <w:rsid w:val="00F62346"/>
    <w:rsid w:val="00F6241A"/>
    <w:rsid w:val="00F658B4"/>
    <w:rsid w:val="00F6617A"/>
    <w:rsid w:val="00F66EE3"/>
    <w:rsid w:val="00F71519"/>
    <w:rsid w:val="00F73B32"/>
    <w:rsid w:val="00F73CCE"/>
    <w:rsid w:val="00F75ECC"/>
    <w:rsid w:val="00F76CF7"/>
    <w:rsid w:val="00F81BC5"/>
    <w:rsid w:val="00F83D9B"/>
    <w:rsid w:val="00F840C1"/>
    <w:rsid w:val="00F84B96"/>
    <w:rsid w:val="00F8779F"/>
    <w:rsid w:val="00F92C8E"/>
    <w:rsid w:val="00F97EE2"/>
    <w:rsid w:val="00FA0A0E"/>
    <w:rsid w:val="00FA3959"/>
    <w:rsid w:val="00FA6804"/>
    <w:rsid w:val="00FA7665"/>
    <w:rsid w:val="00FB6F62"/>
    <w:rsid w:val="00FC1E0A"/>
    <w:rsid w:val="00FC3006"/>
    <w:rsid w:val="00FC4B13"/>
    <w:rsid w:val="00FC4CFF"/>
    <w:rsid w:val="00FD29C3"/>
    <w:rsid w:val="00FD7090"/>
    <w:rsid w:val="00FE101E"/>
    <w:rsid w:val="00FE21D7"/>
    <w:rsid w:val="00FE2C3C"/>
    <w:rsid w:val="00FE30A9"/>
    <w:rsid w:val="00FE3F16"/>
    <w:rsid w:val="00FE472F"/>
    <w:rsid w:val="00FE4C62"/>
    <w:rsid w:val="00FE51EE"/>
    <w:rsid w:val="00FE6D58"/>
    <w:rsid w:val="00FF06D5"/>
    <w:rsid w:val="00FF238E"/>
    <w:rsid w:val="00FF2AC4"/>
    <w:rsid w:val="00FF424F"/>
    <w:rsid w:val="00FF504A"/>
    <w:rsid w:val="00FF5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5" type="connector" idref="#_x0000_s1030"/>
        <o:r id="V:Rule6" type="connector" idref="#_x0000_s1029"/>
        <o:r id="V:Rule7" type="connector" idref="#AutoShape 2"/>
        <o:r id="V:Rule8"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1B01"/>
    <w:rPr>
      <w:sz w:val="24"/>
      <w:szCs w:val="24"/>
    </w:rPr>
  </w:style>
  <w:style w:type="paragraph" w:styleId="1">
    <w:name w:val="heading 1"/>
    <w:basedOn w:val="a"/>
    <w:next w:val="a"/>
    <w:qFormat/>
    <w:rsid w:val="00075FF4"/>
    <w:pPr>
      <w:keepNext/>
      <w:jc w:val="center"/>
      <w:outlineLvl w:val="0"/>
    </w:pPr>
    <w:rPr>
      <w:b/>
      <w:bCs/>
      <w:sz w:val="22"/>
    </w:rPr>
  </w:style>
  <w:style w:type="paragraph" w:styleId="2">
    <w:name w:val="heading 2"/>
    <w:basedOn w:val="a"/>
    <w:next w:val="a"/>
    <w:qFormat/>
    <w:rsid w:val="00075FF4"/>
    <w:pPr>
      <w:keepNext/>
      <w:outlineLvl w:val="1"/>
    </w:pPr>
    <w:rPr>
      <w:b/>
    </w:rPr>
  </w:style>
  <w:style w:type="paragraph" w:styleId="3">
    <w:name w:val="heading 3"/>
    <w:basedOn w:val="a"/>
    <w:next w:val="a"/>
    <w:qFormat/>
    <w:rsid w:val="00075FF4"/>
    <w:pPr>
      <w:keepNext/>
      <w:jc w:val="center"/>
      <w:outlineLvl w:val="2"/>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5FF4"/>
    <w:pPr>
      <w:jc w:val="center"/>
    </w:pPr>
  </w:style>
  <w:style w:type="paragraph" w:styleId="a5">
    <w:name w:val="No Spacing"/>
    <w:uiPriority w:val="99"/>
    <w:qFormat/>
    <w:rsid w:val="00075FF4"/>
    <w:pPr>
      <w:suppressAutoHyphens/>
    </w:pPr>
    <w:rPr>
      <w:rFonts w:ascii="Arial" w:hAnsi="Arial"/>
      <w:kern w:val="1"/>
      <w:sz w:val="24"/>
      <w:szCs w:val="22"/>
      <w:lang w:eastAsia="ar-SA"/>
    </w:rPr>
  </w:style>
  <w:style w:type="paragraph" w:styleId="20">
    <w:name w:val="Body Text 2"/>
    <w:basedOn w:val="a"/>
    <w:rsid w:val="00075FF4"/>
    <w:pPr>
      <w:jc w:val="center"/>
    </w:pPr>
    <w:rPr>
      <w:b/>
      <w:bCs/>
    </w:rPr>
  </w:style>
  <w:style w:type="paragraph" w:styleId="a6">
    <w:name w:val="footer"/>
    <w:basedOn w:val="a"/>
    <w:link w:val="a7"/>
    <w:uiPriority w:val="99"/>
    <w:rsid w:val="00075FF4"/>
    <w:pPr>
      <w:tabs>
        <w:tab w:val="center" w:pos="4677"/>
        <w:tab w:val="right" w:pos="9355"/>
      </w:tabs>
    </w:pPr>
  </w:style>
  <w:style w:type="character" w:styleId="a8">
    <w:name w:val="page number"/>
    <w:basedOn w:val="a0"/>
    <w:rsid w:val="00075FF4"/>
  </w:style>
  <w:style w:type="paragraph" w:styleId="a9">
    <w:name w:val="header"/>
    <w:basedOn w:val="a"/>
    <w:link w:val="aa"/>
    <w:rsid w:val="00765034"/>
    <w:pPr>
      <w:tabs>
        <w:tab w:val="center" w:pos="4677"/>
        <w:tab w:val="right" w:pos="9355"/>
      </w:tabs>
    </w:pPr>
  </w:style>
  <w:style w:type="paragraph" w:styleId="10">
    <w:name w:val="toc 1"/>
    <w:basedOn w:val="a"/>
    <w:next w:val="a"/>
    <w:autoRedefine/>
    <w:semiHidden/>
    <w:rsid w:val="00B8545C"/>
    <w:pPr>
      <w:tabs>
        <w:tab w:val="right" w:leader="dot" w:pos="9345"/>
      </w:tabs>
      <w:ind w:right="1841"/>
    </w:pPr>
    <w:rPr>
      <w:rFonts w:ascii="Arial" w:hAnsi="Arial"/>
    </w:rPr>
  </w:style>
  <w:style w:type="character" w:styleId="ab">
    <w:name w:val="Hyperlink"/>
    <w:uiPriority w:val="99"/>
    <w:rsid w:val="00AE48CE"/>
    <w:rPr>
      <w:rFonts w:cs="Times New Roman"/>
      <w:color w:val="0000FF"/>
      <w:u w:val="single"/>
    </w:rPr>
  </w:style>
  <w:style w:type="paragraph" w:styleId="30">
    <w:name w:val="toc 3"/>
    <w:basedOn w:val="a"/>
    <w:next w:val="a"/>
    <w:autoRedefine/>
    <w:semiHidden/>
    <w:rsid w:val="00AE48CE"/>
    <w:pPr>
      <w:ind w:left="480"/>
    </w:pPr>
  </w:style>
  <w:style w:type="paragraph" w:customStyle="1" w:styleId="11">
    <w:name w:val="Обычный1"/>
    <w:rsid w:val="00801498"/>
    <w:pPr>
      <w:widowControl w:val="0"/>
      <w:spacing w:before="60" w:line="360" w:lineRule="auto"/>
      <w:ind w:left="480" w:right="400"/>
      <w:jc w:val="center"/>
    </w:pPr>
    <w:rPr>
      <w:rFonts w:ascii="Courier New" w:hAnsi="Courier New"/>
      <w:snapToGrid w:val="0"/>
      <w:sz w:val="24"/>
    </w:rPr>
  </w:style>
  <w:style w:type="character" w:styleId="ac">
    <w:name w:val="line number"/>
    <w:basedOn w:val="a0"/>
    <w:rsid w:val="00AA6D15"/>
  </w:style>
  <w:style w:type="paragraph" w:styleId="ad">
    <w:name w:val="footnote text"/>
    <w:basedOn w:val="a"/>
    <w:semiHidden/>
    <w:rsid w:val="00942050"/>
    <w:rPr>
      <w:sz w:val="20"/>
      <w:szCs w:val="20"/>
    </w:rPr>
  </w:style>
  <w:style w:type="character" w:styleId="ae">
    <w:name w:val="footnote reference"/>
    <w:semiHidden/>
    <w:rsid w:val="00942050"/>
    <w:rPr>
      <w:vertAlign w:val="superscript"/>
    </w:rPr>
  </w:style>
  <w:style w:type="paragraph" w:styleId="af">
    <w:name w:val="Balloon Text"/>
    <w:basedOn w:val="a"/>
    <w:link w:val="af0"/>
    <w:rsid w:val="009C0FE7"/>
    <w:rPr>
      <w:rFonts w:ascii="Tahoma" w:hAnsi="Tahoma"/>
      <w:sz w:val="16"/>
      <w:szCs w:val="16"/>
    </w:rPr>
  </w:style>
  <w:style w:type="character" w:customStyle="1" w:styleId="af0">
    <w:name w:val="Текст выноски Знак"/>
    <w:link w:val="af"/>
    <w:rsid w:val="009C0FE7"/>
    <w:rPr>
      <w:rFonts w:ascii="Tahoma" w:hAnsi="Tahoma" w:cs="Tahoma"/>
      <w:sz w:val="16"/>
      <w:szCs w:val="16"/>
    </w:rPr>
  </w:style>
  <w:style w:type="paragraph" w:customStyle="1" w:styleId="Normal1">
    <w:name w:val="Normal1"/>
    <w:rsid w:val="00020F6E"/>
    <w:pPr>
      <w:widowControl w:val="0"/>
      <w:snapToGrid w:val="0"/>
      <w:spacing w:before="60" w:line="360" w:lineRule="auto"/>
      <w:ind w:left="480" w:right="400"/>
      <w:jc w:val="center"/>
    </w:pPr>
    <w:rPr>
      <w:rFonts w:ascii="Courier New" w:eastAsia="Calibri" w:hAnsi="Courier New"/>
      <w:sz w:val="24"/>
    </w:rPr>
  </w:style>
  <w:style w:type="paragraph" w:customStyle="1" w:styleId="Default">
    <w:name w:val="Default"/>
    <w:rsid w:val="00A1255A"/>
    <w:pPr>
      <w:widowControl w:val="0"/>
      <w:autoSpaceDE w:val="0"/>
      <w:autoSpaceDN w:val="0"/>
      <w:adjustRightInd w:val="0"/>
    </w:pPr>
    <w:rPr>
      <w:rFonts w:ascii="Arial" w:hAnsi="Arial" w:cs="Arial"/>
      <w:color w:val="000000"/>
      <w:sz w:val="24"/>
      <w:szCs w:val="24"/>
    </w:rPr>
  </w:style>
  <w:style w:type="paragraph" w:styleId="af1">
    <w:name w:val="Normal (Web)"/>
    <w:basedOn w:val="a"/>
    <w:uiPriority w:val="99"/>
    <w:unhideWhenUsed/>
    <w:rsid w:val="00A1255A"/>
    <w:pPr>
      <w:spacing w:before="100" w:beforeAutospacing="1" w:after="100" w:afterAutospacing="1"/>
    </w:pPr>
    <w:rPr>
      <w:lang w:val="en-US" w:eastAsia="en-US"/>
    </w:rPr>
  </w:style>
  <w:style w:type="character" w:customStyle="1" w:styleId="a7">
    <w:name w:val="Нижний колонтитул Знак"/>
    <w:link w:val="a6"/>
    <w:uiPriority w:val="99"/>
    <w:rsid w:val="002D21B3"/>
    <w:rPr>
      <w:sz w:val="24"/>
      <w:szCs w:val="24"/>
    </w:rPr>
  </w:style>
  <w:style w:type="paragraph" w:styleId="af2">
    <w:name w:val="Body Text First Indent"/>
    <w:basedOn w:val="a3"/>
    <w:link w:val="af3"/>
    <w:rsid w:val="001810D7"/>
    <w:pPr>
      <w:spacing w:after="120"/>
      <w:ind w:firstLine="210"/>
      <w:jc w:val="left"/>
    </w:pPr>
  </w:style>
  <w:style w:type="character" w:customStyle="1" w:styleId="a4">
    <w:name w:val="Основной текст Знак"/>
    <w:basedOn w:val="a0"/>
    <w:link w:val="a3"/>
    <w:rsid w:val="001810D7"/>
    <w:rPr>
      <w:sz w:val="24"/>
      <w:szCs w:val="24"/>
    </w:rPr>
  </w:style>
  <w:style w:type="character" w:customStyle="1" w:styleId="af3">
    <w:name w:val="Красная строка Знак"/>
    <w:basedOn w:val="a4"/>
    <w:link w:val="af2"/>
    <w:rsid w:val="001810D7"/>
    <w:rPr>
      <w:sz w:val="24"/>
      <w:szCs w:val="24"/>
    </w:rPr>
  </w:style>
  <w:style w:type="table" w:styleId="af4">
    <w:name w:val="Table Grid"/>
    <w:basedOn w:val="a1"/>
    <w:rsid w:val="006D479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8307A2"/>
    <w:pPr>
      <w:spacing w:before="100" w:beforeAutospacing="1" w:after="100" w:afterAutospacing="1"/>
    </w:pPr>
  </w:style>
  <w:style w:type="paragraph" w:customStyle="1" w:styleId="fr1">
    <w:name w:val="fr1"/>
    <w:basedOn w:val="a"/>
    <w:rsid w:val="00A91437"/>
    <w:pPr>
      <w:spacing w:before="100" w:beforeAutospacing="1" w:after="100" w:afterAutospacing="1"/>
    </w:pPr>
  </w:style>
  <w:style w:type="paragraph" w:styleId="af5">
    <w:name w:val="List Paragraph"/>
    <w:basedOn w:val="a"/>
    <w:uiPriority w:val="34"/>
    <w:qFormat/>
    <w:rsid w:val="006C0AAD"/>
    <w:pPr>
      <w:widowControl w:val="0"/>
      <w:autoSpaceDE w:val="0"/>
      <w:autoSpaceDN w:val="0"/>
      <w:adjustRightInd w:val="0"/>
      <w:ind w:left="720"/>
      <w:contextualSpacing/>
    </w:pPr>
    <w:rPr>
      <w:rFonts w:ascii="Arial" w:eastAsia="Calibri" w:hAnsi="Arial" w:cs="Arial"/>
      <w:sz w:val="18"/>
      <w:szCs w:val="18"/>
    </w:rPr>
  </w:style>
  <w:style w:type="character" w:customStyle="1" w:styleId="apple-converted-space">
    <w:name w:val="apple-converted-space"/>
    <w:rsid w:val="009A6B7F"/>
    <w:rPr>
      <w:rFonts w:cs="Times New Roman"/>
    </w:rPr>
  </w:style>
  <w:style w:type="paragraph" w:customStyle="1" w:styleId="Heading">
    <w:name w:val="Heading"/>
    <w:uiPriority w:val="99"/>
    <w:rsid w:val="002C1230"/>
    <w:pPr>
      <w:widowControl w:val="0"/>
      <w:autoSpaceDE w:val="0"/>
      <w:autoSpaceDN w:val="0"/>
      <w:adjustRightInd w:val="0"/>
    </w:pPr>
    <w:rPr>
      <w:rFonts w:ascii="Arial" w:eastAsia="Calibri" w:hAnsi="Arial" w:cs="Arial"/>
      <w:b/>
      <w:bCs/>
      <w:sz w:val="22"/>
      <w:szCs w:val="22"/>
    </w:rPr>
  </w:style>
  <w:style w:type="paragraph" w:customStyle="1" w:styleId="formattext">
    <w:name w:val="formattext"/>
    <w:basedOn w:val="a"/>
    <w:rsid w:val="00E53E81"/>
    <w:pPr>
      <w:spacing w:before="100" w:beforeAutospacing="1" w:after="100" w:afterAutospacing="1"/>
    </w:pPr>
    <w:rPr>
      <w:rFonts w:eastAsia="Calibri"/>
    </w:rPr>
  </w:style>
  <w:style w:type="paragraph" w:styleId="af6">
    <w:name w:val="Body Text Indent"/>
    <w:basedOn w:val="a"/>
    <w:link w:val="af7"/>
    <w:uiPriority w:val="99"/>
    <w:rsid w:val="003C4C05"/>
    <w:pPr>
      <w:spacing w:after="120"/>
      <w:ind w:left="283"/>
    </w:pPr>
  </w:style>
  <w:style w:type="character" w:customStyle="1" w:styleId="af7">
    <w:name w:val="Основной текст с отступом Знак"/>
    <w:basedOn w:val="a0"/>
    <w:link w:val="af6"/>
    <w:uiPriority w:val="99"/>
    <w:rsid w:val="003C4C05"/>
    <w:rPr>
      <w:sz w:val="24"/>
      <w:szCs w:val="24"/>
    </w:rPr>
  </w:style>
  <w:style w:type="character" w:customStyle="1" w:styleId="aa">
    <w:name w:val="Верхний колонтитул Знак"/>
    <w:basedOn w:val="a0"/>
    <w:link w:val="a9"/>
    <w:rsid w:val="007F01FC"/>
    <w:rPr>
      <w:sz w:val="24"/>
      <w:szCs w:val="24"/>
    </w:rPr>
  </w:style>
  <w:style w:type="character" w:styleId="af8">
    <w:name w:val="annotation reference"/>
    <w:basedOn w:val="a0"/>
    <w:rsid w:val="009C4B12"/>
    <w:rPr>
      <w:sz w:val="16"/>
      <w:szCs w:val="16"/>
    </w:rPr>
  </w:style>
  <w:style w:type="paragraph" w:styleId="af9">
    <w:name w:val="annotation text"/>
    <w:basedOn w:val="a"/>
    <w:link w:val="afa"/>
    <w:rsid w:val="009C4B12"/>
    <w:rPr>
      <w:sz w:val="20"/>
      <w:szCs w:val="20"/>
    </w:rPr>
  </w:style>
  <w:style w:type="character" w:customStyle="1" w:styleId="afa">
    <w:name w:val="Текст примечания Знак"/>
    <w:basedOn w:val="a0"/>
    <w:link w:val="af9"/>
    <w:rsid w:val="009C4B12"/>
  </w:style>
  <w:style w:type="paragraph" w:styleId="afb">
    <w:name w:val="annotation subject"/>
    <w:basedOn w:val="af9"/>
    <w:next w:val="af9"/>
    <w:link w:val="afc"/>
    <w:rsid w:val="009C4B12"/>
    <w:rPr>
      <w:b/>
      <w:bCs/>
    </w:rPr>
  </w:style>
  <w:style w:type="character" w:customStyle="1" w:styleId="afc">
    <w:name w:val="Тема примечания Знак"/>
    <w:basedOn w:val="afa"/>
    <w:link w:val="afb"/>
    <w:rsid w:val="009C4B12"/>
    <w:rPr>
      <w:b/>
      <w:bCs/>
    </w:rPr>
  </w:style>
  <w:style w:type="paragraph" w:styleId="afd">
    <w:name w:val="Revision"/>
    <w:hidden/>
    <w:uiPriority w:val="99"/>
    <w:semiHidden/>
    <w:rsid w:val="00EE3FA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5FF4"/>
    <w:rPr>
      <w:sz w:val="24"/>
      <w:szCs w:val="24"/>
    </w:rPr>
  </w:style>
  <w:style w:type="paragraph" w:styleId="1">
    <w:name w:val="heading 1"/>
    <w:basedOn w:val="a"/>
    <w:next w:val="a"/>
    <w:qFormat/>
    <w:rsid w:val="00075FF4"/>
    <w:pPr>
      <w:keepNext/>
      <w:jc w:val="center"/>
      <w:outlineLvl w:val="0"/>
    </w:pPr>
    <w:rPr>
      <w:b/>
      <w:bCs/>
      <w:sz w:val="22"/>
    </w:rPr>
  </w:style>
  <w:style w:type="paragraph" w:styleId="2">
    <w:name w:val="heading 2"/>
    <w:basedOn w:val="a"/>
    <w:next w:val="a"/>
    <w:qFormat/>
    <w:rsid w:val="00075FF4"/>
    <w:pPr>
      <w:keepNext/>
      <w:outlineLvl w:val="1"/>
    </w:pPr>
    <w:rPr>
      <w:b/>
    </w:rPr>
  </w:style>
  <w:style w:type="paragraph" w:styleId="3">
    <w:name w:val="heading 3"/>
    <w:basedOn w:val="a"/>
    <w:next w:val="a"/>
    <w:qFormat/>
    <w:rsid w:val="00075FF4"/>
    <w:pPr>
      <w:keepNext/>
      <w:jc w:val="center"/>
      <w:outlineLvl w:val="2"/>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5FF4"/>
    <w:pPr>
      <w:jc w:val="center"/>
    </w:pPr>
  </w:style>
  <w:style w:type="paragraph" w:styleId="a5">
    <w:name w:val="No Spacing"/>
    <w:uiPriority w:val="99"/>
    <w:qFormat/>
    <w:rsid w:val="00075FF4"/>
    <w:pPr>
      <w:suppressAutoHyphens/>
    </w:pPr>
    <w:rPr>
      <w:rFonts w:ascii="Arial" w:hAnsi="Arial"/>
      <w:kern w:val="1"/>
      <w:sz w:val="24"/>
      <w:szCs w:val="22"/>
      <w:lang w:eastAsia="ar-SA"/>
    </w:rPr>
  </w:style>
  <w:style w:type="paragraph" w:styleId="20">
    <w:name w:val="Body Text 2"/>
    <w:basedOn w:val="a"/>
    <w:rsid w:val="00075FF4"/>
    <w:pPr>
      <w:jc w:val="center"/>
    </w:pPr>
    <w:rPr>
      <w:b/>
      <w:bCs/>
    </w:rPr>
  </w:style>
  <w:style w:type="paragraph" w:styleId="a6">
    <w:name w:val="footer"/>
    <w:basedOn w:val="a"/>
    <w:link w:val="a7"/>
    <w:uiPriority w:val="99"/>
    <w:rsid w:val="00075FF4"/>
    <w:pPr>
      <w:tabs>
        <w:tab w:val="center" w:pos="4677"/>
        <w:tab w:val="right" w:pos="9355"/>
      </w:tabs>
    </w:pPr>
  </w:style>
  <w:style w:type="character" w:styleId="a8">
    <w:name w:val="page number"/>
    <w:basedOn w:val="a0"/>
    <w:rsid w:val="00075FF4"/>
  </w:style>
  <w:style w:type="paragraph" w:styleId="a9">
    <w:name w:val="header"/>
    <w:basedOn w:val="a"/>
    <w:link w:val="aa"/>
    <w:rsid w:val="00765034"/>
    <w:pPr>
      <w:tabs>
        <w:tab w:val="center" w:pos="4677"/>
        <w:tab w:val="right" w:pos="9355"/>
      </w:tabs>
    </w:pPr>
  </w:style>
  <w:style w:type="paragraph" w:styleId="10">
    <w:name w:val="toc 1"/>
    <w:basedOn w:val="a"/>
    <w:next w:val="a"/>
    <w:autoRedefine/>
    <w:semiHidden/>
    <w:rsid w:val="00B8545C"/>
    <w:pPr>
      <w:tabs>
        <w:tab w:val="right" w:leader="dot" w:pos="9345"/>
      </w:tabs>
      <w:ind w:right="1841"/>
    </w:pPr>
    <w:rPr>
      <w:rFonts w:ascii="Arial" w:hAnsi="Arial"/>
    </w:rPr>
  </w:style>
  <w:style w:type="character" w:styleId="ab">
    <w:name w:val="Hyperlink"/>
    <w:uiPriority w:val="99"/>
    <w:rsid w:val="00AE48CE"/>
    <w:rPr>
      <w:rFonts w:cs="Times New Roman"/>
      <w:color w:val="0000FF"/>
      <w:u w:val="single"/>
    </w:rPr>
  </w:style>
  <w:style w:type="paragraph" w:styleId="30">
    <w:name w:val="toc 3"/>
    <w:basedOn w:val="a"/>
    <w:next w:val="a"/>
    <w:autoRedefine/>
    <w:semiHidden/>
    <w:rsid w:val="00AE48CE"/>
    <w:pPr>
      <w:ind w:left="480"/>
    </w:pPr>
  </w:style>
  <w:style w:type="paragraph" w:customStyle="1" w:styleId="11">
    <w:name w:val="Обычный1"/>
    <w:rsid w:val="00801498"/>
    <w:pPr>
      <w:widowControl w:val="0"/>
      <w:spacing w:before="60" w:line="360" w:lineRule="auto"/>
      <w:ind w:left="480" w:right="400"/>
      <w:jc w:val="center"/>
    </w:pPr>
    <w:rPr>
      <w:rFonts w:ascii="Courier New" w:hAnsi="Courier New"/>
      <w:snapToGrid w:val="0"/>
      <w:sz w:val="24"/>
    </w:rPr>
  </w:style>
  <w:style w:type="character" w:styleId="ac">
    <w:name w:val="line number"/>
    <w:basedOn w:val="a0"/>
    <w:rsid w:val="00AA6D15"/>
  </w:style>
  <w:style w:type="paragraph" w:styleId="ad">
    <w:name w:val="footnote text"/>
    <w:basedOn w:val="a"/>
    <w:semiHidden/>
    <w:rsid w:val="00942050"/>
    <w:rPr>
      <w:sz w:val="20"/>
      <w:szCs w:val="20"/>
    </w:rPr>
  </w:style>
  <w:style w:type="character" w:styleId="ae">
    <w:name w:val="footnote reference"/>
    <w:semiHidden/>
    <w:rsid w:val="00942050"/>
    <w:rPr>
      <w:vertAlign w:val="superscript"/>
    </w:rPr>
  </w:style>
  <w:style w:type="paragraph" w:styleId="af">
    <w:name w:val="Balloon Text"/>
    <w:basedOn w:val="a"/>
    <w:link w:val="af0"/>
    <w:rsid w:val="009C0FE7"/>
    <w:rPr>
      <w:rFonts w:ascii="Tahoma" w:hAnsi="Tahoma"/>
      <w:sz w:val="16"/>
      <w:szCs w:val="16"/>
    </w:rPr>
  </w:style>
  <w:style w:type="character" w:customStyle="1" w:styleId="af0">
    <w:name w:val="Текст выноски Знак"/>
    <w:link w:val="af"/>
    <w:rsid w:val="009C0FE7"/>
    <w:rPr>
      <w:rFonts w:ascii="Tahoma" w:hAnsi="Tahoma" w:cs="Tahoma"/>
      <w:sz w:val="16"/>
      <w:szCs w:val="16"/>
    </w:rPr>
  </w:style>
  <w:style w:type="paragraph" w:customStyle="1" w:styleId="Normal1">
    <w:name w:val="Normal1"/>
    <w:rsid w:val="00020F6E"/>
    <w:pPr>
      <w:widowControl w:val="0"/>
      <w:snapToGrid w:val="0"/>
      <w:spacing w:before="60" w:line="360" w:lineRule="auto"/>
      <w:ind w:left="480" w:right="400"/>
      <w:jc w:val="center"/>
    </w:pPr>
    <w:rPr>
      <w:rFonts w:ascii="Courier New" w:eastAsia="Calibri" w:hAnsi="Courier New"/>
      <w:sz w:val="24"/>
    </w:rPr>
  </w:style>
  <w:style w:type="paragraph" w:customStyle="1" w:styleId="Default">
    <w:name w:val="Default"/>
    <w:rsid w:val="00A1255A"/>
    <w:pPr>
      <w:widowControl w:val="0"/>
      <w:autoSpaceDE w:val="0"/>
      <w:autoSpaceDN w:val="0"/>
      <w:adjustRightInd w:val="0"/>
    </w:pPr>
    <w:rPr>
      <w:rFonts w:ascii="Arial" w:hAnsi="Arial" w:cs="Arial"/>
      <w:color w:val="000000"/>
      <w:sz w:val="24"/>
      <w:szCs w:val="24"/>
    </w:rPr>
  </w:style>
  <w:style w:type="paragraph" w:styleId="af1">
    <w:name w:val="Normal (Web)"/>
    <w:basedOn w:val="a"/>
    <w:uiPriority w:val="99"/>
    <w:unhideWhenUsed/>
    <w:rsid w:val="00A1255A"/>
    <w:pPr>
      <w:spacing w:before="100" w:beforeAutospacing="1" w:after="100" w:afterAutospacing="1"/>
    </w:pPr>
    <w:rPr>
      <w:lang w:val="en-US" w:eastAsia="en-US"/>
    </w:rPr>
  </w:style>
  <w:style w:type="character" w:customStyle="1" w:styleId="a7">
    <w:name w:val="Нижний колонтитул Знак"/>
    <w:link w:val="a6"/>
    <w:uiPriority w:val="99"/>
    <w:rsid w:val="002D21B3"/>
    <w:rPr>
      <w:sz w:val="24"/>
      <w:szCs w:val="24"/>
    </w:rPr>
  </w:style>
  <w:style w:type="paragraph" w:styleId="af2">
    <w:name w:val="Body Text First Indent"/>
    <w:basedOn w:val="a3"/>
    <w:link w:val="af3"/>
    <w:rsid w:val="001810D7"/>
    <w:pPr>
      <w:spacing w:after="120"/>
      <w:ind w:firstLine="210"/>
      <w:jc w:val="left"/>
    </w:pPr>
  </w:style>
  <w:style w:type="character" w:customStyle="1" w:styleId="a4">
    <w:name w:val="Основной текст Знак"/>
    <w:basedOn w:val="a0"/>
    <w:link w:val="a3"/>
    <w:rsid w:val="001810D7"/>
    <w:rPr>
      <w:sz w:val="24"/>
      <w:szCs w:val="24"/>
    </w:rPr>
  </w:style>
  <w:style w:type="character" w:customStyle="1" w:styleId="af3">
    <w:name w:val="Красная строка Знак"/>
    <w:basedOn w:val="a4"/>
    <w:link w:val="af2"/>
    <w:rsid w:val="001810D7"/>
    <w:rPr>
      <w:sz w:val="24"/>
      <w:szCs w:val="24"/>
    </w:rPr>
  </w:style>
  <w:style w:type="table" w:styleId="af4">
    <w:name w:val="Table Grid"/>
    <w:basedOn w:val="a1"/>
    <w:rsid w:val="006D479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8307A2"/>
    <w:pPr>
      <w:spacing w:before="100" w:beforeAutospacing="1" w:after="100" w:afterAutospacing="1"/>
    </w:pPr>
  </w:style>
  <w:style w:type="paragraph" w:customStyle="1" w:styleId="fr1">
    <w:name w:val="fr1"/>
    <w:basedOn w:val="a"/>
    <w:rsid w:val="00A91437"/>
    <w:pPr>
      <w:spacing w:before="100" w:beforeAutospacing="1" w:after="100" w:afterAutospacing="1"/>
    </w:pPr>
  </w:style>
  <w:style w:type="paragraph" w:styleId="af5">
    <w:name w:val="List Paragraph"/>
    <w:basedOn w:val="a"/>
    <w:uiPriority w:val="34"/>
    <w:qFormat/>
    <w:rsid w:val="006C0AAD"/>
    <w:pPr>
      <w:widowControl w:val="0"/>
      <w:autoSpaceDE w:val="0"/>
      <w:autoSpaceDN w:val="0"/>
      <w:adjustRightInd w:val="0"/>
      <w:ind w:left="720"/>
      <w:contextualSpacing/>
    </w:pPr>
    <w:rPr>
      <w:rFonts w:ascii="Arial" w:eastAsia="Calibri" w:hAnsi="Arial" w:cs="Arial"/>
      <w:sz w:val="18"/>
      <w:szCs w:val="18"/>
    </w:rPr>
  </w:style>
  <w:style w:type="character" w:customStyle="1" w:styleId="apple-converted-space">
    <w:name w:val="apple-converted-space"/>
    <w:rsid w:val="009A6B7F"/>
    <w:rPr>
      <w:rFonts w:cs="Times New Roman"/>
    </w:rPr>
  </w:style>
  <w:style w:type="paragraph" w:customStyle="1" w:styleId="Heading">
    <w:name w:val="Heading"/>
    <w:uiPriority w:val="99"/>
    <w:rsid w:val="002C1230"/>
    <w:pPr>
      <w:widowControl w:val="0"/>
      <w:autoSpaceDE w:val="0"/>
      <w:autoSpaceDN w:val="0"/>
      <w:adjustRightInd w:val="0"/>
    </w:pPr>
    <w:rPr>
      <w:rFonts w:ascii="Arial" w:eastAsia="Calibri" w:hAnsi="Arial" w:cs="Arial"/>
      <w:b/>
      <w:bCs/>
      <w:sz w:val="22"/>
      <w:szCs w:val="22"/>
    </w:rPr>
  </w:style>
  <w:style w:type="paragraph" w:customStyle="1" w:styleId="formattext">
    <w:name w:val="formattext"/>
    <w:basedOn w:val="a"/>
    <w:rsid w:val="00E53E81"/>
    <w:pPr>
      <w:spacing w:before="100" w:beforeAutospacing="1" w:after="100" w:afterAutospacing="1"/>
    </w:pPr>
    <w:rPr>
      <w:rFonts w:eastAsia="Calibri"/>
    </w:rPr>
  </w:style>
  <w:style w:type="paragraph" w:styleId="af6">
    <w:name w:val="Body Text Indent"/>
    <w:basedOn w:val="a"/>
    <w:link w:val="af7"/>
    <w:uiPriority w:val="99"/>
    <w:rsid w:val="003C4C05"/>
    <w:pPr>
      <w:spacing w:after="120"/>
      <w:ind w:left="283"/>
    </w:pPr>
  </w:style>
  <w:style w:type="character" w:customStyle="1" w:styleId="af7">
    <w:name w:val="Основной текст с отступом Знак"/>
    <w:basedOn w:val="a0"/>
    <w:link w:val="af6"/>
    <w:uiPriority w:val="99"/>
    <w:rsid w:val="003C4C05"/>
    <w:rPr>
      <w:sz w:val="24"/>
      <w:szCs w:val="24"/>
    </w:rPr>
  </w:style>
  <w:style w:type="character" w:customStyle="1" w:styleId="aa">
    <w:name w:val="Верхний колонтитул Знак"/>
    <w:basedOn w:val="a0"/>
    <w:link w:val="a9"/>
    <w:rsid w:val="007F01FC"/>
    <w:rPr>
      <w:sz w:val="24"/>
      <w:szCs w:val="24"/>
    </w:rPr>
  </w:style>
  <w:style w:type="character" w:styleId="af8">
    <w:name w:val="annotation reference"/>
    <w:basedOn w:val="a0"/>
    <w:rsid w:val="009C4B12"/>
    <w:rPr>
      <w:sz w:val="16"/>
      <w:szCs w:val="16"/>
    </w:rPr>
  </w:style>
  <w:style w:type="paragraph" w:styleId="af9">
    <w:name w:val="annotation text"/>
    <w:basedOn w:val="a"/>
    <w:link w:val="afa"/>
    <w:rsid w:val="009C4B12"/>
    <w:rPr>
      <w:sz w:val="20"/>
      <w:szCs w:val="20"/>
    </w:rPr>
  </w:style>
  <w:style w:type="character" w:customStyle="1" w:styleId="afa">
    <w:name w:val="Текст примечания Знак"/>
    <w:basedOn w:val="a0"/>
    <w:link w:val="af9"/>
    <w:rsid w:val="009C4B12"/>
  </w:style>
  <w:style w:type="paragraph" w:styleId="afb">
    <w:name w:val="annotation subject"/>
    <w:basedOn w:val="af9"/>
    <w:next w:val="af9"/>
    <w:link w:val="afc"/>
    <w:rsid w:val="009C4B12"/>
    <w:rPr>
      <w:b/>
      <w:bCs/>
    </w:rPr>
  </w:style>
  <w:style w:type="character" w:customStyle="1" w:styleId="afc">
    <w:name w:val="Тема примечания Знак"/>
    <w:basedOn w:val="afa"/>
    <w:link w:val="afb"/>
    <w:rsid w:val="009C4B12"/>
    <w:rPr>
      <w:b/>
      <w:bCs/>
    </w:rPr>
  </w:style>
  <w:style w:type="paragraph" w:styleId="afd">
    <w:name w:val="Revision"/>
    <w:hidden/>
    <w:uiPriority w:val="99"/>
    <w:semiHidden/>
    <w:rsid w:val="00EE3FA2"/>
    <w:rPr>
      <w:sz w:val="24"/>
      <w:szCs w:val="24"/>
    </w:rPr>
  </w:style>
</w:styles>
</file>

<file path=word/webSettings.xml><?xml version="1.0" encoding="utf-8"?>
<w:webSettings xmlns:r="http://schemas.openxmlformats.org/officeDocument/2006/relationships" xmlns:w="http://schemas.openxmlformats.org/wordprocessingml/2006/main">
  <w:divs>
    <w:div w:id="384185583">
      <w:bodyDiv w:val="1"/>
      <w:marLeft w:val="0"/>
      <w:marRight w:val="0"/>
      <w:marTop w:val="0"/>
      <w:marBottom w:val="0"/>
      <w:divBdr>
        <w:top w:val="none" w:sz="0" w:space="0" w:color="auto"/>
        <w:left w:val="none" w:sz="0" w:space="0" w:color="auto"/>
        <w:bottom w:val="none" w:sz="0" w:space="0" w:color="auto"/>
        <w:right w:val="none" w:sz="0" w:space="0" w:color="auto"/>
      </w:divBdr>
    </w:div>
    <w:div w:id="390346527">
      <w:bodyDiv w:val="1"/>
      <w:marLeft w:val="0"/>
      <w:marRight w:val="0"/>
      <w:marTop w:val="0"/>
      <w:marBottom w:val="0"/>
      <w:divBdr>
        <w:top w:val="none" w:sz="0" w:space="0" w:color="auto"/>
        <w:left w:val="none" w:sz="0" w:space="0" w:color="auto"/>
        <w:bottom w:val="none" w:sz="0" w:space="0" w:color="auto"/>
        <w:right w:val="none" w:sz="0" w:space="0" w:color="auto"/>
      </w:divBdr>
    </w:div>
    <w:div w:id="54529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D73BD-CAE3-43C9-AD88-4823CF5C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5525</Words>
  <Characters>31493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MultiDVD Team</Company>
  <LinksUpToDate>false</LinksUpToDate>
  <CharactersWithSpaces>36945</CharactersWithSpaces>
  <SharedDoc>false</SharedDoc>
  <HLinks>
    <vt:vector size="6" baseType="variant">
      <vt:variant>
        <vt:i4>6815863</vt:i4>
      </vt:variant>
      <vt:variant>
        <vt:i4>0</vt:i4>
      </vt:variant>
      <vt:variant>
        <vt:i4>0</vt:i4>
      </vt:variant>
      <vt:variant>
        <vt:i4>5</vt:i4>
      </vt:variant>
      <vt:variant>
        <vt:lpwstr>http://docs.cntd.ru/document/1200006710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Дима</dc:creator>
  <cp:lastModifiedBy>Ближенская</cp:lastModifiedBy>
  <cp:revision>2</cp:revision>
  <cp:lastPrinted>2013-04-25T09:14:00Z</cp:lastPrinted>
  <dcterms:created xsi:type="dcterms:W3CDTF">2017-06-29T16:28:00Z</dcterms:created>
  <dcterms:modified xsi:type="dcterms:W3CDTF">2017-06-29T16:28:00Z</dcterms:modified>
</cp:coreProperties>
</file>